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563" w14:textId="77777777" w:rsidR="002B18E7" w:rsidRPr="002D58F7" w:rsidRDefault="002B18E7" w:rsidP="002F238D">
      <w:pPr>
        <w:ind w:left="9781"/>
      </w:pPr>
      <w:r w:rsidRPr="002D58F7">
        <w:t>Приложение № </w:t>
      </w:r>
    </w:p>
    <w:p w14:paraId="6FD6C2A4" w14:textId="77777777" w:rsidR="002B18E7" w:rsidRPr="002D58F7" w:rsidRDefault="002B18E7" w:rsidP="002F238D">
      <w:pPr>
        <w:ind w:left="9781"/>
      </w:pPr>
      <w:r w:rsidRPr="002D58F7">
        <w:t>к приказу АНО НАРК</w:t>
      </w:r>
    </w:p>
    <w:p w14:paraId="1CF5F8F4" w14:textId="77777777" w:rsidR="002B18E7" w:rsidRPr="002D58F7" w:rsidRDefault="002B18E7" w:rsidP="002F238D">
      <w:pPr>
        <w:ind w:left="9781"/>
      </w:pPr>
      <w:r w:rsidRPr="002D58F7">
        <w:t>от ____________ № __________</w:t>
      </w:r>
    </w:p>
    <w:p w14:paraId="235C675C" w14:textId="77777777" w:rsidR="002B18E7" w:rsidRDefault="002B18E7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2AF5E92C" w14:textId="37330B98" w:rsidR="002B18E7" w:rsidRPr="002F238D" w:rsidRDefault="002B18E7" w:rsidP="002F238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F238D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F53E9C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0A136D76" w:rsidR="001061E7" w:rsidRPr="00FA1602" w:rsidRDefault="00826DCF" w:rsidP="002F238D">
            <w:pPr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826DCF">
              <w:rPr>
                <w:rStyle w:val="a5"/>
                <w:rFonts w:eastAsia="Courier New"/>
              </w:rPr>
              <w:t>Ведущий специалист контрольной деятельности в жилищной сфере (6 уровень квалификации)</w:t>
            </w:r>
          </w:p>
        </w:tc>
      </w:tr>
      <w:tr w:rsidR="001061E7" w:rsidRPr="00605178" w14:paraId="7BF9028E" w14:textId="77777777" w:rsidTr="00F53E9C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52F8091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1061E7" w:rsidRPr="00605178" w14:paraId="25778FE9" w14:textId="77777777" w:rsidTr="00F53E9C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4EB79251" w:rsidR="001061E7" w:rsidRPr="00605178" w:rsidRDefault="00634CBC" w:rsidP="002F238D">
            <w:pPr>
              <w:pStyle w:val="1"/>
              <w:ind w:firstLine="0"/>
              <w:jc w:val="center"/>
            </w:pPr>
            <w:r>
              <w:t>6</w:t>
            </w:r>
          </w:p>
        </w:tc>
      </w:tr>
      <w:tr w:rsidR="001061E7" w:rsidRPr="00605178" w14:paraId="55EFBE10" w14:textId="77777777" w:rsidTr="00F53E9C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211B672D" w:rsidR="001061E7" w:rsidRPr="00605178" w:rsidRDefault="004D4337" w:rsidP="002F238D">
            <w:pPr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16 Строительство и жилищно-коммунальное хозяйство</w:t>
            </w:r>
          </w:p>
        </w:tc>
      </w:tr>
      <w:tr w:rsidR="001061E7" w:rsidRPr="00605178" w14:paraId="53921388" w14:textId="77777777" w:rsidTr="00F53E9C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323555D5" w:rsidR="001061E7" w:rsidRPr="00FA1602" w:rsidRDefault="001061E7" w:rsidP="002F238D">
            <w:pPr>
              <w:rPr>
                <w:rFonts w:cs="Times New Roman"/>
                <w:highlight w:val="yellow"/>
              </w:rPr>
            </w:pPr>
          </w:p>
        </w:tc>
      </w:tr>
      <w:tr w:rsidR="001061E7" w:rsidRPr="00605178" w14:paraId="09F7783F" w14:textId="77777777" w:rsidTr="00F53E9C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236A8794" w:rsidR="001061E7" w:rsidRPr="00605178" w:rsidRDefault="00ED3227" w:rsidP="002F238D">
            <w:pPr>
              <w:pStyle w:val="1"/>
              <w:ind w:firstLine="0"/>
              <w:jc w:val="both"/>
            </w:pPr>
            <w:r w:rsidRPr="00605178">
              <w:t xml:space="preserve">Протокол заседания </w:t>
            </w:r>
            <w:r w:rsidR="004D4337" w:rsidRPr="004D4337">
              <w:t xml:space="preserve">СПК ЖКХ </w:t>
            </w:r>
            <w:r w:rsidR="00640142">
              <w:t>от 26.10.2022 г. № 72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10A2B00B" w:rsidR="001061E7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05EAE47C" w14:textId="4C485337" w:rsidR="00234691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</w:tc>
        <w:tc>
          <w:tcPr>
            <w:tcW w:w="7830" w:type="dxa"/>
          </w:tcPr>
          <w:p w14:paraId="1F4C24C4" w14:textId="49772816" w:rsidR="00234691" w:rsidRPr="00605178" w:rsidRDefault="00234691" w:rsidP="002F238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p w14:paraId="0DAD3ED3" w14:textId="77777777" w:rsidR="00605178" w:rsidRDefault="00605178" w:rsidP="002F238D"/>
    <w:tbl>
      <w:tblPr>
        <w:tblOverlap w:val="never"/>
        <w:tblW w:w="4964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51"/>
        <w:gridCol w:w="9469"/>
      </w:tblGrid>
      <w:tr w:rsidR="00470BC4" w14:paraId="5E40B51B" w14:textId="77777777" w:rsidTr="00F96166">
        <w:trPr>
          <w:trHeight w:hRule="exact" w:val="29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F238D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F238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F96166">
        <w:trPr>
          <w:trHeight w:val="20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F238D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3448827A" w:rsidR="00470BC4" w:rsidRPr="002F238D" w:rsidRDefault="00B048C4" w:rsidP="00B048C4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70BC4" w14:paraId="0D29B913" w14:textId="77777777" w:rsidTr="00F96166">
        <w:trPr>
          <w:trHeight w:val="20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2F238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470BC4" w14:paraId="3F21D6DE" w14:textId="77777777" w:rsidTr="00F96166">
        <w:trPr>
          <w:trHeight w:val="20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2F238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F238D"/>
    <w:p w14:paraId="085C8AAD" w14:textId="7285C991" w:rsidR="00470BC4" w:rsidRDefault="00303E1C" w:rsidP="002F238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F238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12"/>
        <w:gridCol w:w="2829"/>
        <w:gridCol w:w="2720"/>
        <w:gridCol w:w="2545"/>
        <w:gridCol w:w="2511"/>
        <w:gridCol w:w="2112"/>
      </w:tblGrid>
      <w:tr w:rsidR="00605178" w:rsidRPr="008114D2" w14:paraId="4B7359F5" w14:textId="77777777" w:rsidTr="00744579">
        <w:trPr>
          <w:trHeight w:val="20"/>
        </w:trPr>
        <w:tc>
          <w:tcPr>
            <w:tcW w:w="797" w:type="pct"/>
            <w:vAlign w:val="center"/>
          </w:tcPr>
          <w:p w14:paraId="57F44FA9" w14:textId="0797130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935" w:type="pct"/>
            <w:vAlign w:val="center"/>
          </w:tcPr>
          <w:p w14:paraId="52A0E3FB" w14:textId="49C21FB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899" w:type="pct"/>
            <w:vAlign w:val="center"/>
          </w:tcPr>
          <w:p w14:paraId="0156E902" w14:textId="37480C2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841" w:type="pct"/>
            <w:vAlign w:val="center"/>
          </w:tcPr>
          <w:p w14:paraId="7E359683" w14:textId="6206BEA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830" w:type="pct"/>
            <w:vAlign w:val="center"/>
          </w:tcPr>
          <w:p w14:paraId="68DC26E9" w14:textId="37CD1D5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698" w:type="pct"/>
            <w:vAlign w:val="center"/>
          </w:tcPr>
          <w:p w14:paraId="60CD9FAB" w14:textId="52EBFC3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605178" w:rsidRPr="00744579" w14:paraId="73D5AA53" w14:textId="77777777" w:rsidTr="00C93E10">
        <w:trPr>
          <w:trHeight w:val="20"/>
        </w:trPr>
        <w:tc>
          <w:tcPr>
            <w:tcW w:w="797" w:type="pct"/>
          </w:tcPr>
          <w:p w14:paraId="207DBCCE" w14:textId="69E77D23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935" w:type="pct"/>
          </w:tcPr>
          <w:p w14:paraId="12C0EE20" w14:textId="198FE005" w:rsidR="00605178" w:rsidRPr="00744579" w:rsidRDefault="00826DCF" w:rsidP="00826DCF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  <w:r w:rsidRPr="00826DCF">
              <w:rPr>
                <w:rStyle w:val="a6"/>
                <w:sz w:val="20"/>
                <w:szCs w:val="20"/>
              </w:rPr>
              <w:t>Организационно-техническое и ресурсное обеспечение регионального государственного жилищного контроля</w:t>
            </w:r>
          </w:p>
        </w:tc>
        <w:tc>
          <w:tcPr>
            <w:tcW w:w="899" w:type="pct"/>
          </w:tcPr>
          <w:p w14:paraId="51D8AE2C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Формирование и построение структуры подразделений</w:t>
            </w:r>
          </w:p>
          <w:p w14:paraId="009EC02E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Создание коллектива и формирование команды сотрудников с учетом выбранной системы организации труда и стиля управления</w:t>
            </w:r>
          </w:p>
          <w:p w14:paraId="653F514B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Организационное обеспечение разработки индикаторов риска нарушений обязательных требований, необходимых для проведения контрольных мероприятий </w:t>
            </w:r>
          </w:p>
          <w:p w14:paraId="491E8702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Формирование и утверждение плановых контрольных мероприятий в отношении объектов лицензионного контроля</w:t>
            </w:r>
          </w:p>
          <w:p w14:paraId="332E3816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lastRenderedPageBreak/>
              <w:t>Направление информации в компетентные государственные органы при выявлении в ходе контрольного (надзорного) мероприятия признаков административного правонарушения</w:t>
            </w:r>
          </w:p>
          <w:p w14:paraId="0F2A6E19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Подготовка для лицензионной комиссии мотивированного предложения о предоставлении лицензии на осуществление предпринимательской деятельности по управлению многоквартирными домами или об отказе в ее предоставлении</w:t>
            </w:r>
          </w:p>
          <w:p w14:paraId="69CE8135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Утверждение обращения в суд о признании недействительным решений органов управления многоквартирными домами</w:t>
            </w:r>
          </w:p>
          <w:p w14:paraId="323FBD13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Утверждение обращения в суд о признании недействительным договоров управления и (или) договора оказания услуг по содержанию и ремонту общего имущества в многоквартирном доме </w:t>
            </w:r>
          </w:p>
          <w:p w14:paraId="52454E2E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Утверждение обращения в суд о ликвидации товарищества собственников жилья, жилищного, жилищно-строительного кооператива </w:t>
            </w:r>
          </w:p>
          <w:p w14:paraId="47D5111A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Утверждение обращения в суд о понуждении к исполнению предписания</w:t>
            </w:r>
          </w:p>
          <w:p w14:paraId="53FDFCD8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Организационное обеспечение ежегодного обобщения правоприменительной практики путем сбора и анализа данных о проведенных </w:t>
            </w:r>
            <w:r w:rsidRPr="00826DCF">
              <w:rPr>
                <w:color w:val="00000A"/>
                <w:sz w:val="20"/>
                <w:szCs w:val="20"/>
              </w:rPr>
              <w:lastRenderedPageBreak/>
              <w:t>контрольных мероприятиях и их результатах, а также анализа поступивших в адрес лицензирующего органа обращений</w:t>
            </w:r>
          </w:p>
          <w:p w14:paraId="51D9C19C" w14:textId="77777777" w:rsidR="00826DCF" w:rsidRPr="00826DCF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Принятие решения об определении и подтверждении класса энергетической эффективности многоквартирных домов в процессе их эксплуатации в соответствии с законодательством</w:t>
            </w:r>
          </w:p>
          <w:p w14:paraId="0E7BF973" w14:textId="29E56107" w:rsidR="00605178" w:rsidRPr="00744579" w:rsidRDefault="00826DCF" w:rsidP="00826DCF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Согласование (или отказ в согласовании) переустройства и (или) перепланировки помещений в многоквартирном доме</w:t>
            </w:r>
          </w:p>
        </w:tc>
        <w:tc>
          <w:tcPr>
            <w:tcW w:w="841" w:type="pct"/>
          </w:tcPr>
          <w:p w14:paraId="33DEC808" w14:textId="77777777" w:rsidR="00826DCF" w:rsidRPr="00826DCF" w:rsidRDefault="00826DCF" w:rsidP="00826DCF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lastRenderedPageBreak/>
              <w:t xml:space="preserve">Выстраивать организационную структуру контрольной деятельности в жилищной сфере </w:t>
            </w:r>
          </w:p>
          <w:p w14:paraId="04ACA9E2" w14:textId="77777777" w:rsidR="00826DCF" w:rsidRPr="00826DCF" w:rsidRDefault="00826DCF" w:rsidP="00826DCF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Формировать запрос на подбор персонала</w:t>
            </w:r>
          </w:p>
          <w:p w14:paraId="6EFE07CF" w14:textId="77777777" w:rsidR="00826DCF" w:rsidRPr="00826DCF" w:rsidRDefault="00826DCF" w:rsidP="00826DCF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Разрабатывать плановые контрольные мероприятия в отношении объектов лицензионного контроля</w:t>
            </w:r>
          </w:p>
          <w:p w14:paraId="227E7FB2" w14:textId="77777777" w:rsidR="00826DCF" w:rsidRPr="00826DCF" w:rsidRDefault="00826DCF" w:rsidP="00826DCF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Готовить мотивированное предложение о предоставлении лицензии на осуществление предпринимательской деятельности по управлению многоквартирными домами или об отказе в ее предоставлении</w:t>
            </w:r>
          </w:p>
          <w:p w14:paraId="69F58DED" w14:textId="77777777" w:rsidR="00826DCF" w:rsidRPr="00826DCF" w:rsidRDefault="00826DCF" w:rsidP="00826DCF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Обобщать </w:t>
            </w:r>
            <w:r w:rsidRPr="00826DCF">
              <w:rPr>
                <w:color w:val="00000A"/>
                <w:sz w:val="20"/>
                <w:szCs w:val="20"/>
              </w:rPr>
              <w:lastRenderedPageBreak/>
              <w:t>правоприменительную практику</w:t>
            </w:r>
          </w:p>
          <w:p w14:paraId="451D709E" w14:textId="0C52BB21" w:rsidR="00605178" w:rsidRPr="00744579" w:rsidRDefault="00826DCF" w:rsidP="00826DCF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Определять класс энергетической эффективности многоквартирных домов в процессе их эксплуатации</w:t>
            </w:r>
          </w:p>
        </w:tc>
        <w:tc>
          <w:tcPr>
            <w:tcW w:w="830" w:type="pct"/>
          </w:tcPr>
          <w:p w14:paraId="0CF3C972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lastRenderedPageBreak/>
              <w:t>Жилищное законодательство РФ</w:t>
            </w:r>
          </w:p>
          <w:p w14:paraId="7F83CD83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Трудовое законодательство РФ</w:t>
            </w:r>
          </w:p>
          <w:p w14:paraId="7E701625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2D0E7783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1F0BAFFD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1E6B36C2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</w:p>
          <w:p w14:paraId="12206CA6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Нормативно-технические и руководящие документы по контролю технического состояния жилищного фонда</w:t>
            </w:r>
          </w:p>
          <w:p w14:paraId="00F4CA51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Правила содержания общего имущества в многоквартирном доме и правил изменения размера платы за содержание жилого помещения </w:t>
            </w:r>
          </w:p>
          <w:p w14:paraId="4A0226C5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 </w:t>
            </w:r>
          </w:p>
          <w:p w14:paraId="4F9626E3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Система оценки и управления рисками причинения вреда (ущерба)</w:t>
            </w:r>
          </w:p>
          <w:p w14:paraId="4E5EB72B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Критерии отнесения объектов лицензионного контроля к категориям риска причинения вреда (ущерба) охраняемым законом ценностям </w:t>
            </w:r>
          </w:p>
          <w:p w14:paraId="22A5CB42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Санитарные нормы и правила в объеме, необходимом для выполнения должностных обязанностей</w:t>
            </w:r>
          </w:p>
          <w:p w14:paraId="4D736643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5F26F686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 xml:space="preserve">Правила осуществления государственного контроля за соблюдением </w:t>
            </w:r>
            <w:r w:rsidRPr="00826DCF">
              <w:rPr>
                <w:color w:val="00000A"/>
                <w:sz w:val="20"/>
                <w:szCs w:val="20"/>
              </w:rPr>
              <w:lastRenderedPageBreak/>
              <w:t>специализированными некоммерческими организациями, осуществляющими деятельность, направленную на обеспечение проведения капитального ремонта общего имущества в многоквартирных домах</w:t>
            </w:r>
          </w:p>
          <w:p w14:paraId="74CC58E1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Требования к проведению переустройства и (или) перепланировки помещений в многоквартирном доме</w:t>
            </w:r>
          </w:p>
          <w:p w14:paraId="5E7AA6A6" w14:textId="77777777" w:rsidR="00826DCF" w:rsidRPr="00826DCF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Основы управленческого учета</w:t>
            </w:r>
          </w:p>
          <w:p w14:paraId="15762DF3" w14:textId="22581256" w:rsidR="00605178" w:rsidRPr="00744579" w:rsidRDefault="00826DCF" w:rsidP="00826DCF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826DCF">
              <w:rPr>
                <w:color w:val="00000A"/>
                <w:sz w:val="20"/>
                <w:szCs w:val="20"/>
              </w:rPr>
              <w:t>Требования охраны труда в объеме, необходимом для выполнения должностных обязанностей</w:t>
            </w:r>
          </w:p>
        </w:tc>
        <w:tc>
          <w:tcPr>
            <w:tcW w:w="698" w:type="pct"/>
          </w:tcPr>
          <w:p w14:paraId="71CD80DE" w14:textId="265B10D9" w:rsidR="00605178" w:rsidRPr="00826DCF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605178" w:rsidRPr="00744579" w14:paraId="47A87418" w14:textId="77777777" w:rsidTr="00C93E10">
        <w:trPr>
          <w:trHeight w:val="20"/>
        </w:trPr>
        <w:tc>
          <w:tcPr>
            <w:tcW w:w="797" w:type="pct"/>
          </w:tcPr>
          <w:p w14:paraId="6B5B4EB6" w14:textId="73D0CA79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935" w:type="pct"/>
          </w:tcPr>
          <w:p w14:paraId="28E78FF5" w14:textId="4C6595A3" w:rsidR="00605178" w:rsidRPr="00744579" w:rsidRDefault="00C612CA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  <w:r w:rsidRPr="00C612CA">
              <w:rPr>
                <w:rStyle w:val="a6"/>
                <w:sz w:val="20"/>
                <w:szCs w:val="20"/>
              </w:rPr>
              <w:t>Контроль за осуществлением муниципального жилищного контроля органами муниципального жилищного контроля</w:t>
            </w:r>
          </w:p>
        </w:tc>
        <w:tc>
          <w:tcPr>
            <w:tcW w:w="899" w:type="pct"/>
          </w:tcPr>
          <w:p w14:paraId="75CC68C5" w14:textId="77777777" w:rsidR="00C612CA" w:rsidRPr="00C612CA" w:rsidRDefault="00C612CA" w:rsidP="00C612C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Обобщение и анализ информации об объектах муниципального жилищного надзора, размещаемой в системе государственной информационной системы жилищно-коммунального хозяйства</w:t>
            </w:r>
          </w:p>
          <w:p w14:paraId="3DDC42FB" w14:textId="77777777" w:rsidR="00C612CA" w:rsidRPr="00C612CA" w:rsidRDefault="00C612CA" w:rsidP="00C612C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 xml:space="preserve">Контроль графиков проведения плановых контрольных мероприятий в отношении объектов лицензионного контроля </w:t>
            </w:r>
          </w:p>
          <w:p w14:paraId="460262F0" w14:textId="77777777" w:rsidR="00C612CA" w:rsidRPr="00C612CA" w:rsidRDefault="00C612CA" w:rsidP="00C612C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Контроль результатов проведения плановых контрольных мероприятий</w:t>
            </w:r>
          </w:p>
          <w:p w14:paraId="649A5D2A" w14:textId="77777777" w:rsidR="00C612CA" w:rsidRPr="00C612CA" w:rsidRDefault="00C612CA" w:rsidP="00C612C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Утверждение порядка и срока приведения самовольно переустроенных и (или) перепланированных помещений в многоквартирном доме в прежнее состояние</w:t>
            </w:r>
          </w:p>
          <w:p w14:paraId="10F4F525" w14:textId="77777777" w:rsidR="00C612CA" w:rsidRPr="00C612CA" w:rsidRDefault="00C612CA" w:rsidP="00C612C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Принятие решения о предоставлении (отказе в предоставлении) лицензии на основании решения лицензионной комиссии</w:t>
            </w:r>
          </w:p>
          <w:p w14:paraId="206D3A99" w14:textId="77777777" w:rsidR="00C612CA" w:rsidRPr="00C612CA" w:rsidRDefault="00C612CA" w:rsidP="00C612C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 xml:space="preserve">Организационно-техническое и ресурсное обеспечение государственного контроля за региональными операторами по соблюдению требований о повышении энергетической эффективности, использования и сохранности жилищного фонда </w:t>
            </w:r>
          </w:p>
          <w:p w14:paraId="568A7CF3" w14:textId="196DD53A" w:rsidR="00605178" w:rsidRPr="00744579" w:rsidRDefault="00C612CA" w:rsidP="00C612CA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Привлечение виновных лиц к установленной законом ответственности</w:t>
            </w:r>
          </w:p>
        </w:tc>
        <w:tc>
          <w:tcPr>
            <w:tcW w:w="841" w:type="pct"/>
          </w:tcPr>
          <w:p w14:paraId="6BEB1C51" w14:textId="77777777" w:rsidR="00C612CA" w:rsidRPr="00C612CA" w:rsidRDefault="00C612CA" w:rsidP="00C612C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Применять методики контроля технического состояния жилищного фонда</w:t>
            </w:r>
          </w:p>
          <w:p w14:paraId="35AA4D9B" w14:textId="77777777" w:rsidR="00C612CA" w:rsidRPr="00C612CA" w:rsidRDefault="00C612CA" w:rsidP="00C612C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Применять методики проверки выполнения санитарно-эпидемиологических требований к эксплуатации объектов</w:t>
            </w:r>
          </w:p>
          <w:p w14:paraId="617008A6" w14:textId="77777777" w:rsidR="00C612CA" w:rsidRPr="00C612CA" w:rsidRDefault="00C612CA" w:rsidP="00C612C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Контролировать исполнения персоналом принятых решений</w:t>
            </w:r>
          </w:p>
          <w:p w14:paraId="2208C43D" w14:textId="77777777" w:rsidR="00C612CA" w:rsidRPr="00C612CA" w:rsidRDefault="00C612CA" w:rsidP="00C612C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Поддерживать высокий уровень исполнительской дисциплины</w:t>
            </w:r>
          </w:p>
          <w:p w14:paraId="455D1C45" w14:textId="77777777" w:rsidR="00C612CA" w:rsidRPr="00C612CA" w:rsidRDefault="00C612CA" w:rsidP="00C612C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Применять профильные информационные и цифровые технологии при осуществлении контрольных мероприятий</w:t>
            </w:r>
          </w:p>
          <w:p w14:paraId="2012612E" w14:textId="77777777" w:rsidR="00C612CA" w:rsidRPr="00C612CA" w:rsidRDefault="00C612CA" w:rsidP="00C612C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Работать с большим объемом информации</w:t>
            </w:r>
          </w:p>
          <w:p w14:paraId="19E8530B" w14:textId="7C26DA94" w:rsidR="00605178" w:rsidRPr="00744579" w:rsidRDefault="00C612CA" w:rsidP="00C612CA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Составлять предписания, уведомления и протоколы</w:t>
            </w:r>
          </w:p>
        </w:tc>
        <w:tc>
          <w:tcPr>
            <w:tcW w:w="830" w:type="pct"/>
          </w:tcPr>
          <w:p w14:paraId="03B33FB2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Критерии и способы оценки эффективности деятельности</w:t>
            </w:r>
          </w:p>
          <w:p w14:paraId="0E9F44B7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Жилищное законодательство РФ</w:t>
            </w:r>
          </w:p>
          <w:p w14:paraId="0F1BEB0A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Трудовое законодательство РФ</w:t>
            </w:r>
          </w:p>
          <w:p w14:paraId="3D1487D8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57AC3F8F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060F45D7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12F70A5F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</w:p>
          <w:p w14:paraId="2A559A02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Нормативно-технические и руководящие документы по контролю технического состояния жилищного фонда</w:t>
            </w:r>
          </w:p>
          <w:p w14:paraId="3101FABF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 xml:space="preserve">Правила содержания общего имущества в многоквартирном доме и правил изменения размера платы за содержание жилого помещения </w:t>
            </w:r>
          </w:p>
          <w:p w14:paraId="33FD37D2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 xml:space="preserve">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 </w:t>
            </w:r>
          </w:p>
          <w:p w14:paraId="1453433E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Система оценки и управления рисками причинения вреда (ущерба)</w:t>
            </w:r>
          </w:p>
          <w:p w14:paraId="59474DBB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 xml:space="preserve">Критерии отнесения объектов лицензионного контроля к категориям риска причинения вреда (ущерба) охраняемым законом ценностям </w:t>
            </w:r>
          </w:p>
          <w:p w14:paraId="1F7DDF38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Санитарные нормы и правила в объеме, необходимом для выполнения должностных обязанностей</w:t>
            </w:r>
          </w:p>
          <w:p w14:paraId="3AE92A7B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1E0F80EF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Правила осуществления государственного контроля за соблюдением специализированными некоммерческими организациями, осуществляющими деятельность, направленную на обеспечение проведения капитального ремонта общего имущества в многоквартирных домах</w:t>
            </w:r>
          </w:p>
          <w:p w14:paraId="53D218E8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Требования к проведению переустройства и (или) перепланировки помещений в многоквартирном доме</w:t>
            </w:r>
          </w:p>
          <w:p w14:paraId="3E124C15" w14:textId="77777777" w:rsidR="00C612CA" w:rsidRPr="00C612CA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Основы управленческого учета</w:t>
            </w:r>
          </w:p>
          <w:p w14:paraId="00C67B88" w14:textId="5EFD8643" w:rsidR="00605178" w:rsidRPr="00744579" w:rsidRDefault="00C612CA" w:rsidP="00C612CA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C612CA">
              <w:rPr>
                <w:color w:val="00000A"/>
                <w:sz w:val="20"/>
                <w:szCs w:val="20"/>
              </w:rPr>
              <w:t>Требования охраны труда в объеме, необходимом для выполнения должностных обязанностей</w:t>
            </w:r>
          </w:p>
        </w:tc>
        <w:tc>
          <w:tcPr>
            <w:tcW w:w="698" w:type="pct"/>
          </w:tcPr>
          <w:p w14:paraId="597DBC2A" w14:textId="08A3277F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</w:tbl>
    <w:p w14:paraId="43BE46EC" w14:textId="77777777" w:rsidR="002F238D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26A6A8DB" w14:textId="4D221E30" w:rsidR="002506FE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 xml:space="preserve">10. </w:t>
      </w:r>
      <w:r w:rsidR="00303E1C">
        <w:rPr>
          <w:rStyle w:val="a5"/>
        </w:rPr>
        <w:t>Возможные наименования должностей, профессий и иные дополнительные характеристики</w:t>
      </w:r>
    </w:p>
    <w:p w14:paraId="30ECE3DE" w14:textId="77777777" w:rsidR="00F96166" w:rsidRDefault="00F96166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tbl>
      <w:tblPr>
        <w:tblOverlap w:val="never"/>
        <w:tblW w:w="1516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7513"/>
      </w:tblGrid>
      <w:tr w:rsidR="003A17E0" w14:paraId="406618D6" w14:textId="77777777" w:rsidTr="00AB16FD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F6591" w14:textId="77777777" w:rsidR="003A17E0" w:rsidRDefault="003A17E0" w:rsidP="00AB16FD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822BF" w14:textId="77777777" w:rsidR="003A17E0" w:rsidRDefault="003A17E0" w:rsidP="00AB16FD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9E6A2" w14:textId="77777777" w:rsidR="003A17E0" w:rsidRDefault="003A17E0" w:rsidP="00AB16FD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A866" w14:textId="77777777" w:rsidR="003A17E0" w:rsidRDefault="003A17E0" w:rsidP="00AB16FD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3A17E0" w14:paraId="27D5BA6E" w14:textId="77777777" w:rsidTr="00F96166">
        <w:trPr>
          <w:trHeight w:hRule="exact" w:val="30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3A408" w14:textId="3ADECE76" w:rsidR="003A17E0" w:rsidRPr="00AB16FD" w:rsidRDefault="00AB16FD" w:rsidP="000A0D63">
            <w:pPr>
              <w:jc w:val="both"/>
            </w:pPr>
            <w:r w:rsidRPr="00AB16FD">
              <w:t>Директор (генеральный директор, управляющий)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89C05" w14:textId="77777777" w:rsidR="003A17E0" w:rsidRDefault="003A17E0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7934" w14:textId="77777777" w:rsidR="003A17E0" w:rsidRPr="002B18E7" w:rsidRDefault="003A17E0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365F89">
              <w:rPr>
                <w:rFonts w:cs="Times New Roman"/>
                <w:lang w:val="en-US"/>
              </w:rPr>
              <w:t>1120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B6CD" w14:textId="77777777" w:rsidR="003A17E0" w:rsidRPr="002B18E7" w:rsidRDefault="003A17E0" w:rsidP="000A0D63">
            <w:pPr>
              <w:rPr>
                <w:rFonts w:eastAsia="Times New Roman" w:cs="Times New Roman"/>
                <w:lang w:bidi="ar-SA"/>
              </w:rPr>
            </w:pPr>
            <w:r w:rsidRPr="00365F89">
              <w:rPr>
                <w:rFonts w:cs="Times New Roman"/>
              </w:rPr>
              <w:t>Руководители учреждений, организаций и предприятий</w:t>
            </w:r>
          </w:p>
        </w:tc>
      </w:tr>
      <w:tr w:rsidR="003A17E0" w14:paraId="7FF8376F" w14:textId="77777777" w:rsidTr="00F96166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5DCD46" w14:textId="77777777" w:rsidR="003A17E0" w:rsidRDefault="003A17E0" w:rsidP="000A0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8E2EE" w14:textId="77777777" w:rsidR="003A17E0" w:rsidRDefault="003A17E0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67889" w14:textId="77777777" w:rsidR="003A17E0" w:rsidRPr="000756CF" w:rsidRDefault="003A17E0" w:rsidP="000A0D63">
            <w:pPr>
              <w:jc w:val="center"/>
            </w:pPr>
            <w:r w:rsidRPr="000756CF"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2D3" w14:textId="77777777" w:rsidR="003A17E0" w:rsidRPr="000756CF" w:rsidRDefault="003A17E0" w:rsidP="000A0D63">
            <w:pPr>
              <w:jc w:val="center"/>
            </w:pPr>
            <w:r>
              <w:t>-</w:t>
            </w:r>
          </w:p>
        </w:tc>
      </w:tr>
      <w:tr w:rsidR="003A17E0" w14:paraId="037EE55F" w14:textId="77777777" w:rsidTr="00F96166">
        <w:trPr>
          <w:trHeight w:val="13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7394E8" w14:textId="77777777" w:rsidR="003A17E0" w:rsidRDefault="003A17E0" w:rsidP="000A0D6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48497" w14:textId="77777777" w:rsidR="003A17E0" w:rsidRDefault="003A17E0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5585" w14:textId="77777777" w:rsidR="003A17E0" w:rsidRPr="002B18E7" w:rsidRDefault="00640142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hyperlink r:id="rId7" w:history="1">
              <w:r w:rsidR="003A17E0" w:rsidRPr="001F7361">
                <w:rPr>
                  <w:rStyle w:val="af4"/>
                  <w:color w:val="auto"/>
                </w:rPr>
                <w:t>20560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9FCB" w14:textId="77777777" w:rsidR="003A17E0" w:rsidRPr="002B18E7" w:rsidRDefault="003A17E0" w:rsidP="000A0D63">
            <w:pPr>
              <w:rPr>
                <w:rFonts w:eastAsia="Times New Roman" w:cs="Times New Roman"/>
                <w:lang w:bidi="ar-SA"/>
              </w:rPr>
            </w:pPr>
            <w:r>
              <w:t>Генеральный директор предприятия</w:t>
            </w:r>
          </w:p>
        </w:tc>
      </w:tr>
      <w:tr w:rsidR="003A17E0" w14:paraId="647A39D8" w14:textId="77777777" w:rsidTr="00F96166">
        <w:trPr>
          <w:trHeight w:val="13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3230F3" w14:textId="77777777" w:rsidR="003A17E0" w:rsidRDefault="003A17E0" w:rsidP="000A0D63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A009" w14:textId="77777777" w:rsidR="003A17E0" w:rsidRDefault="003A17E0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573B" w14:textId="77777777" w:rsidR="003A17E0" w:rsidRPr="002B18E7" w:rsidRDefault="00640142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hyperlink r:id="rId8" w:history="1">
              <w:r w:rsidR="003A17E0" w:rsidRPr="001F7361">
                <w:rPr>
                  <w:rStyle w:val="af4"/>
                  <w:color w:val="auto"/>
                </w:rPr>
                <w:t>21495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43BB" w14:textId="77777777" w:rsidR="003A17E0" w:rsidRPr="002B18E7" w:rsidRDefault="003A17E0" w:rsidP="000A0D63">
            <w:pPr>
              <w:rPr>
                <w:rFonts w:eastAsia="Times New Roman" w:cs="Times New Roman"/>
                <w:lang w:bidi="ar-SA"/>
              </w:rPr>
            </w:pPr>
            <w:r>
              <w:t>Директор (начальник, управляющий) предприятия</w:t>
            </w:r>
          </w:p>
        </w:tc>
      </w:tr>
      <w:tr w:rsidR="003A17E0" w14:paraId="3BAEC979" w14:textId="77777777" w:rsidTr="00F96166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09F64D" w14:textId="77777777" w:rsidR="003A17E0" w:rsidRDefault="003A17E0" w:rsidP="000A0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AB1DA" w14:textId="77777777" w:rsidR="003A17E0" w:rsidRDefault="003A17E0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5D5C8" w14:textId="77777777" w:rsidR="003A17E0" w:rsidRPr="007A7A74" w:rsidRDefault="003A17E0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2E7A" w14:textId="77777777" w:rsidR="003A17E0" w:rsidRPr="007A7A74" w:rsidRDefault="003A17E0" w:rsidP="000A0D63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eastAsia="Times New Roman" w:cs="Times New Roman"/>
                <w:lang w:bidi="ar-SA"/>
              </w:rPr>
              <w:t>Директор (генеральный директор, управляющий) предприятия</w:t>
            </w:r>
          </w:p>
        </w:tc>
      </w:tr>
      <w:tr w:rsidR="003A17E0" w14:paraId="6B8AF54C" w14:textId="77777777" w:rsidTr="00F96166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7407EA" w14:textId="77777777" w:rsidR="003A17E0" w:rsidRDefault="003A17E0" w:rsidP="000A0D6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777E" w14:textId="77777777" w:rsidR="003A17E0" w:rsidRDefault="003A17E0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514A9" w14:textId="77777777" w:rsidR="003A17E0" w:rsidRPr="007A7A74" w:rsidRDefault="003A17E0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5.38.03.04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2DA" w14:textId="77777777" w:rsidR="003A17E0" w:rsidRPr="007A7A74" w:rsidRDefault="003A17E0" w:rsidP="000A0D63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Государственное и муниципальное управление</w:t>
            </w:r>
          </w:p>
        </w:tc>
      </w:tr>
      <w:tr w:rsidR="003A17E0" w14:paraId="75DD09B9" w14:textId="77777777" w:rsidTr="00F96166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F155FA" w14:textId="77777777" w:rsidR="003A17E0" w:rsidRDefault="003A17E0" w:rsidP="000A0D6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C2AEA" w14:textId="77777777" w:rsidR="003A17E0" w:rsidRDefault="003A17E0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73DB4" w14:textId="77777777" w:rsidR="003A17E0" w:rsidRPr="007A7A74" w:rsidRDefault="003A17E0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5.38.03.10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71568" w14:textId="77777777" w:rsidR="003A17E0" w:rsidRPr="007A7A74" w:rsidRDefault="003A17E0" w:rsidP="000A0D63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Жилищное хозяйство и коммунальная инфраструктура</w:t>
            </w:r>
          </w:p>
        </w:tc>
      </w:tr>
      <w:tr w:rsidR="003A17E0" w14:paraId="002970F6" w14:textId="77777777" w:rsidTr="00F96166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CB0155" w14:textId="77777777" w:rsidR="003A17E0" w:rsidRDefault="003A17E0" w:rsidP="000A0D6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EEEB" w14:textId="77777777" w:rsidR="003A17E0" w:rsidRDefault="003A17E0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B3CB" w14:textId="77777777" w:rsidR="003A17E0" w:rsidRPr="007A7A74" w:rsidRDefault="003A17E0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5.38.04.09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477E" w14:textId="77777777" w:rsidR="003A17E0" w:rsidRPr="007A7A74" w:rsidRDefault="003A17E0" w:rsidP="000A0D63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Государственный аудит</w:t>
            </w:r>
          </w:p>
        </w:tc>
      </w:tr>
      <w:tr w:rsidR="003A17E0" w14:paraId="57BCC366" w14:textId="77777777" w:rsidTr="00F96166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DF4C15" w14:textId="77777777" w:rsidR="003A17E0" w:rsidRDefault="003A17E0" w:rsidP="000A0D6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9CBF" w14:textId="77777777" w:rsidR="003A17E0" w:rsidRDefault="003A17E0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0874" w14:textId="77777777" w:rsidR="003A17E0" w:rsidRPr="00457989" w:rsidRDefault="003A17E0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457989">
              <w:rPr>
                <w:rFonts w:eastAsia="Times New Roman" w:cs="Times New Roman"/>
                <w:lang w:bidi="ar-SA"/>
              </w:rPr>
              <w:t>5.38.04.10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92567" w14:textId="77777777" w:rsidR="003A17E0" w:rsidRPr="00457989" w:rsidRDefault="003A17E0" w:rsidP="000A0D63">
            <w:pPr>
              <w:rPr>
                <w:rFonts w:eastAsia="Times New Roman" w:cs="Times New Roman"/>
                <w:lang w:bidi="ar-SA"/>
              </w:rPr>
            </w:pPr>
            <w:r w:rsidRPr="00457989">
              <w:rPr>
                <w:rFonts w:eastAsia="Times New Roman" w:cs="Times New Roman"/>
                <w:lang w:bidi="ar-SA"/>
              </w:rPr>
              <w:t>Жилищное хозяйство и коммунальная инфраструктура</w:t>
            </w:r>
          </w:p>
        </w:tc>
      </w:tr>
      <w:tr w:rsidR="003A17E0" w14:paraId="79BB2894" w14:textId="77777777" w:rsidTr="00F96166">
        <w:trPr>
          <w:trHeight w:hRule="exact" w:val="29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A0F7DE" w14:textId="77777777" w:rsidR="003A17E0" w:rsidRDefault="003A17E0" w:rsidP="000A0D63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1FB5B" w14:textId="77777777" w:rsidR="003A17E0" w:rsidRDefault="003A17E0" w:rsidP="000A0D6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A7B4" w14:textId="77777777" w:rsidR="003A17E0" w:rsidRPr="00457989" w:rsidRDefault="003A17E0" w:rsidP="000A0D63">
            <w:pPr>
              <w:jc w:val="center"/>
              <w:rPr>
                <w:rFonts w:eastAsia="Times New Roman" w:cs="Times New Roman"/>
                <w:lang w:bidi="ar-SA"/>
              </w:rPr>
            </w:pPr>
            <w:r w:rsidRPr="00457989">
              <w:rPr>
                <w:rFonts w:cs="Times New Roman"/>
                <w:color w:val="2D2D2D"/>
              </w:rPr>
              <w:t>5.38.05.01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26F77" w14:textId="77777777" w:rsidR="003A17E0" w:rsidRPr="00457989" w:rsidRDefault="003A17E0" w:rsidP="000A0D63">
            <w:pPr>
              <w:rPr>
                <w:rFonts w:eastAsia="Times New Roman" w:cs="Times New Roman"/>
                <w:lang w:bidi="ar-SA"/>
              </w:rPr>
            </w:pPr>
            <w:r w:rsidRPr="00457989">
              <w:rPr>
                <w:rFonts w:cs="Times New Roman"/>
                <w:color w:val="2D2D2D"/>
              </w:rPr>
              <w:t>Экономическая безопасность</w:t>
            </w:r>
          </w:p>
        </w:tc>
      </w:tr>
      <w:tr w:rsidR="003A17E0" w14:paraId="467D953A" w14:textId="77777777" w:rsidTr="00F96166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10BBD1" w14:textId="77777777" w:rsidR="003A17E0" w:rsidRDefault="003A17E0" w:rsidP="000A0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1F2C1" w14:textId="77777777" w:rsidR="003A17E0" w:rsidRDefault="003A17E0" w:rsidP="000A0D63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AA7EF" w14:textId="77777777" w:rsidR="003A17E0" w:rsidRPr="001C041C" w:rsidRDefault="003A17E0" w:rsidP="000A0D63">
            <w:pPr>
              <w:jc w:val="center"/>
            </w:pPr>
            <w: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96326" w14:textId="77777777" w:rsidR="003A17E0" w:rsidRPr="000756CF" w:rsidRDefault="003A17E0" w:rsidP="000A0D63">
            <w:pPr>
              <w:jc w:val="center"/>
            </w:pPr>
            <w:r w:rsidRPr="000756CF">
              <w:t>-</w:t>
            </w:r>
          </w:p>
        </w:tc>
      </w:tr>
      <w:tr w:rsidR="003A17E0" w14:paraId="2656BBED" w14:textId="77777777" w:rsidTr="00F96166">
        <w:trPr>
          <w:trHeight w:hRule="exact"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2A59D" w14:textId="77777777" w:rsidR="003A17E0" w:rsidRDefault="003A17E0" w:rsidP="000A0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8662E" w14:textId="77777777" w:rsidR="003A17E0" w:rsidRDefault="003A17E0" w:rsidP="000A0D6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4CD00" w14:textId="77777777" w:rsidR="003A17E0" w:rsidRPr="001C041C" w:rsidRDefault="003A17E0" w:rsidP="000A0D63">
            <w:pPr>
              <w:jc w:val="center"/>
            </w:pPr>
            <w: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4E1F" w14:textId="77777777" w:rsidR="003A17E0" w:rsidRPr="000756CF" w:rsidRDefault="003A17E0" w:rsidP="000A0D63">
            <w:pPr>
              <w:jc w:val="center"/>
            </w:pPr>
            <w:r w:rsidRPr="000756CF">
              <w:t>-</w:t>
            </w:r>
          </w:p>
        </w:tc>
      </w:tr>
    </w:tbl>
    <w:p w14:paraId="10234858" w14:textId="17ECBD06" w:rsidR="00476672" w:rsidRDefault="00476672" w:rsidP="002F238D">
      <w:pPr>
        <w:pStyle w:val="1"/>
        <w:keepNext/>
        <w:tabs>
          <w:tab w:val="left" w:pos="502"/>
        </w:tabs>
        <w:ind w:firstLine="0"/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875A33" w:rsidRPr="005425C4" w14:paraId="5F11EEBD" w14:textId="77777777" w:rsidTr="00F53E9C">
        <w:tc>
          <w:tcPr>
            <w:tcW w:w="14601" w:type="dxa"/>
          </w:tcPr>
          <w:p w14:paraId="330A742D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5425C4">
              <w:rPr>
                <w:rStyle w:val="a5"/>
              </w:rPr>
              <w:t>11. Основные пути получения квалификации</w:t>
            </w:r>
          </w:p>
          <w:p w14:paraId="3317BC1D" w14:textId="77777777" w:rsidR="00F93E40" w:rsidRPr="007F2BB7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30986F3D" w14:textId="77777777" w:rsidR="00F93E40" w:rsidRPr="007F2BB7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Высшее образование – бакалавриат</w:t>
            </w:r>
          </w:p>
          <w:p w14:paraId="62F054AB" w14:textId="77777777" w:rsidR="00F93E40" w:rsidRPr="007F2BB7" w:rsidRDefault="00F93E40" w:rsidP="00F93E4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38ED1856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7ACB6A83" w14:textId="77777777" w:rsidR="00F93E40" w:rsidRPr="007F2BB7" w:rsidRDefault="00F93E40" w:rsidP="00F93E4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68C22A89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 xml:space="preserve">Высшее образование – магистратура или специалитет  </w:t>
            </w:r>
          </w:p>
          <w:p w14:paraId="7BE6A8DA" w14:textId="77777777" w:rsidR="00F93E40" w:rsidRPr="007F2BB7" w:rsidRDefault="00F93E40" w:rsidP="00F93E4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5AE8A04A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>Высшее образование (непрофильное) – магистратура или специалитет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295A22B5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01F23BD8" w14:textId="77777777" w:rsidR="00F93E40" w:rsidRPr="007F2BB7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44EE88E3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 xml:space="preserve">Не менее трех лет </w:t>
            </w:r>
            <w:r w:rsidRPr="000A30A4">
              <w:rPr>
                <w:rStyle w:val="a5"/>
              </w:rPr>
              <w:t>по профилю деятельности при высшем  образовании – бакалавриат.</w:t>
            </w:r>
          </w:p>
          <w:p w14:paraId="0E0647E2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200644C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04147E1F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1371BD1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12. Особые условия допуска к работе: -</w:t>
            </w:r>
          </w:p>
          <w:p w14:paraId="5A32EF60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6F161688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      </w:r>
            <w:r>
              <w:rPr>
                <w:rStyle w:val="a5"/>
              </w:rPr>
              <w:t>–</w:t>
            </w:r>
          </w:p>
          <w:p w14:paraId="3D6B4562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751A2AE" w14:textId="77777777" w:rsidR="00F93E40" w:rsidRPr="007A313E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71DAE47E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высшего образования – бакалавриат</w:t>
            </w:r>
            <w:r>
              <w:rPr>
                <w:rStyle w:val="a5"/>
              </w:rPr>
              <w:t>,</w:t>
            </w:r>
          </w:p>
          <w:p w14:paraId="757CBC91" w14:textId="77777777" w:rsidR="00F93E40" w:rsidRPr="007A313E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Pr="00F56163">
              <w:rPr>
                <w:rStyle w:val="a5"/>
              </w:rPr>
              <w:t>Документы, подтверждающие наличие опыта работы не менее трех лет по профилю деятельности</w:t>
            </w:r>
            <w:r>
              <w:rPr>
                <w:rStyle w:val="a5"/>
              </w:rPr>
              <w:t>.</w:t>
            </w:r>
          </w:p>
          <w:p w14:paraId="4D5AFE30" w14:textId="77777777" w:rsidR="00F93E40" w:rsidRPr="007A313E" w:rsidRDefault="00F93E40" w:rsidP="00F93E4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36D6467D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1. </w:t>
            </w:r>
            <w:r w:rsidRPr="008850B4">
              <w:rPr>
                <w:rStyle w:val="a5"/>
              </w:rPr>
              <w:t>Документ, подтверждающий наличие высшего образования – бакалавриат</w:t>
            </w:r>
            <w:r>
              <w:rPr>
                <w:rStyle w:val="a5"/>
              </w:rPr>
              <w:t>,</w:t>
            </w:r>
          </w:p>
          <w:p w14:paraId="555AF516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</w:t>
            </w:r>
            <w:r w:rsidRPr="008850B4">
              <w:rPr>
                <w:rStyle w:val="a5"/>
              </w:rPr>
              <w:t>дополнительно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профессионально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- программы профессиональной переподготовки по профилю деятельности</w:t>
            </w:r>
            <w:r>
              <w:rPr>
                <w:rStyle w:val="a5"/>
              </w:rPr>
              <w:t>.</w:t>
            </w:r>
          </w:p>
          <w:p w14:paraId="1D79385E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3. </w:t>
            </w:r>
            <w:r w:rsidRPr="00AD17A4">
              <w:rPr>
                <w:rStyle w:val="a5"/>
              </w:rPr>
              <w:t>Документы, подтверждающие наличие опыта работы не менее трех лет по профилю деятельности.</w:t>
            </w:r>
          </w:p>
          <w:p w14:paraId="4E742CCA" w14:textId="77777777" w:rsidR="00F93E40" w:rsidRPr="007A313E" w:rsidRDefault="00F93E40" w:rsidP="00F93E4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59E71587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в</w:t>
            </w:r>
            <w:r w:rsidRPr="008850B4">
              <w:rPr>
                <w:rStyle w:val="a5"/>
              </w:rPr>
              <w:t>ысше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– магистратура или специалитет</w:t>
            </w:r>
            <w:r>
              <w:rPr>
                <w:rStyle w:val="a5"/>
              </w:rPr>
              <w:t>.</w:t>
            </w:r>
            <w:r w:rsidRPr="008850B4">
              <w:rPr>
                <w:rStyle w:val="a5"/>
              </w:rPr>
              <w:t xml:space="preserve">  </w:t>
            </w:r>
          </w:p>
          <w:p w14:paraId="1131B536" w14:textId="77777777" w:rsidR="00F93E40" w:rsidRPr="007A313E" w:rsidRDefault="00F93E40" w:rsidP="00F93E4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3B0191F0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1. </w:t>
            </w:r>
            <w:r w:rsidRPr="008850B4">
              <w:rPr>
                <w:rStyle w:val="a5"/>
              </w:rPr>
              <w:t>Документ, подтверждающий наличие высшего образования – магистратура или специалитет</w:t>
            </w:r>
            <w:r>
              <w:rPr>
                <w:rStyle w:val="a5"/>
              </w:rPr>
              <w:t>,</w:t>
            </w:r>
          </w:p>
          <w:p w14:paraId="46487C4E" w14:textId="77777777" w:rsidR="00F93E40" w:rsidRPr="007A313E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</w:t>
            </w:r>
            <w:r w:rsidRPr="008850B4">
              <w:rPr>
                <w:rStyle w:val="a5"/>
              </w:rPr>
              <w:t>дополнительно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профессионально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- программы профессиональной переподготовки по профилю деятельности</w:t>
            </w:r>
            <w:r>
              <w:rPr>
                <w:rStyle w:val="a5"/>
              </w:rPr>
              <w:t>.</w:t>
            </w:r>
          </w:p>
          <w:p w14:paraId="65D58730" w14:textId="77777777" w:rsidR="00F93E40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02039904" w14:textId="4BB027E2" w:rsidR="007A313E" w:rsidRPr="005425C4" w:rsidRDefault="00F93E40" w:rsidP="00F93E40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70BC4" w:rsidSect="00F96166">
      <w:headerReference w:type="default" r:id="rId9"/>
      <w:headerReference w:type="first" r:id="rId10"/>
      <w:pgSz w:w="16840" w:h="11900" w:orient="landscape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756CF"/>
    <w:rsid w:val="001061E7"/>
    <w:rsid w:val="001B67E8"/>
    <w:rsid w:val="001C041C"/>
    <w:rsid w:val="001E338B"/>
    <w:rsid w:val="001E73F5"/>
    <w:rsid w:val="00210914"/>
    <w:rsid w:val="00234691"/>
    <w:rsid w:val="0024477C"/>
    <w:rsid w:val="002506FE"/>
    <w:rsid w:val="002544A6"/>
    <w:rsid w:val="002A05F2"/>
    <w:rsid w:val="002A46E2"/>
    <w:rsid w:val="002B18E7"/>
    <w:rsid w:val="002C570C"/>
    <w:rsid w:val="002F238D"/>
    <w:rsid w:val="00303E1C"/>
    <w:rsid w:val="003A17E0"/>
    <w:rsid w:val="00462587"/>
    <w:rsid w:val="00470BC4"/>
    <w:rsid w:val="00476672"/>
    <w:rsid w:val="00484E89"/>
    <w:rsid w:val="004A5B02"/>
    <w:rsid w:val="004C433B"/>
    <w:rsid w:val="004D4337"/>
    <w:rsid w:val="00525FB6"/>
    <w:rsid w:val="005425C4"/>
    <w:rsid w:val="00553D08"/>
    <w:rsid w:val="00564A82"/>
    <w:rsid w:val="00567766"/>
    <w:rsid w:val="0057650C"/>
    <w:rsid w:val="005C52A9"/>
    <w:rsid w:val="00605178"/>
    <w:rsid w:val="006142FC"/>
    <w:rsid w:val="00634CBC"/>
    <w:rsid w:val="00640142"/>
    <w:rsid w:val="006F5F04"/>
    <w:rsid w:val="00744579"/>
    <w:rsid w:val="00762480"/>
    <w:rsid w:val="00766279"/>
    <w:rsid w:val="0077593F"/>
    <w:rsid w:val="0078340D"/>
    <w:rsid w:val="007976D1"/>
    <w:rsid w:val="007A2170"/>
    <w:rsid w:val="007A313E"/>
    <w:rsid w:val="007F2BB7"/>
    <w:rsid w:val="008114D2"/>
    <w:rsid w:val="00826DCF"/>
    <w:rsid w:val="00835618"/>
    <w:rsid w:val="0086220E"/>
    <w:rsid w:val="00875A33"/>
    <w:rsid w:val="008F09E7"/>
    <w:rsid w:val="009015BE"/>
    <w:rsid w:val="009555D0"/>
    <w:rsid w:val="00AB16FD"/>
    <w:rsid w:val="00AC0002"/>
    <w:rsid w:val="00AD6C87"/>
    <w:rsid w:val="00B048C4"/>
    <w:rsid w:val="00B40E22"/>
    <w:rsid w:val="00B66F0F"/>
    <w:rsid w:val="00BA374F"/>
    <w:rsid w:val="00BB643E"/>
    <w:rsid w:val="00BC4323"/>
    <w:rsid w:val="00C16DE3"/>
    <w:rsid w:val="00C612CA"/>
    <w:rsid w:val="00C93E10"/>
    <w:rsid w:val="00C94728"/>
    <w:rsid w:val="00CD07A1"/>
    <w:rsid w:val="00CD314B"/>
    <w:rsid w:val="00D34775"/>
    <w:rsid w:val="00D77D4D"/>
    <w:rsid w:val="00DB5F48"/>
    <w:rsid w:val="00DE55B9"/>
    <w:rsid w:val="00DF7200"/>
    <w:rsid w:val="00E304C2"/>
    <w:rsid w:val="00E35DF7"/>
    <w:rsid w:val="00E75B0E"/>
    <w:rsid w:val="00EA4ECE"/>
    <w:rsid w:val="00EB47DA"/>
    <w:rsid w:val="00ED0EDB"/>
    <w:rsid w:val="00ED3227"/>
    <w:rsid w:val="00F53E9C"/>
    <w:rsid w:val="00F93E40"/>
    <w:rsid w:val="00F96166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D0ED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548770/21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548770/205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ФЕДОРОВ ВЛАДИСЛАВ ВИКТОРОВИЧ</cp:lastModifiedBy>
  <cp:revision>13</cp:revision>
  <dcterms:created xsi:type="dcterms:W3CDTF">2022-11-24T07:00:00Z</dcterms:created>
  <dcterms:modified xsi:type="dcterms:W3CDTF">2022-12-05T14:09:00Z</dcterms:modified>
</cp:coreProperties>
</file>