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6D0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EB4FA5E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5DC10" w14:textId="77777777" w:rsidR="008A35C6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Область применения</w:t>
      </w:r>
    </w:p>
    <w:bookmarkEnd w:id="0"/>
    <w:p w14:paraId="06082BA8" w14:textId="77777777" w:rsidR="00470200" w:rsidRPr="001D466B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143F1" w:rsidRPr="00012DD8" w14:paraId="6F121DFE" w14:textId="77777777" w:rsidTr="009143F1">
        <w:tc>
          <w:tcPr>
            <w:tcW w:w="10205" w:type="dxa"/>
          </w:tcPr>
          <w:p w14:paraId="5920927D" w14:textId="77777777" w:rsidR="00012DD8" w:rsidRDefault="00012DD8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9" w:name="_Hlk160263781"/>
            <w:r w:rsidRPr="0001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Мастер по эксплуатации основного оборудования фонтанов </w:t>
            </w:r>
          </w:p>
          <w:p w14:paraId="027F7758" w14:textId="11DCC696" w:rsidR="009143F1" w:rsidRPr="00012DD8" w:rsidRDefault="00012DD8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</w:t>
            </w:r>
            <w:r w:rsidR="00F7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r w:rsidRPr="0001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bookmarkEnd w:id="9"/>
      <w:tr w:rsidR="00B1018F" w:rsidRPr="00247381" w14:paraId="549161E1" w14:textId="77777777" w:rsidTr="009143F1">
        <w:tc>
          <w:tcPr>
            <w:tcW w:w="10205" w:type="dxa"/>
            <w:tcBorders>
              <w:top w:val="single" w:sz="4" w:space="0" w:color="auto"/>
            </w:tcBorders>
          </w:tcPr>
          <w:p w14:paraId="08F25AC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указываются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864C98E" w14:textId="77777777" w:rsidR="00B1018F" w:rsidRPr="001D466B" w:rsidRDefault="00B1018F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B1018F" w:rsidRPr="001D466B" w14:paraId="788BE70D" w14:textId="77777777" w:rsidTr="009143F1">
        <w:tc>
          <w:tcPr>
            <w:tcW w:w="3188" w:type="dxa"/>
          </w:tcPr>
          <w:p w14:paraId="7D953E19" w14:textId="77777777" w:rsidR="00B1018F" w:rsidRPr="001D466B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" w:name="_Toc501740692"/>
            <w:r w:rsidRPr="001D46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10"/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17C4C67" w14:textId="3A576814" w:rsidR="00B1018F" w:rsidRPr="009143F1" w:rsidRDefault="00F73D54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16.05600.04</w:t>
            </w:r>
          </w:p>
        </w:tc>
      </w:tr>
      <w:tr w:rsidR="00B1018F" w:rsidRPr="00247381" w14:paraId="48A90C5E" w14:textId="77777777" w:rsidTr="009143F1">
        <w:tc>
          <w:tcPr>
            <w:tcW w:w="3188" w:type="dxa"/>
          </w:tcPr>
          <w:p w14:paraId="2A2BE38C" w14:textId="77777777" w:rsidR="00B1018F" w:rsidRPr="00247381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70C5353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ind w:left="-18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номер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квалификации в реестре сведений о проведении</w:t>
            </w:r>
          </w:p>
          <w:p w14:paraId="58978A7F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оценки квалификации)</w:t>
            </w:r>
          </w:p>
        </w:tc>
      </w:tr>
    </w:tbl>
    <w:p w14:paraId="42CC91EB" w14:textId="18CC88C5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1B6980F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367BB757" w14:textId="77777777" w:rsidR="00436878" w:rsidRDefault="00436878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 по эксплуатации водозаборных сооружений и городских фонтанов </w:t>
            </w:r>
          </w:p>
          <w:p w14:paraId="45885D20" w14:textId="500765B8" w:rsidR="005C2D37" w:rsidRPr="001D466B" w:rsidRDefault="009143F1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Pr="00914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</w:t>
            </w:r>
            <w:proofErr w:type="gramEnd"/>
            <w:r w:rsidRPr="00914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Минтруда РФ </w:t>
            </w:r>
            <w:r w:rsidR="00436878" w:rsidRPr="00436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27 апреля 2023 г. № 343н</w:t>
            </w:r>
          </w:p>
        </w:tc>
      </w:tr>
      <w:tr w:rsidR="00B1018F" w:rsidRPr="00247381" w14:paraId="55E34E4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9859CF6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наименование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4692AFF" w14:textId="77777777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7BB7E804" w14:textId="77777777" w:rsidTr="00320960">
        <w:tc>
          <w:tcPr>
            <w:tcW w:w="10205" w:type="dxa"/>
            <w:tcBorders>
              <w:bottom w:val="single" w:sz="4" w:space="0" w:color="auto"/>
            </w:tcBorders>
          </w:tcPr>
          <w:p w14:paraId="51A32B10" w14:textId="0320EE7C" w:rsidR="00B1018F" w:rsidRPr="001D466B" w:rsidRDefault="00436878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Эксплуатация водозаборных сооружений и контроль подачи воды в водозаборные сооружения</w:t>
            </w:r>
          </w:p>
        </w:tc>
      </w:tr>
      <w:tr w:rsidR="00B1018F" w:rsidRPr="00247381" w14:paraId="728E5D66" w14:textId="77777777" w:rsidTr="00320960">
        <w:tc>
          <w:tcPr>
            <w:tcW w:w="10205" w:type="dxa"/>
            <w:tcBorders>
              <w:top w:val="single" w:sz="4" w:space="0" w:color="auto"/>
            </w:tcBorders>
          </w:tcPr>
          <w:p w14:paraId="594CCE2C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реестру профессиональных стандартов)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1735D935" w14:textId="77777777" w:rsidR="00E83001" w:rsidRPr="008A35C6" w:rsidRDefault="008A35C6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3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7DA74DD" w14:textId="77777777" w:rsidR="001D1D91" w:rsidRDefault="001D1D91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2401"/>
        <w:gridCol w:w="2742"/>
      </w:tblGrid>
      <w:tr w:rsidR="0034295A" w:rsidRPr="0034295A" w14:paraId="1C557A45" w14:textId="77777777" w:rsidTr="00D955FC">
        <w:tc>
          <w:tcPr>
            <w:tcW w:w="2453" w:type="pct"/>
            <w:vAlign w:val="center"/>
          </w:tcPr>
          <w:p w14:paraId="6D7BBFD1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189" w:type="pct"/>
            <w:vAlign w:val="center"/>
          </w:tcPr>
          <w:p w14:paraId="3F7A9AF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</w:p>
          <w:p w14:paraId="5D9851F1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  <w:proofErr w:type="gramEnd"/>
          </w:p>
        </w:tc>
        <w:tc>
          <w:tcPr>
            <w:tcW w:w="1358" w:type="pct"/>
            <w:vAlign w:val="center"/>
          </w:tcPr>
          <w:p w14:paraId="378C84A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Тип и</w:t>
            </w:r>
          </w:p>
          <w:p w14:paraId="24CB0A4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34295A" w:rsidRPr="0034295A" w14:paraId="39FD9895" w14:textId="77777777" w:rsidTr="00D955FC">
        <w:tc>
          <w:tcPr>
            <w:tcW w:w="2453" w:type="pct"/>
            <w:vAlign w:val="center"/>
          </w:tcPr>
          <w:p w14:paraId="164058F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pct"/>
            <w:vAlign w:val="center"/>
          </w:tcPr>
          <w:p w14:paraId="3DA11860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pct"/>
            <w:vAlign w:val="center"/>
          </w:tcPr>
          <w:p w14:paraId="6830FA4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4295A" w:rsidRPr="0034295A" w14:paraId="5C6FF8C9" w14:textId="77777777" w:rsidTr="00D955FC">
        <w:trPr>
          <w:trHeight w:val="759"/>
        </w:trPr>
        <w:tc>
          <w:tcPr>
            <w:tcW w:w="2453" w:type="pct"/>
          </w:tcPr>
          <w:p w14:paraId="50D36777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59352A2E" w14:textId="72154A75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C/01.4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Эксплуатационное обслуживание основного оборудования городских фонтанов с применением цифровых технологий</w:t>
            </w:r>
          </w:p>
          <w:p w14:paraId="679FFA67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563D7F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34CB3100" w14:textId="33DE3277" w:rsid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Корректировать графики работы фонтана при изменении условий работы основного и вспомогательного оборудования и в реальном времени</w:t>
            </w:r>
          </w:p>
          <w:p w14:paraId="157A3A1E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80B5CD" w14:textId="62D8DE0B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Необходимые умения: </w:t>
            </w:r>
          </w:p>
          <w:p w14:paraId="373EFF1A" w14:textId="0B8AB64F" w:rsid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наличие отложений в чаше фонтана и производить ее очистку</w:t>
            </w:r>
          </w:p>
          <w:p w14:paraId="5B3C06F2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D698E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знания: </w:t>
            </w:r>
          </w:p>
          <w:p w14:paraId="58CBBC95" w14:textId="52BB0A98" w:rsid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Устранять утечки и закупорки водоводов, водопроводной сети, коллекторов и резервуаров системы водоснабжения фонтана</w:t>
            </w:r>
          </w:p>
          <w:p w14:paraId="42F81E8D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B0E92B2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знания: </w:t>
            </w:r>
          </w:p>
          <w:p w14:paraId="430AE883" w14:textId="115BB496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водозаборных механизмов и устройств фонтана</w:t>
            </w:r>
          </w:p>
          <w:p w14:paraId="519F9C59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486C05C" w14:textId="7777777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знания:</w:t>
            </w: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08E49F0" w14:textId="77ED9BC7" w:rsidR="0034295A" w:rsidRPr="0034295A" w:rsidRDefault="0034295A" w:rsidP="00342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Сроки профилактических осмотров и ремонта оборудования фонтана</w:t>
            </w:r>
          </w:p>
        </w:tc>
        <w:tc>
          <w:tcPr>
            <w:tcW w:w="1189" w:type="pct"/>
          </w:tcPr>
          <w:p w14:paraId="3DB73EB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39EE2470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</w:t>
            </w:r>
          </w:p>
          <w:p w14:paraId="7FF89F5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  <w:proofErr w:type="gramEnd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006F2A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  <w:p w14:paraId="2598B7B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CD5574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54266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52CAA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49B0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2CC7F0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FF454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2E31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A0B33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ГОСТ</w:t>
            </w:r>
          </w:p>
          <w:p w14:paraId="79092E2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3BBBA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9B8FE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D33D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EB8B0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41CBE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7815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6A5B3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8" w:type="pct"/>
          </w:tcPr>
          <w:p w14:paraId="6F3B5BE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341627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E6C50D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C6541F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3A1352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A8082C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8F2333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 10</w:t>
            </w:r>
          </w:p>
          <w:p w14:paraId="6EA43AE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D744294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02AE41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87CDBE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90E45A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Задание на определение соответствия № 40</w:t>
            </w:r>
          </w:p>
          <w:p w14:paraId="5392EBB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F514C5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на соответствие №№ 1,4,5,6,7,</w:t>
            </w:r>
          </w:p>
          <w:p w14:paraId="6CEB6386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8,11</w:t>
            </w:r>
          </w:p>
          <w:p w14:paraId="1D56007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75DC28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E60D21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№№ 2,3</w:t>
            </w:r>
          </w:p>
          <w:p w14:paraId="6368605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6440AD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B5FFCB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 9</w:t>
            </w:r>
          </w:p>
        </w:tc>
      </w:tr>
      <w:tr w:rsidR="0034295A" w:rsidRPr="0034295A" w14:paraId="75AA8145" w14:textId="77777777" w:rsidTr="00D44F7D">
        <w:trPr>
          <w:trHeight w:val="2887"/>
        </w:trPr>
        <w:tc>
          <w:tcPr>
            <w:tcW w:w="2453" w:type="pct"/>
          </w:tcPr>
          <w:p w14:paraId="4EA82949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Трудовая функция</w:t>
            </w:r>
          </w:p>
          <w:p w14:paraId="2444AF6F" w14:textId="217F398B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C/0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.4 Эксплуатационное обслуживание технических помещений и оборудования в них</w:t>
            </w:r>
          </w:p>
          <w:p w14:paraId="7A0B0DF6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239200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1F1C13EB" w14:textId="4ED9BF93" w:rsid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F7D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необходимые регламентные и ремонтные работы на оборудовании фонтана</w:t>
            </w:r>
          </w:p>
          <w:p w14:paraId="505E2D7B" w14:textId="77777777" w:rsidR="00D44F7D" w:rsidRP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34F3DE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48014F9D" w14:textId="7DD164B7" w:rsid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F7D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оперативный контроль параметров работы основного и вспомогательного оборудования фонтана</w:t>
            </w:r>
          </w:p>
          <w:p w14:paraId="731A2257" w14:textId="77777777" w:rsidR="00D44F7D" w:rsidRP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5818F7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7D7CA876" w14:textId="7DB1B478" w:rsid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F7D">
              <w:rPr>
                <w:rFonts w:ascii="Times New Roman" w:eastAsia="Calibri" w:hAnsi="Times New Roman" w:cs="Times New Roman"/>
                <w:sz w:val="28"/>
                <w:szCs w:val="28"/>
              </w:rPr>
              <w:t>Устранять загрязнения поверхности чаши фонтана и фильтров воды</w:t>
            </w:r>
          </w:p>
          <w:p w14:paraId="3D5B03F5" w14:textId="77777777" w:rsidR="00D44F7D" w:rsidRP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57AC81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5287012A" w14:textId="2167D04C" w:rsidR="0034295A" w:rsidRPr="00D44F7D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F7D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состояние контрольно-измерительных приборов, приспособлений</w:t>
            </w:r>
          </w:p>
          <w:p w14:paraId="175DB0DF" w14:textId="77777777" w:rsidR="00D44F7D" w:rsidRP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0448625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знания: </w:t>
            </w:r>
          </w:p>
          <w:p w14:paraId="102C7D9A" w14:textId="4B256510" w:rsid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44F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Инструкции по эксплуатации основного и вспомогательного оборудования фонтана</w:t>
            </w:r>
          </w:p>
          <w:p w14:paraId="29E2E93F" w14:textId="77777777" w:rsidR="00D44F7D" w:rsidRP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5DB391E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знания: </w:t>
            </w:r>
          </w:p>
          <w:p w14:paraId="162AE1E8" w14:textId="7BBDB8B2" w:rsidR="0034295A" w:rsidRPr="0034295A" w:rsidRDefault="00D44F7D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44F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Назначение и устройство основного и вспомогательного оборудования фонтана, контрольно-измерительных приборов, приборов связи и автоматики</w:t>
            </w:r>
          </w:p>
        </w:tc>
        <w:tc>
          <w:tcPr>
            <w:tcW w:w="1189" w:type="pct"/>
          </w:tcPr>
          <w:p w14:paraId="062948F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8E1E53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0D23E1A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  <w:p w14:paraId="34956A36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87494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3D3F3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FC91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297E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4B42C0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4CAFE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05A0F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FDE2D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48FF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4427F0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BCEBE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36604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5DAAE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1444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55C0D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E8E4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указания 2.1.5.800–99</w:t>
            </w:r>
          </w:p>
          <w:p w14:paraId="02342C8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ГОСТ 30813-2002</w:t>
            </w:r>
          </w:p>
          <w:p w14:paraId="269E0E5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99EA4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BD136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9F764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912F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A8E4F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67741" w14:textId="77777777" w:rsidR="00D44F7D" w:rsidRDefault="00D44F7D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B0BD5" w14:textId="77777777" w:rsidR="00D44F7D" w:rsidRDefault="00D44F7D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B4840D" w14:textId="77777777" w:rsidR="00D44F7D" w:rsidRDefault="00D44F7D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115D6A" w14:textId="693ABBB0" w:rsidR="0034295A" w:rsidRPr="0034295A" w:rsidRDefault="0034295A" w:rsidP="00D44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ГОСТ 24856–2014</w:t>
            </w:r>
          </w:p>
        </w:tc>
        <w:tc>
          <w:tcPr>
            <w:tcW w:w="1358" w:type="pct"/>
          </w:tcPr>
          <w:p w14:paraId="1B397DA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7956654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9835A0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F21197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3DA545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9E2D90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№№ 13,14,24</w:t>
            </w:r>
          </w:p>
          <w:p w14:paraId="3EAD0E07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00001A1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B4B443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6FDA7C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на соответствие №№ 15,25,</w:t>
            </w:r>
          </w:p>
          <w:p w14:paraId="6C1A8C67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189491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AC528E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8BF1F4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№№ 16,17,18,</w:t>
            </w:r>
          </w:p>
          <w:p w14:paraId="7720B0B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19,20</w:t>
            </w:r>
          </w:p>
          <w:p w14:paraId="3C27BA2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E960F01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на определение соответствия №№ 37,38</w:t>
            </w:r>
          </w:p>
          <w:p w14:paraId="2DCA43A0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39115A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FF9BC2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Задание с выбором ответа №№ 21,22</w:t>
            </w:r>
          </w:p>
          <w:p w14:paraId="1AB32AD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68010D6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336BE80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№№ 12,23,26</w:t>
            </w:r>
          </w:p>
          <w:p w14:paraId="76371681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6892057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на определение соответствия № 39</w:t>
            </w:r>
          </w:p>
        </w:tc>
      </w:tr>
      <w:tr w:rsidR="0034295A" w:rsidRPr="0034295A" w14:paraId="22196E85" w14:textId="77777777" w:rsidTr="00D955FC">
        <w:trPr>
          <w:trHeight w:val="194"/>
        </w:trPr>
        <w:tc>
          <w:tcPr>
            <w:tcW w:w="2453" w:type="pct"/>
          </w:tcPr>
          <w:p w14:paraId="292E21D7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Трудовая функция</w:t>
            </w:r>
          </w:p>
          <w:p w14:paraId="69D4ECA0" w14:textId="469B762E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C/0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.4 Эксплуатация и ремонт архитектурной части фонтана и малых архитектурных форм его украшения</w:t>
            </w:r>
          </w:p>
          <w:p w14:paraId="2886A6D2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BA80F5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3FE0A3FD" w14:textId="77777777" w:rsidR="00E8173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работы по согласованию и реализации ремонта архитектурной части фонтана </w:t>
            </w:r>
          </w:p>
          <w:p w14:paraId="2379DB75" w14:textId="77777777" w:rsidR="00E8173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1CCFE4" w14:textId="280002D8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38FBB67A" w14:textId="78BFD12E" w:rsidR="0034295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73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оперативный контроль состояния архитектурной части и отдельных архитектурных элементов фонтана</w:t>
            </w:r>
          </w:p>
          <w:p w14:paraId="3F077CE4" w14:textId="77777777" w:rsidR="00E8173A" w:rsidRPr="0034295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B42200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знания: </w:t>
            </w:r>
          </w:p>
          <w:p w14:paraId="38B65ADE" w14:textId="27427225" w:rsidR="0034295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817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Материалы для исполнения архитектурной части фонтанов</w:t>
            </w:r>
          </w:p>
          <w:p w14:paraId="15CD0BDF" w14:textId="77777777" w:rsidR="00E8173A" w:rsidRPr="0034295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C8B836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знания: </w:t>
            </w:r>
          </w:p>
          <w:p w14:paraId="18918372" w14:textId="0857CA03" w:rsidR="0034295A" w:rsidRPr="00E8173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73A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взаимодействия с архитектурным подразделением органа самоуправления муниципального образования для организации необходимого ремонта архитектурной части фонтана</w:t>
            </w:r>
          </w:p>
          <w:p w14:paraId="77B95C08" w14:textId="77777777" w:rsidR="00E8173A" w:rsidRPr="0034295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16C7459" w14:textId="77777777" w:rsidR="0034295A" w:rsidRPr="0034295A" w:rsidRDefault="0034295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знания:</w:t>
            </w: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B83C31" w14:textId="27111326" w:rsidR="0034295A" w:rsidRPr="0034295A" w:rsidRDefault="00E8173A" w:rsidP="00342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73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Технологические чертежи скульптурных групп и малых архитектурных форм фонтанов</w:t>
            </w:r>
          </w:p>
        </w:tc>
        <w:tc>
          <w:tcPr>
            <w:tcW w:w="1189" w:type="pct"/>
          </w:tcPr>
          <w:p w14:paraId="2EEA170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6582C26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6468FF93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  <w:p w14:paraId="2B21848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68FA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22CF1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70819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994C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DF60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1452E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BDDC2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4D69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9E8E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89A62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B8597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4D43FC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35E9E6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ADDBE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F99CE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057D2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9EE0D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568C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0B897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631BA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E813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pct"/>
          </w:tcPr>
          <w:p w14:paraId="6BC0E4BD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2140FE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6B4259B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81386B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02431C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795D56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5C7F77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 29</w:t>
            </w:r>
          </w:p>
          <w:p w14:paraId="336D9E3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F5BAC34" w14:textId="77777777" w:rsid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152C1E7" w14:textId="77777777" w:rsidR="00E8173A" w:rsidRDefault="00E8173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AEA02E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на соответствие № 30</w:t>
            </w:r>
          </w:p>
          <w:p w14:paraId="0E7E6B15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2DEAE37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3CE468D" w14:textId="77777777" w:rsid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FC1C21F" w14:textId="77777777" w:rsidR="00E8173A" w:rsidRPr="0034295A" w:rsidRDefault="00E8173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343915D" w14:textId="5405508E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 31</w:t>
            </w:r>
            <w:r w:rsidR="00E81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E8173A"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  <w:p w14:paraId="622C6D08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D5FBA59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94C8A3F" w14:textId="1E2FD21E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№№ 32,33,34</w:t>
            </w:r>
            <w:r w:rsidR="00E81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,35</w:t>
            </w:r>
          </w:p>
          <w:p w14:paraId="08609232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BD52CA7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9A1BAA9" w14:textId="77777777" w:rsid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EE04F17" w14:textId="77777777" w:rsidR="00E8173A" w:rsidRDefault="00E8173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1C4F4DA" w14:textId="77777777" w:rsidR="00E8173A" w:rsidRPr="0034295A" w:rsidRDefault="00E8173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F119F4F" w14:textId="77777777" w:rsidR="0034295A" w:rsidRPr="0034295A" w:rsidRDefault="0034295A" w:rsidP="00342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с выбором ответа №№ 27,28</w:t>
            </w:r>
          </w:p>
        </w:tc>
      </w:tr>
    </w:tbl>
    <w:p w14:paraId="46901275" w14:textId="77777777" w:rsidR="0034295A" w:rsidRDefault="0034295A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9BA8E9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7ABDFAB" w14:textId="58AE98E2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выбором ответа: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</w:p>
    <w:p w14:paraId="67B061AF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открытым ответом: </w:t>
      </w:r>
      <w:r w:rsidR="009A1BD4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4A06A1C" w14:textId="1A0B1B8D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установление соответствия: </w:t>
      </w:r>
      <w:r w:rsid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4913B7D2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установление последовательности: </w:t>
      </w:r>
      <w:r w:rsidR="00420C77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47FD2AD" w14:textId="1B683B8F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заданий для теоретического этапа экзамена: </w:t>
      </w:r>
      <w:r w:rsidR="00D40CDA" w:rsidRP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6C1F318" w14:textId="77777777" w:rsidR="00E83001" w:rsidRPr="001D466B" w:rsidRDefault="00E8300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9794B1" w14:textId="77777777" w:rsidR="008A35C6" w:rsidRPr="00EA2808" w:rsidRDefault="008A35C6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7303440" w14:textId="77777777" w:rsidR="00C833AE" w:rsidRPr="001D466B" w:rsidRDefault="00C833A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E84BEE" w:rsidRPr="00210A91" w14:paraId="04C12C80" w14:textId="77777777" w:rsidTr="00FD5789">
        <w:tc>
          <w:tcPr>
            <w:tcW w:w="4820" w:type="dxa"/>
            <w:vAlign w:val="center"/>
          </w:tcPr>
          <w:p w14:paraId="7F514EF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6D4E6FA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51D6BE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E84BEE" w:rsidRPr="00210A91" w14:paraId="1E461C2D" w14:textId="77777777" w:rsidTr="00FD5789">
        <w:tc>
          <w:tcPr>
            <w:tcW w:w="4820" w:type="dxa"/>
            <w:vAlign w:val="center"/>
          </w:tcPr>
          <w:p w14:paraId="01D4EB2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04E7AB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3DC734E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B736E" w:rsidRPr="00210A91" w14:paraId="38FBDBA7" w14:textId="77777777" w:rsidTr="000C2B6D">
        <w:trPr>
          <w:trHeight w:val="513"/>
        </w:trPr>
        <w:tc>
          <w:tcPr>
            <w:tcW w:w="4820" w:type="dxa"/>
          </w:tcPr>
          <w:p w14:paraId="02B3A70B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7BB269C5" w14:textId="77777777" w:rsidR="00A22004" w:rsidRPr="0034295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3" w:name="_Hlk160262528"/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C/01.4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Эксплуатационное обслуживание основного оборудования городских фонтанов с применением цифровых технологий</w:t>
            </w:r>
          </w:p>
          <w:p w14:paraId="0690A035" w14:textId="77777777" w:rsidR="00A22004" w:rsidRPr="0034295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445AD" w14:textId="77777777" w:rsidR="00A22004" w:rsidRDefault="00A22004" w:rsidP="00A2200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</w:p>
          <w:p w14:paraId="58365BD5" w14:textId="540D5708" w:rsidR="00A22004" w:rsidRDefault="00A22004" w:rsidP="00A22004">
            <w:pPr>
              <w:shd w:val="clear" w:color="auto" w:fill="FFFFFF" w:themeFill="background1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200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 работоспособности системы водоснабжения и водоотведения, электропроводки, электрораспределительных шкафов, источников питания, целостности несущих и ограждающих конструкций чаш фонтанов, облицовки фонтанов</w:t>
            </w:r>
          </w:p>
          <w:p w14:paraId="47D6C401" w14:textId="77777777" w:rsidR="00A22004" w:rsidRDefault="00A22004" w:rsidP="00A22004">
            <w:pPr>
              <w:shd w:val="clear" w:color="auto" w:fill="FFFFFF" w:themeFill="background1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14:paraId="755ECB9F" w14:textId="77777777" w:rsidR="00A22004" w:rsidRPr="0034295A" w:rsidRDefault="00A22004" w:rsidP="00A22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2E0C6246" w14:textId="5DB36F6D" w:rsidR="008B736E" w:rsidRPr="00837172" w:rsidRDefault="00A22004" w:rsidP="00946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Корректировать графики работы фонтана при изменении условий работы основного и вспомогательного оборудования и в реальном времени</w:t>
            </w:r>
            <w:bookmarkEnd w:id="13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D74" w14:textId="77777777" w:rsidR="008B736E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</w:t>
            </w:r>
          </w:p>
          <w:p w14:paraId="3936FE46" w14:textId="77777777" w:rsidR="008B736E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аучно</w:t>
            </w:r>
            <w:proofErr w:type="gramEnd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-технический Совет Госстроя РСФСР </w:t>
            </w:r>
          </w:p>
          <w:p w14:paraId="0DC582D3" w14:textId="77777777" w:rsidR="008B736E" w:rsidRPr="00003D61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27.07.89</w:t>
            </w:r>
          </w:p>
          <w:p w14:paraId="6D387F63" w14:textId="77777777" w:rsidR="008B736E" w:rsidRPr="0058123F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6697780" w14:textId="77777777" w:rsidR="00267C92" w:rsidRPr="00267C92" w:rsidRDefault="00267C92" w:rsidP="00267C92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7C9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Приказ Минтруда РФ </w:t>
            </w:r>
          </w:p>
          <w:p w14:paraId="2C22E069" w14:textId="271A540D" w:rsidR="008B736E" w:rsidRPr="00210A91" w:rsidRDefault="00267C92" w:rsidP="00267C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9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Об утверждении Профессионального стандарта «Специалист по эксплуатации водозаборных сооружений и городских фонтанов» (от 27 апреля 2023 г. № 343н.</w:t>
            </w:r>
          </w:p>
        </w:tc>
        <w:tc>
          <w:tcPr>
            <w:tcW w:w="2146" w:type="dxa"/>
          </w:tcPr>
          <w:p w14:paraId="5107F2D6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8B736E" w:rsidRPr="00210A91" w14:paraId="0FAECEC5" w14:textId="77777777" w:rsidTr="00FD5789">
        <w:trPr>
          <w:trHeight w:val="513"/>
        </w:trPr>
        <w:tc>
          <w:tcPr>
            <w:tcW w:w="4820" w:type="dxa"/>
          </w:tcPr>
          <w:p w14:paraId="31265C54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4B584C5" w14:textId="77777777" w:rsidR="00A22004" w:rsidRPr="0034295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C/0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4295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.4 Эксплуатационное обслуживание технических помещений и оборудования в них</w:t>
            </w:r>
          </w:p>
          <w:p w14:paraId="02B36218" w14:textId="77777777" w:rsidR="00A22004" w:rsidRPr="0034295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7C9833" w14:textId="77777777" w:rsidR="00A22004" w:rsidRPr="00210A91" w:rsidRDefault="00A22004" w:rsidP="00A2200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</w:p>
          <w:p w14:paraId="4E769CC5" w14:textId="48DA8C14" w:rsidR="00A22004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004">
              <w:rPr>
                <w:rFonts w:ascii="Times New Roman" w:hAnsi="Times New Roman" w:cs="Times New Roman"/>
                <w:sz w:val="28"/>
                <w:szCs w:val="28"/>
              </w:rPr>
              <w:t>Контроль состояния процессорной техники управления основного и вспомогательного оборудования фонтана</w:t>
            </w:r>
          </w:p>
          <w:p w14:paraId="4DF65C35" w14:textId="77777777" w:rsidR="00A22004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6C6F51B" w14:textId="4BB088A2" w:rsidR="00A22004" w:rsidRPr="0034295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2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47287C97" w14:textId="4719F9DD" w:rsidR="008B736E" w:rsidRPr="00210A91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F7D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необходимые регламентные и ремонтные работы на оборудовании фонтана</w:t>
            </w:r>
            <w:r w:rsidR="006F7A91"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0" w:type="dxa"/>
          </w:tcPr>
          <w:p w14:paraId="4221B6B5" w14:textId="77777777" w:rsidR="003B0757" w:rsidRPr="003B0757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129.13330.2019</w:t>
            </w:r>
          </w:p>
          <w:p w14:paraId="226B046A" w14:textId="2E6C3B33" w:rsidR="003B0757" w:rsidRPr="003B0757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 xml:space="preserve">«Наружные сети и сооружения </w:t>
            </w:r>
            <w:r w:rsidRPr="003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 и канализации»</w:t>
            </w:r>
          </w:p>
          <w:p w14:paraId="7E9514FF" w14:textId="77777777" w:rsidR="003B0757" w:rsidRPr="003B0757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актуализированная</w:t>
            </w:r>
            <w:proofErr w:type="gramEnd"/>
            <w:r w:rsidRPr="003B0757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</w:t>
            </w:r>
          </w:p>
          <w:p w14:paraId="6D69E4CC" w14:textId="77777777" w:rsidR="008B736E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СНиП 3.05.04-85*</w:t>
            </w:r>
          </w:p>
          <w:p w14:paraId="2258E517" w14:textId="77777777" w:rsidR="00267C92" w:rsidRDefault="00267C92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91657" w14:textId="77777777" w:rsidR="00267C92" w:rsidRPr="00267C92" w:rsidRDefault="00267C92" w:rsidP="002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92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РФ </w:t>
            </w:r>
          </w:p>
          <w:p w14:paraId="6B65D001" w14:textId="716AED6E" w:rsidR="00267C92" w:rsidRPr="009143F1" w:rsidRDefault="00267C92" w:rsidP="002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92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Профессионального стандарта «Специалист по эксплуатации водозаборных сооружений и городских фонтанов» (от 27 апреля 2023 г. № 343н.</w:t>
            </w:r>
          </w:p>
        </w:tc>
        <w:tc>
          <w:tcPr>
            <w:tcW w:w="2146" w:type="dxa"/>
          </w:tcPr>
          <w:p w14:paraId="3BE9B418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Задание на выполнение трудовых функций, </w:t>
            </w: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361B5A52" w14:textId="77777777" w:rsidR="000D5DB1" w:rsidRPr="001D466B" w:rsidRDefault="000D5DB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BC3A" w14:textId="77777777" w:rsidR="00222584" w:rsidRPr="00EA2808" w:rsidRDefault="00222584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D95DF00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EC59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AAFFB27" w14:textId="77777777" w:rsidR="00395B52" w:rsidRPr="001D466B" w:rsidRDefault="00395B52" w:rsidP="009143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tbl>
      <w:tblPr>
        <w:tblStyle w:val="9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0E1347" w:rsidRPr="00F73D54" w14:paraId="6058FD64" w14:textId="77777777" w:rsidTr="00D955FC">
        <w:trPr>
          <w:trHeight w:val="140"/>
        </w:trPr>
        <w:tc>
          <w:tcPr>
            <w:tcW w:w="10460" w:type="dxa"/>
            <w:shd w:val="clear" w:color="auto" w:fill="auto"/>
          </w:tcPr>
          <w:p w14:paraId="72B5EEB9" w14:textId="585DBE96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en-US"/>
              </w:rPr>
              <w:t>1</w:t>
            </w:r>
            <w:r w:rsidRPr="000E1347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en-US"/>
              </w:rPr>
              <w:t xml:space="preserve">. В своей работе Вы используете различные электроинструменты. На какие классы по способу защиты человека от поражения электрическим током они подразделяются? Выберите один правильный ответ </w:t>
            </w:r>
          </w:p>
          <w:p w14:paraId="48941E1A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14:paraId="75539EB0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1.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</w:t>
            </w:r>
          </w:p>
          <w:p w14:paraId="23FBBE93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2.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III</w:t>
            </w:r>
          </w:p>
          <w:p w14:paraId="0BCAD1F7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3. 0;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III</w:t>
            </w:r>
          </w:p>
          <w:p w14:paraId="7EE5ABEC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4. 0; 0I; I; II; III</w:t>
            </w:r>
          </w:p>
          <w:p w14:paraId="4C01699B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5. 0; 0I; I; II; III, IV</w:t>
            </w:r>
          </w:p>
          <w:p w14:paraId="6D3D364C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0E1347" w:rsidRPr="000E1347" w14:paraId="0EEF9731" w14:textId="77777777" w:rsidTr="00D955FC">
        <w:trPr>
          <w:trHeight w:val="140"/>
        </w:trPr>
        <w:tc>
          <w:tcPr>
            <w:tcW w:w="10460" w:type="dxa"/>
          </w:tcPr>
          <w:p w14:paraId="50FDC1DD" w14:textId="1F656D71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2. После гидравлического испытания трубопровода обнаружен дефект сварного шва. После повторного исправления дефекта течь снова возобновилась. Сколько раз разрешено исправление дефектов на одном и том же участке сварного соединения? Выберите один правильный ответ</w:t>
            </w:r>
          </w:p>
          <w:p w14:paraId="320321A3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14:paraId="3D2E48B3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>1. Не более одного раза</w:t>
            </w:r>
          </w:p>
          <w:p w14:paraId="33A7D6BE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>2. Не более двух раз</w:t>
            </w:r>
          </w:p>
          <w:p w14:paraId="48E5F716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>3. Не более трех раз</w:t>
            </w:r>
          </w:p>
          <w:p w14:paraId="3944EC72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>4. Не более четырех раз</w:t>
            </w:r>
          </w:p>
          <w:p w14:paraId="242FA902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5. </w:t>
            </w:r>
            <w:proofErr w:type="spellStart"/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Рекомендаций</w:t>
            </w:r>
            <w:proofErr w:type="spellEnd"/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о </w:t>
            </w:r>
            <w:proofErr w:type="spellStart"/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количестве</w:t>
            </w:r>
            <w:proofErr w:type="spellEnd"/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исправлений</w:t>
            </w:r>
            <w:proofErr w:type="spellEnd"/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нет</w:t>
            </w:r>
            <w:proofErr w:type="spellEnd"/>
          </w:p>
          <w:p w14:paraId="5373722A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0E1347" w:rsidRPr="000E1347" w14:paraId="19A326B2" w14:textId="77777777" w:rsidTr="00D955FC">
        <w:trPr>
          <w:trHeight w:val="140"/>
        </w:trPr>
        <w:tc>
          <w:tcPr>
            <w:tcW w:w="10460" w:type="dxa"/>
          </w:tcPr>
          <w:p w14:paraId="1887F5CA" w14:textId="5ACD4AF7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  <w:lastRenderedPageBreak/>
              <w:t>3</w:t>
            </w:r>
            <w:r w:rsidRPr="000E134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  <w:t>. Работоспособность компрессора характеризуется параметрами технического состояния. Какие параметры относятся к ресурсным параметрам?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0E134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  <w:t>Выберите все правильные ответы</w:t>
            </w:r>
          </w:p>
          <w:p w14:paraId="32ED08B2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</w:pPr>
          </w:p>
          <w:p w14:paraId="4A7364FD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1. Износостойкость наиболее изнашиваемых деталей</w:t>
            </w:r>
          </w:p>
          <w:p w14:paraId="47F60CF6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2. Давление и расход масла</w:t>
            </w:r>
          </w:p>
          <w:p w14:paraId="455C050B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3. Производительность</w:t>
            </w:r>
          </w:p>
          <w:p w14:paraId="763A625E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4. Конечное давление</w:t>
            </w:r>
          </w:p>
          <w:p w14:paraId="38DC9527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5. </w:t>
            </w:r>
            <w:proofErr w:type="spellStart"/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bidi="en-US"/>
              </w:rPr>
              <w:t>Потребляемая</w:t>
            </w:r>
            <w:proofErr w:type="spellEnd"/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bidi="en-US"/>
              </w:rPr>
              <w:t>мощность</w:t>
            </w:r>
            <w:proofErr w:type="spellEnd"/>
          </w:p>
          <w:p w14:paraId="413B43C1" w14:textId="7529A6D6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bidi="en-US"/>
              </w:rPr>
              <w:t>6. КПД</w:t>
            </w:r>
          </w:p>
        </w:tc>
      </w:tr>
    </w:tbl>
    <w:p w14:paraId="2246FE9B" w14:textId="308A4C66" w:rsidR="008227F7" w:rsidRDefault="008227F7" w:rsidP="00E8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2A6FD0" w14:textId="1E2DA297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5A503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0 вопрос</w:t>
      </w:r>
      <w:r w:rsidR="00A56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14:paraId="785EAD22" w14:textId="4C079EA8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24E3B1" w14:textId="77777777" w:rsidR="005D023E" w:rsidRPr="001D466B" w:rsidRDefault="005D023E" w:rsidP="009143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FDE56" w14:textId="77777777" w:rsidR="00847E4E" w:rsidRPr="00EA2808" w:rsidRDefault="00847E4E" w:rsidP="00914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2414556" w14:textId="77777777" w:rsidR="000E6DB4" w:rsidRPr="001D466B" w:rsidRDefault="000E6DB4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DC1A4" w14:textId="1694D7EF" w:rsidR="00E84BEE" w:rsidRPr="00210A91" w:rsidRDefault="00E84BEE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54808662"/>
      <w:bookmarkStart w:id="15" w:name="_Hlk45897005"/>
      <w:r w:rsidRPr="0021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3CAA2C4" w14:textId="77777777" w:rsidR="00E84BEE" w:rsidRPr="00210A91" w:rsidRDefault="00E84BEE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FEE22" w14:textId="77777777" w:rsidR="00946390" w:rsidRPr="0034295A" w:rsidRDefault="00946390" w:rsidP="00946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4295A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C/01.4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295A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Эксплуатационное обслуживание основного оборудования городских фонтанов с применением цифровых технологий</w:t>
      </w:r>
    </w:p>
    <w:p w14:paraId="119F58E9" w14:textId="77777777" w:rsidR="00946390" w:rsidRPr="0034295A" w:rsidRDefault="00946390" w:rsidP="00946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28BDB" w14:textId="77777777" w:rsidR="00946390" w:rsidRDefault="00946390" w:rsidP="0094639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A91">
        <w:rPr>
          <w:rFonts w:ascii="Times New Roman" w:eastAsia="Calibri" w:hAnsi="Times New Roman" w:cs="Times New Roman"/>
          <w:b/>
          <w:sz w:val="28"/>
          <w:szCs w:val="28"/>
        </w:rPr>
        <w:t>Трудовые действия</w:t>
      </w:r>
    </w:p>
    <w:p w14:paraId="2D5C26A7" w14:textId="77777777" w:rsidR="00946390" w:rsidRDefault="00946390" w:rsidP="0094639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22004">
        <w:rPr>
          <w:rFonts w:ascii="Times New Roman" w:eastAsia="MS Mincho" w:hAnsi="Times New Roman" w:cs="Times New Roman"/>
          <w:sz w:val="28"/>
          <w:szCs w:val="28"/>
          <w:lang w:eastAsia="ru-RU"/>
        </w:rPr>
        <w:t>Контроль работоспособности системы водоснабжения и водоотведения, электропроводки, электрораспределительных шкафов, источников питания, целостности несущих и ограждающих конструкций чаш фонтанов, облицовки фонтанов</w:t>
      </w:r>
    </w:p>
    <w:p w14:paraId="4343A331" w14:textId="77777777" w:rsidR="00946390" w:rsidRDefault="00946390" w:rsidP="0094639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4D8766E" w14:textId="77777777" w:rsidR="00946390" w:rsidRPr="0034295A" w:rsidRDefault="00946390" w:rsidP="00946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29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Необходимые умения: </w:t>
      </w:r>
    </w:p>
    <w:p w14:paraId="08BBD0DD" w14:textId="4F441574" w:rsidR="00A73293" w:rsidRDefault="00946390" w:rsidP="009463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95A">
        <w:rPr>
          <w:rFonts w:ascii="Times New Roman" w:eastAsia="Calibri" w:hAnsi="Times New Roman" w:cs="Times New Roman"/>
          <w:sz w:val="28"/>
          <w:szCs w:val="28"/>
        </w:rPr>
        <w:t>Корректировать графики работы фонтана при изменении условий работы основного и вспомогательного оборудования и в реальном времени</w:t>
      </w:r>
    </w:p>
    <w:p w14:paraId="12C870C5" w14:textId="77777777" w:rsidR="00946390" w:rsidRDefault="00946390" w:rsidP="009463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8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7634"/>
      </w:tblGrid>
      <w:tr w:rsidR="00946390" w:rsidRPr="00946390" w14:paraId="06AF21B6" w14:textId="77777777" w:rsidTr="00D955FC">
        <w:tc>
          <w:tcPr>
            <w:tcW w:w="2713" w:type="dxa"/>
          </w:tcPr>
          <w:p w14:paraId="39DB1FA1" w14:textId="77777777" w:rsidR="00946390" w:rsidRPr="00946390" w:rsidRDefault="00946390" w:rsidP="0094639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Типовое задание:</w:t>
            </w:r>
          </w:p>
        </w:tc>
        <w:tc>
          <w:tcPr>
            <w:tcW w:w="7634" w:type="dxa"/>
          </w:tcPr>
          <w:p w14:paraId="26594486" w14:textId="77777777" w:rsidR="00946390" w:rsidRPr="00946390" w:rsidRDefault="00946390" w:rsidP="00946390">
            <w:pPr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63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соответствии с Профессиональным стандартом Вы должны осуществлять техническое обслуживание механического, пневматического, гидравлического оборудования систем водоснабжения и водоотведения.</w:t>
            </w:r>
          </w:p>
          <w:p w14:paraId="49A684C6" w14:textId="218BE91C" w:rsidR="00946390" w:rsidRPr="00946390" w:rsidRDefault="00946390" w:rsidP="00946390">
            <w:pPr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63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Вам необходимо описать процесс автоматического управления механическими граблями по перепаду уровней до и после решеток с использованием </w:t>
            </w:r>
            <w:proofErr w:type="spellStart"/>
            <w:r w:rsidRPr="009463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дифманометра</w:t>
            </w:r>
            <w:proofErr w:type="spellEnd"/>
            <w:r w:rsidRPr="009463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9463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электроконтактным</w:t>
            </w:r>
            <w:proofErr w:type="spellEnd"/>
            <w:r w:rsidRPr="009463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устройством (дифференциального манометра).</w:t>
            </w:r>
          </w:p>
          <w:p w14:paraId="14406D55" w14:textId="77777777" w:rsidR="00946390" w:rsidRPr="00946390" w:rsidRDefault="00946390" w:rsidP="00946390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подготовки аргументированного ответа следует придерживаться предложенного ниже плана.</w:t>
            </w:r>
          </w:p>
        </w:tc>
      </w:tr>
    </w:tbl>
    <w:p w14:paraId="07ACEFB4" w14:textId="77777777" w:rsidR="00946390" w:rsidRPr="00946390" w:rsidRDefault="00946390" w:rsidP="0094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lastRenderedPageBreak/>
        <w:t>(</w:t>
      </w:r>
      <w:proofErr w:type="gramStart"/>
      <w:r w:rsidRPr="0094639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формулировка</w:t>
      </w:r>
      <w:proofErr w:type="gramEnd"/>
      <w:r w:rsidRPr="0094639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задания)</w:t>
      </w:r>
    </w:p>
    <w:p w14:paraId="107482CB" w14:textId="77777777" w:rsidR="00946390" w:rsidRPr="00946390" w:rsidRDefault="00946390" w:rsidP="0094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CA5446" w14:textId="77777777" w:rsidR="00946390" w:rsidRPr="00946390" w:rsidRDefault="00946390" w:rsidP="0094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ответа</w:t>
      </w:r>
    </w:p>
    <w:p w14:paraId="4D0FF9EA" w14:textId="77777777" w:rsidR="00946390" w:rsidRPr="00946390" w:rsidRDefault="00946390" w:rsidP="0094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F362D7" w14:textId="77777777" w:rsidR="00946390" w:rsidRPr="00946390" w:rsidRDefault="00946390" w:rsidP="0094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процессы очистки сточных вод относятся к механическим?</w:t>
      </w:r>
    </w:p>
    <w:p w14:paraId="2C23D455" w14:textId="77777777" w:rsidR="00946390" w:rsidRPr="00946390" w:rsidRDefault="00946390" w:rsidP="0094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Автоматизация механических процессов очистки сточных вод. Электродвигателями каких механизмов осуществляется автоматическое управление при автоматизации механических процессов очистки сточных вод?</w:t>
      </w:r>
    </w:p>
    <w:p w14:paraId="75958F07" w14:textId="77777777" w:rsidR="00946390" w:rsidRPr="00946390" w:rsidRDefault="00946390" w:rsidP="009463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3. Автоматизация решеток. </w:t>
      </w:r>
    </w:p>
    <w:p w14:paraId="059CEAB2" w14:textId="77777777" w:rsidR="00946390" w:rsidRPr="00946390" w:rsidRDefault="00946390" w:rsidP="009463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3.1. Какими механизмами осуществляется</w:t>
      </w:r>
      <w:r w:rsidRPr="0094639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4639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автоматическое управление при автоматизации</w:t>
      </w:r>
      <w:r w:rsidRPr="0094639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4639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решеток?</w:t>
      </w:r>
    </w:p>
    <w:p w14:paraId="6FE4588C" w14:textId="77777777" w:rsidR="00946390" w:rsidRPr="00946390" w:rsidRDefault="00946390" w:rsidP="009463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3.2. Прокомментируйте с помощью Рисунка 1 схему автоматического управления механическими граблями по перепаду уровней до и после решеток с использованием  дифманометра с электроконтактным устройством (дифференциального манометра).</w:t>
      </w:r>
    </w:p>
    <w:p w14:paraId="1E2D0C1D" w14:textId="1138BA7C" w:rsidR="00946390" w:rsidRDefault="00946390" w:rsidP="0094639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3.3. Назовите приборы и механизмы, обозначенные на схеме цифрами. </w:t>
      </w:r>
    </w:p>
    <w:tbl>
      <w:tblPr>
        <w:tblStyle w:val="812"/>
        <w:tblW w:w="10353" w:type="dxa"/>
        <w:tblInd w:w="-5" w:type="dxa"/>
        <w:tblLook w:val="04A0" w:firstRow="1" w:lastRow="0" w:firstColumn="1" w:lastColumn="0" w:noHBand="0" w:noVBand="1"/>
      </w:tblPr>
      <w:tblGrid>
        <w:gridCol w:w="113"/>
        <w:gridCol w:w="2869"/>
        <w:gridCol w:w="1101"/>
        <w:gridCol w:w="2410"/>
        <w:gridCol w:w="3860"/>
      </w:tblGrid>
      <w:tr w:rsidR="00F476A4" w:rsidRPr="00F476A4" w14:paraId="1E2087F9" w14:textId="77777777" w:rsidTr="00946390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5F225" w14:textId="044FD650" w:rsidR="00F476A4" w:rsidRPr="00F476A4" w:rsidRDefault="00F476A4" w:rsidP="00F476A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C99AE" w14:textId="08065F99" w:rsidR="00F476A4" w:rsidRPr="00F476A4" w:rsidRDefault="00F476A4" w:rsidP="00A73293">
            <w:pPr>
              <w:ind w:firstLine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76A4" w:rsidRPr="00F476A4" w14:paraId="4DCBEF71" w14:textId="77777777" w:rsidTr="00946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0353" w:type="dxa"/>
            <w:gridSpan w:val="5"/>
            <w:tcBorders>
              <w:left w:val="nil"/>
              <w:right w:val="nil"/>
            </w:tcBorders>
          </w:tcPr>
          <w:p w14:paraId="610D142D" w14:textId="5B85923B" w:rsidR="00134314" w:rsidRPr="00F476A4" w:rsidRDefault="00134314" w:rsidP="00F476A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476A4" w:rsidRPr="00F476A4" w14:paraId="5FD216CE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3970" w:type="dxa"/>
            <w:gridSpan w:val="2"/>
          </w:tcPr>
          <w:p w14:paraId="0E347E01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270" w:type="dxa"/>
            <w:gridSpan w:val="2"/>
          </w:tcPr>
          <w:p w14:paraId="4161CBBE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F476A4" w:rsidRPr="00F476A4" w14:paraId="420FEA4D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6380" w:type="dxa"/>
            <w:gridSpan w:val="3"/>
            <w:hideMark/>
          </w:tcPr>
          <w:p w14:paraId="19C1D46D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860" w:type="dxa"/>
            <w:hideMark/>
          </w:tcPr>
          <w:p w14:paraId="3BFF092D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40 мин      </w:t>
            </w:r>
          </w:p>
        </w:tc>
      </w:tr>
      <w:tr w:rsidR="00F476A4" w:rsidRPr="00F476A4" w14:paraId="43880A6D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779C5579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504E105" w14:textId="77777777" w:rsidR="00F476A4" w:rsidRPr="00F476A4" w:rsidRDefault="00F476A4" w:rsidP="00F476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76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оценки</w:t>
      </w:r>
    </w:p>
    <w:p w14:paraId="37396C76" w14:textId="77777777" w:rsidR="00F476A4" w:rsidRPr="00F476A4" w:rsidRDefault="00F476A4" w:rsidP="00F476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02B712" w14:textId="77777777" w:rsidR="00F476A4" w:rsidRPr="00F476A4" w:rsidRDefault="00F476A4" w:rsidP="00F4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5035FCF6" w14:textId="77777777" w:rsidR="00F476A4" w:rsidRPr="00F476A4" w:rsidRDefault="00F476A4" w:rsidP="00F4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Рекомендаций по повышению устойчивости работы водопроводно-канализационных сооружений, предупреждению и ликвидации аварий и брака, научно-технический Совет Госстроя РСФСР от 27.07.89. </w:t>
      </w:r>
    </w:p>
    <w:p w14:paraId="423657E3" w14:textId="08E373D5" w:rsidR="00F476A4" w:rsidRPr="00F476A4" w:rsidRDefault="00F476A4" w:rsidP="0094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Профессионального стандарта </w:t>
      </w:r>
      <w:r w:rsidR="00946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390" w:rsidRPr="0094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эксплуатации водозаборных сооружений и городских фонтанов</w:t>
      </w:r>
      <w:r w:rsidR="0094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6390" w:rsidRPr="009463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Минтруда РФ от 27 апреля 2023 г. № 343н</w:t>
      </w:r>
      <w:r w:rsidR="009E4E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6763C" w14:textId="77777777" w:rsidR="00F476A4" w:rsidRPr="00F476A4" w:rsidRDefault="00F476A4" w:rsidP="00F4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Соблюдение времени выполнения задания.</w:t>
      </w:r>
    </w:p>
    <w:p w14:paraId="45DB426F" w14:textId="77777777" w:rsidR="00F476A4" w:rsidRPr="00210A91" w:rsidRDefault="00F476A4" w:rsidP="009143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bookmarkEnd w:id="14"/>
    <w:p w14:paraId="56993AF0" w14:textId="343769FE" w:rsidR="00134314" w:rsidRPr="00134314" w:rsidRDefault="00134314" w:rsidP="00134314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4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</w:t>
      </w:r>
      <w:r w:rsidR="00946390" w:rsidRPr="0094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научно-технический </w:t>
      </w:r>
      <w:r w:rsidRPr="00134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части соответствия трудовым функциям </w:t>
      </w:r>
      <w:r w:rsidR="00946390" w:rsidRPr="00946390">
        <w:rPr>
          <w:rFonts w:ascii="Times New Roman" w:eastAsia="Calibri" w:hAnsi="Times New Roman" w:cs="Times New Roman"/>
          <w:b/>
          <w:bCs/>
          <w:sz w:val="28"/>
          <w:szCs w:val="28"/>
        </w:rPr>
        <w:t>C/01.4 Эксплуатационное обслуживание основного оборудования городских фонтанов с применением цифровых технологий</w:t>
      </w:r>
      <w:r w:rsidR="009463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4314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B5BAF57" w14:textId="2A58F2BD" w:rsidR="00E84BEE" w:rsidRPr="00210A91" w:rsidRDefault="00E84BEE" w:rsidP="00914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4F4FB" w14:textId="77777777" w:rsidR="00FB6008" w:rsidRPr="001D466B" w:rsidRDefault="00FB6008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491813768"/>
      <w:bookmarkStart w:id="17" w:name="_Toc501740703"/>
      <w:bookmarkEnd w:id="15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6"/>
      <w:bookmarkEnd w:id="17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D1C61" w14:textId="77777777" w:rsidR="00134314" w:rsidRDefault="00134314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6E85E" w14:textId="00DE09DD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12DD8" w:rsidRPr="00012DD8" w14:paraId="0D8E4955" w14:textId="77777777" w:rsidTr="00D955FC">
        <w:tc>
          <w:tcPr>
            <w:tcW w:w="10205" w:type="dxa"/>
          </w:tcPr>
          <w:p w14:paraId="43AFDE5D" w14:textId="77777777" w:rsidR="00012DD8" w:rsidRDefault="00012DD8" w:rsidP="00D955FC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Мастер по эксплуатации основного оборудования фонтанов </w:t>
            </w:r>
          </w:p>
          <w:p w14:paraId="4CF27C10" w14:textId="1DD26FD2" w:rsidR="00012DD8" w:rsidRPr="00012DD8" w:rsidRDefault="00012DD8" w:rsidP="00D955FC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</w:t>
            </w:r>
            <w:r w:rsidR="00F7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bookmarkStart w:id="18" w:name="_GoBack"/>
            <w:bookmarkEnd w:id="18"/>
            <w:r w:rsidRPr="0001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tr w:rsidR="00626870" w:rsidRPr="001D466B" w14:paraId="062C5537" w14:textId="77777777" w:rsidTr="00012DD8">
        <w:tc>
          <w:tcPr>
            <w:tcW w:w="10205" w:type="dxa"/>
            <w:tcBorders>
              <w:top w:val="single" w:sz="4" w:space="0" w:color="auto"/>
            </w:tcBorders>
          </w:tcPr>
          <w:p w14:paraId="5A54E6EF" w14:textId="77777777" w:rsidR="00614714" w:rsidRPr="001D466B" w:rsidRDefault="00626870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наименование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квалификации)</w:t>
            </w:r>
          </w:p>
        </w:tc>
      </w:tr>
      <w:tr w:rsidR="00614714" w:rsidRPr="001D466B" w14:paraId="0C0424B2" w14:textId="77777777" w:rsidTr="00012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D227" w14:textId="77777777" w:rsidR="00614714" w:rsidRPr="001D466B" w:rsidRDefault="00614714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D466B" w14:paraId="2CE13ED1" w14:textId="77777777" w:rsidTr="00012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454" w14:textId="77777777" w:rsidR="00614714" w:rsidRPr="001D466B" w:rsidRDefault="00614714" w:rsidP="009143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указывается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833A986" w14:textId="77777777" w:rsidR="000C2D7C" w:rsidRPr="001D466B" w:rsidRDefault="000C2D7C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B4C1A" w14:textId="77777777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A353CA" w14:textId="77777777" w:rsidR="00DA7AA8" w:rsidRPr="001D466B" w:rsidRDefault="00DA7AA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0181B" w14:textId="4F18C27F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9789–75 Клапаны предохранительные пружинные </w:t>
      </w: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полноподъемные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фланцевые стальные</w:t>
      </w:r>
    </w:p>
    <w:p w14:paraId="5B099A80" w14:textId="05EAD183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21485.0–76. Бачки смывные и арматура к ним. Технические требования и методы испытаний</w:t>
      </w:r>
    </w:p>
    <w:p w14:paraId="1A790069" w14:textId="493044E3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23405–78. Вентили запорные для пневматических и гидравлических систем</w:t>
      </w:r>
    </w:p>
    <w:p w14:paraId="2F1182CE" w14:textId="2E8E789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2838–80 Ключи гаечные. Общие технические условия (с Изменениями № 1, 2, 3, с Поправкой)</w:t>
      </w:r>
    </w:p>
    <w:p w14:paraId="4DD3D753" w14:textId="200E110B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9698–86 Задвижки. Основные параметры</w:t>
      </w:r>
    </w:p>
    <w:p w14:paraId="52F877B9" w14:textId="049C640B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12.1.004–91 Система стандартов безопасности труда. Пожарная безопасность. Общие требования</w:t>
      </w:r>
    </w:p>
    <w:p w14:paraId="35934651" w14:textId="34C9BFC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32415–2013 Трубы напорные из термопластов и соединительные детали к ним для систем водоснабжения и отопления. Общие технические условия</w:t>
      </w:r>
    </w:p>
    <w:p w14:paraId="6DFD52C3" w14:textId="00FF93E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24856–2014 Арматура трубопроводная. Термины и определения</w:t>
      </w:r>
    </w:p>
    <w:p w14:paraId="2A5CEBAB" w14:textId="6B4EB91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12.2.063–2015 Арматура трубопроводная. Общие требования безопасности</w:t>
      </w:r>
    </w:p>
    <w:p w14:paraId="49C9B718" w14:textId="5FCC1445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56534–2015 Услуги жилищно-коммунального хозяйства и управления многоквартирными домами. «Услуги содержания внутридомовых систем канализации многоквартирных домов. Общие требования»</w:t>
      </w:r>
    </w:p>
    <w:p w14:paraId="5A81E17E" w14:textId="45E5E080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23289–2016 Арматура санитарно-техническая водосливная. Технические условия </w:t>
      </w:r>
    </w:p>
    <w:p w14:paraId="00A30CC2" w14:textId="1DE390E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12.2.085–2017 Арматура трубопроводная. Клапаны предохранительные. Выбор и расчет пропускной способности</w:t>
      </w:r>
    </w:p>
    <w:p w14:paraId="0A2D26C0" w14:textId="6481BFF9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34059–2017 Инженерные сети зданий и сооружений внутренние.</w:t>
      </w:r>
    </w:p>
    <w:p w14:paraId="0C7ECE7F" w14:textId="2F5B5EE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2.04.01-85* Внутренний водопровод и канализация зданий</w:t>
      </w:r>
    </w:p>
    <w:p w14:paraId="77C4943B" w14:textId="4DF14942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 41-102-98 Проектирование и монтаж трубопроводов систем отопления с использованием </w:t>
      </w: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металлополимерных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</w:t>
      </w:r>
    </w:p>
    <w:p w14:paraId="4B77A12E" w14:textId="270B40AC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40-102-2000 Проектирование и монтаж трубопроводов систем водоснабжения и канализации из полимерных материалов. Общие требования</w:t>
      </w:r>
    </w:p>
    <w:p w14:paraId="476F4464" w14:textId="7CECA6CD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31.13330.2012 «Водоснабжение</w:t>
      </w:r>
      <w:proofErr w:type="gram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наружные</w:t>
      </w:r>
      <w:proofErr w:type="gram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 сооружения».</w:t>
      </w:r>
    </w:p>
    <w:p w14:paraId="129F92A3" w14:textId="1F5BC4C5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399.1325800.2018 Системы водоснабжения и канализации наружные из полимерных материалов. Правила проектирования и монтажа</w:t>
      </w:r>
    </w:p>
    <w:p w14:paraId="0EC936AF" w14:textId="3699D073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32.13330.2018 Канализация</w:t>
      </w:r>
      <w:proofErr w:type="gram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наружные</w:t>
      </w:r>
      <w:proofErr w:type="gram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 сооружения</w:t>
      </w:r>
    </w:p>
    <w:p w14:paraId="7E2A47E5" w14:textId="63D50C6B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РФ </w:t>
      </w:r>
      <w:r w:rsidR="0068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84246" w:rsidRPr="0068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стандарта «Специалист по эксплуатации водозаборных сооружений и городских фонтанов» (приказ Минтруда РФ от 27 апреля 2023 г. № 343н.</w:t>
      </w:r>
    </w:p>
    <w:p w14:paraId="37151C3F" w14:textId="37447248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29.10.20. № 758н «Об утверждении Правил по охране труда в жилищно-коммунальном хозяйстве»</w:t>
      </w:r>
    </w:p>
    <w:p w14:paraId="3FE960B2" w14:textId="7F4A13A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17.11.20 г. № 810н «Об утверждении профессионального стандарта «Слесарь домовых санитарно-технических систем и оборудования».</w:t>
      </w:r>
    </w:p>
    <w:p w14:paraId="72B27B0E" w14:textId="2106A03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24.203.03–90 «Радиусы и углы </w:t>
      </w: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труб».</w:t>
      </w:r>
    </w:p>
    <w:p w14:paraId="25F3ACC6" w14:textId="2607A16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способам и технологиям локализации аварий на коммунально-энергетических сетях</w:t>
      </w:r>
    </w:p>
    <w:p w14:paraId="1037E320" w14:textId="0AEE53FB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Бондаренко Ю.В., Белов В.С. «Отвод и очистка поверхностного стока с городских и рекреационных территорий», учебное пособие</w:t>
      </w:r>
    </w:p>
    <w:p w14:paraId="4B110922" w14:textId="31730921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систем водоснабжения и водоотведения: Учебно-методическое пособие</w:t>
      </w:r>
    </w:p>
    <w:p w14:paraId="1E035333" w14:textId="65E9A78E" w:rsidR="00E84BEE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«Водоснабжение и водоотведение».</w:t>
      </w:r>
    </w:p>
    <w:p w14:paraId="009B80BB" w14:textId="77777777" w:rsidR="00884278" w:rsidRPr="001D466B" w:rsidRDefault="00884278" w:rsidP="009143F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1D466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10D" w14:textId="77777777" w:rsidR="00D15694" w:rsidRDefault="00D15694" w:rsidP="00E83001">
      <w:pPr>
        <w:spacing w:after="0" w:line="240" w:lineRule="auto"/>
      </w:pPr>
      <w:r>
        <w:separator/>
      </w:r>
    </w:p>
  </w:endnote>
  <w:endnote w:type="continuationSeparator" w:id="0">
    <w:p w14:paraId="40EC282D" w14:textId="77777777" w:rsidR="00D15694" w:rsidRDefault="00D1569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9954"/>
      <w:docPartObj>
        <w:docPartGallery w:val="Page Numbers (Bottom of Page)"/>
        <w:docPartUnique/>
      </w:docPartObj>
    </w:sdtPr>
    <w:sdtEndPr/>
    <w:sdtContent>
      <w:p w14:paraId="39F8578E" w14:textId="77777777" w:rsidR="004F7659" w:rsidRDefault="00A21E18">
        <w:pPr>
          <w:pStyle w:val="a5"/>
          <w:jc w:val="center"/>
        </w:pPr>
        <w:r>
          <w:fldChar w:fldCharType="begin"/>
        </w:r>
        <w:r w:rsidR="004F7659">
          <w:instrText>PAGE   \* MERGEFORMAT</w:instrText>
        </w:r>
        <w:r>
          <w:fldChar w:fldCharType="separate"/>
        </w:r>
        <w:r w:rsidR="00F73D54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14:paraId="0743B011" w14:textId="77777777" w:rsidR="004F7659" w:rsidRDefault="004F7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380F" w14:textId="77777777" w:rsidR="00D15694" w:rsidRDefault="00D15694" w:rsidP="00E83001">
      <w:pPr>
        <w:spacing w:after="0" w:line="240" w:lineRule="auto"/>
      </w:pPr>
      <w:r>
        <w:separator/>
      </w:r>
    </w:p>
  </w:footnote>
  <w:footnote w:type="continuationSeparator" w:id="0">
    <w:p w14:paraId="5A1DBEBF" w14:textId="77777777" w:rsidR="00D15694" w:rsidRDefault="00D1569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6BC" w14:textId="77777777" w:rsidR="004F7659" w:rsidRPr="001649EC" w:rsidRDefault="004F765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2F5C6046" wp14:editId="05E62EC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78BADA0" w14:textId="77777777" w:rsidR="004F7659" w:rsidRDefault="004F7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3C93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B700B"/>
    <w:multiLevelType w:val="hybridMultilevel"/>
    <w:tmpl w:val="5080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05D8"/>
    <w:multiLevelType w:val="hybridMultilevel"/>
    <w:tmpl w:val="1A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E09F2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26"/>
  </w:num>
  <w:num w:numId="5">
    <w:abstractNumId w:val="42"/>
  </w:num>
  <w:num w:numId="6">
    <w:abstractNumId w:val="40"/>
  </w:num>
  <w:num w:numId="7">
    <w:abstractNumId w:val="12"/>
  </w:num>
  <w:num w:numId="8">
    <w:abstractNumId w:val="2"/>
  </w:num>
  <w:num w:numId="9">
    <w:abstractNumId w:val="23"/>
  </w:num>
  <w:num w:numId="10">
    <w:abstractNumId w:val="20"/>
  </w:num>
  <w:num w:numId="11">
    <w:abstractNumId w:val="33"/>
  </w:num>
  <w:num w:numId="12">
    <w:abstractNumId w:val="3"/>
  </w:num>
  <w:num w:numId="13">
    <w:abstractNumId w:val="19"/>
  </w:num>
  <w:num w:numId="14">
    <w:abstractNumId w:val="11"/>
  </w:num>
  <w:num w:numId="15">
    <w:abstractNumId w:val="41"/>
  </w:num>
  <w:num w:numId="16">
    <w:abstractNumId w:val="7"/>
  </w:num>
  <w:num w:numId="17">
    <w:abstractNumId w:val="32"/>
  </w:num>
  <w:num w:numId="18">
    <w:abstractNumId w:val="15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8"/>
  </w:num>
  <w:num w:numId="35">
    <w:abstractNumId w:val="25"/>
  </w:num>
  <w:num w:numId="36">
    <w:abstractNumId w:val="16"/>
  </w:num>
  <w:num w:numId="37">
    <w:abstractNumId w:val="5"/>
  </w:num>
  <w:num w:numId="38">
    <w:abstractNumId w:val="39"/>
  </w:num>
  <w:num w:numId="39">
    <w:abstractNumId w:val="21"/>
  </w:num>
  <w:num w:numId="40">
    <w:abstractNumId w:val="10"/>
  </w:num>
  <w:num w:numId="41">
    <w:abstractNumId w:val="43"/>
  </w:num>
  <w:num w:numId="42">
    <w:abstractNumId w:val="37"/>
  </w:num>
  <w:num w:numId="43">
    <w:abstractNumId w:val="18"/>
  </w:num>
  <w:num w:numId="4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12DD8"/>
    <w:rsid w:val="000202E3"/>
    <w:rsid w:val="00022187"/>
    <w:rsid w:val="000319C1"/>
    <w:rsid w:val="000371D1"/>
    <w:rsid w:val="00044D00"/>
    <w:rsid w:val="00046B08"/>
    <w:rsid w:val="00051297"/>
    <w:rsid w:val="00057212"/>
    <w:rsid w:val="000576E4"/>
    <w:rsid w:val="0006047A"/>
    <w:rsid w:val="000741AF"/>
    <w:rsid w:val="000857D7"/>
    <w:rsid w:val="0008603C"/>
    <w:rsid w:val="0008625F"/>
    <w:rsid w:val="000864CF"/>
    <w:rsid w:val="00086FA8"/>
    <w:rsid w:val="00090CCD"/>
    <w:rsid w:val="00095B7A"/>
    <w:rsid w:val="000A2752"/>
    <w:rsid w:val="000A4F46"/>
    <w:rsid w:val="000B0705"/>
    <w:rsid w:val="000B0EE6"/>
    <w:rsid w:val="000B31EB"/>
    <w:rsid w:val="000B4EA0"/>
    <w:rsid w:val="000B595B"/>
    <w:rsid w:val="000B6519"/>
    <w:rsid w:val="000C285F"/>
    <w:rsid w:val="000C2D7C"/>
    <w:rsid w:val="000C4563"/>
    <w:rsid w:val="000C7A87"/>
    <w:rsid w:val="000D3791"/>
    <w:rsid w:val="000D44E9"/>
    <w:rsid w:val="000D5DB1"/>
    <w:rsid w:val="000E06F8"/>
    <w:rsid w:val="000E1347"/>
    <w:rsid w:val="000E6601"/>
    <w:rsid w:val="000E6DB4"/>
    <w:rsid w:val="000F3BB3"/>
    <w:rsid w:val="000F47FA"/>
    <w:rsid w:val="000F4B8C"/>
    <w:rsid w:val="000F4D0A"/>
    <w:rsid w:val="000F7664"/>
    <w:rsid w:val="000F76FE"/>
    <w:rsid w:val="0011174F"/>
    <w:rsid w:val="001120FC"/>
    <w:rsid w:val="00113AAC"/>
    <w:rsid w:val="001158D9"/>
    <w:rsid w:val="00117DE4"/>
    <w:rsid w:val="00123196"/>
    <w:rsid w:val="00123CC8"/>
    <w:rsid w:val="0012434C"/>
    <w:rsid w:val="00126D2C"/>
    <w:rsid w:val="001325DC"/>
    <w:rsid w:val="001331C7"/>
    <w:rsid w:val="00134314"/>
    <w:rsid w:val="001357CC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3A6B"/>
    <w:rsid w:val="001A53F5"/>
    <w:rsid w:val="001A75F4"/>
    <w:rsid w:val="001A796B"/>
    <w:rsid w:val="001C4A0D"/>
    <w:rsid w:val="001C6980"/>
    <w:rsid w:val="001C6B10"/>
    <w:rsid w:val="001D19E9"/>
    <w:rsid w:val="001D1D91"/>
    <w:rsid w:val="001D2632"/>
    <w:rsid w:val="001D466B"/>
    <w:rsid w:val="001E38D0"/>
    <w:rsid w:val="001E5F3B"/>
    <w:rsid w:val="001F29A9"/>
    <w:rsid w:val="002040D0"/>
    <w:rsid w:val="00206C2F"/>
    <w:rsid w:val="00211AE3"/>
    <w:rsid w:val="002165EF"/>
    <w:rsid w:val="00216BC6"/>
    <w:rsid w:val="00217141"/>
    <w:rsid w:val="00217A62"/>
    <w:rsid w:val="00222584"/>
    <w:rsid w:val="002240E3"/>
    <w:rsid w:val="00225FAD"/>
    <w:rsid w:val="002316DC"/>
    <w:rsid w:val="00235918"/>
    <w:rsid w:val="00236780"/>
    <w:rsid w:val="00243B72"/>
    <w:rsid w:val="00243C23"/>
    <w:rsid w:val="002446D6"/>
    <w:rsid w:val="002468AD"/>
    <w:rsid w:val="00247381"/>
    <w:rsid w:val="00251251"/>
    <w:rsid w:val="00266584"/>
    <w:rsid w:val="00267C92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D1786"/>
    <w:rsid w:val="002D2AA7"/>
    <w:rsid w:val="002D46F9"/>
    <w:rsid w:val="002D7763"/>
    <w:rsid w:val="002E143B"/>
    <w:rsid w:val="002E1A0B"/>
    <w:rsid w:val="002F07FA"/>
    <w:rsid w:val="002F15BB"/>
    <w:rsid w:val="002F4331"/>
    <w:rsid w:val="002F4A0C"/>
    <w:rsid w:val="002F658C"/>
    <w:rsid w:val="00300C6F"/>
    <w:rsid w:val="0030725D"/>
    <w:rsid w:val="0031029E"/>
    <w:rsid w:val="00313AF3"/>
    <w:rsid w:val="00320960"/>
    <w:rsid w:val="00331861"/>
    <w:rsid w:val="003329AD"/>
    <w:rsid w:val="003331A5"/>
    <w:rsid w:val="003417A5"/>
    <w:rsid w:val="0034295A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0757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D2580"/>
    <w:rsid w:val="003D319F"/>
    <w:rsid w:val="003E03EC"/>
    <w:rsid w:val="003E1814"/>
    <w:rsid w:val="003E28DE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36878"/>
    <w:rsid w:val="00436BA3"/>
    <w:rsid w:val="00452968"/>
    <w:rsid w:val="00463B31"/>
    <w:rsid w:val="00464B9A"/>
    <w:rsid w:val="00464E41"/>
    <w:rsid w:val="00466005"/>
    <w:rsid w:val="00470200"/>
    <w:rsid w:val="00473471"/>
    <w:rsid w:val="00474025"/>
    <w:rsid w:val="00482201"/>
    <w:rsid w:val="004A2A06"/>
    <w:rsid w:val="004A555E"/>
    <w:rsid w:val="004B379E"/>
    <w:rsid w:val="004D0CC3"/>
    <w:rsid w:val="004E3617"/>
    <w:rsid w:val="004E390B"/>
    <w:rsid w:val="004E5C25"/>
    <w:rsid w:val="004F4EEA"/>
    <w:rsid w:val="004F5373"/>
    <w:rsid w:val="004F7659"/>
    <w:rsid w:val="004F7C16"/>
    <w:rsid w:val="00502D7A"/>
    <w:rsid w:val="005115F0"/>
    <w:rsid w:val="005116AE"/>
    <w:rsid w:val="00527576"/>
    <w:rsid w:val="0053051F"/>
    <w:rsid w:val="00537535"/>
    <w:rsid w:val="00537642"/>
    <w:rsid w:val="005402C7"/>
    <w:rsid w:val="005429C1"/>
    <w:rsid w:val="00544BEE"/>
    <w:rsid w:val="00554739"/>
    <w:rsid w:val="0055584C"/>
    <w:rsid w:val="00556196"/>
    <w:rsid w:val="005606ED"/>
    <w:rsid w:val="00562CE5"/>
    <w:rsid w:val="00565E40"/>
    <w:rsid w:val="00570C26"/>
    <w:rsid w:val="0057183E"/>
    <w:rsid w:val="005803F1"/>
    <w:rsid w:val="00590411"/>
    <w:rsid w:val="00590864"/>
    <w:rsid w:val="005939AA"/>
    <w:rsid w:val="005A0E2D"/>
    <w:rsid w:val="005A1C82"/>
    <w:rsid w:val="005A4267"/>
    <w:rsid w:val="005A503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2D06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16CAB"/>
    <w:rsid w:val="00622BB1"/>
    <w:rsid w:val="0062588B"/>
    <w:rsid w:val="00626870"/>
    <w:rsid w:val="00632C24"/>
    <w:rsid w:val="006335E7"/>
    <w:rsid w:val="006415AA"/>
    <w:rsid w:val="006417CA"/>
    <w:rsid w:val="00644BF7"/>
    <w:rsid w:val="00647CED"/>
    <w:rsid w:val="00653C99"/>
    <w:rsid w:val="00656188"/>
    <w:rsid w:val="00667064"/>
    <w:rsid w:val="006777D3"/>
    <w:rsid w:val="00677DD2"/>
    <w:rsid w:val="0068251C"/>
    <w:rsid w:val="006827BB"/>
    <w:rsid w:val="00684246"/>
    <w:rsid w:val="0069051C"/>
    <w:rsid w:val="00694AB4"/>
    <w:rsid w:val="006973A8"/>
    <w:rsid w:val="006A0EF3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6F7A91"/>
    <w:rsid w:val="00705A63"/>
    <w:rsid w:val="00706A03"/>
    <w:rsid w:val="00707BF6"/>
    <w:rsid w:val="007167D6"/>
    <w:rsid w:val="00717AB4"/>
    <w:rsid w:val="007227D8"/>
    <w:rsid w:val="00724D03"/>
    <w:rsid w:val="0073421D"/>
    <w:rsid w:val="00736583"/>
    <w:rsid w:val="00736CD6"/>
    <w:rsid w:val="00743D47"/>
    <w:rsid w:val="00752547"/>
    <w:rsid w:val="00763D57"/>
    <w:rsid w:val="007647A0"/>
    <w:rsid w:val="007667E5"/>
    <w:rsid w:val="00770C6E"/>
    <w:rsid w:val="00773B59"/>
    <w:rsid w:val="00777392"/>
    <w:rsid w:val="00783958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4B70"/>
    <w:rsid w:val="007D4D17"/>
    <w:rsid w:val="007D51E0"/>
    <w:rsid w:val="007D7EE0"/>
    <w:rsid w:val="007E1C1B"/>
    <w:rsid w:val="007E4FDF"/>
    <w:rsid w:val="007E6361"/>
    <w:rsid w:val="007E7BF2"/>
    <w:rsid w:val="007F05E0"/>
    <w:rsid w:val="007F2834"/>
    <w:rsid w:val="007F565A"/>
    <w:rsid w:val="007F69DC"/>
    <w:rsid w:val="008007B6"/>
    <w:rsid w:val="00807E4B"/>
    <w:rsid w:val="00820999"/>
    <w:rsid w:val="008227F7"/>
    <w:rsid w:val="00837172"/>
    <w:rsid w:val="00837962"/>
    <w:rsid w:val="00847E4E"/>
    <w:rsid w:val="008504C2"/>
    <w:rsid w:val="008527E5"/>
    <w:rsid w:val="00853108"/>
    <w:rsid w:val="00862235"/>
    <w:rsid w:val="0086380E"/>
    <w:rsid w:val="00866901"/>
    <w:rsid w:val="00871E3D"/>
    <w:rsid w:val="00877543"/>
    <w:rsid w:val="00877EE1"/>
    <w:rsid w:val="00884278"/>
    <w:rsid w:val="0088469E"/>
    <w:rsid w:val="008921E9"/>
    <w:rsid w:val="00894F88"/>
    <w:rsid w:val="008A0989"/>
    <w:rsid w:val="008A35C6"/>
    <w:rsid w:val="008B4BBA"/>
    <w:rsid w:val="008B645D"/>
    <w:rsid w:val="008B736E"/>
    <w:rsid w:val="008C52D3"/>
    <w:rsid w:val="008C5BA9"/>
    <w:rsid w:val="008C7435"/>
    <w:rsid w:val="008D13AE"/>
    <w:rsid w:val="008D1E90"/>
    <w:rsid w:val="008D41D1"/>
    <w:rsid w:val="008D60EC"/>
    <w:rsid w:val="008E1B88"/>
    <w:rsid w:val="008E24E5"/>
    <w:rsid w:val="008E7F58"/>
    <w:rsid w:val="008F28A4"/>
    <w:rsid w:val="008F6ECC"/>
    <w:rsid w:val="00901016"/>
    <w:rsid w:val="00903899"/>
    <w:rsid w:val="00905265"/>
    <w:rsid w:val="009067F4"/>
    <w:rsid w:val="009114E8"/>
    <w:rsid w:val="00912F73"/>
    <w:rsid w:val="00913206"/>
    <w:rsid w:val="009143F1"/>
    <w:rsid w:val="00914A68"/>
    <w:rsid w:val="00915876"/>
    <w:rsid w:val="00916F31"/>
    <w:rsid w:val="009200E3"/>
    <w:rsid w:val="00922440"/>
    <w:rsid w:val="009266E8"/>
    <w:rsid w:val="00926E0A"/>
    <w:rsid w:val="00934CA0"/>
    <w:rsid w:val="0094398D"/>
    <w:rsid w:val="009451B6"/>
    <w:rsid w:val="00946390"/>
    <w:rsid w:val="0095260F"/>
    <w:rsid w:val="009536F0"/>
    <w:rsid w:val="0095462A"/>
    <w:rsid w:val="00957657"/>
    <w:rsid w:val="00961713"/>
    <w:rsid w:val="009647C7"/>
    <w:rsid w:val="00966E32"/>
    <w:rsid w:val="0097494D"/>
    <w:rsid w:val="00975D71"/>
    <w:rsid w:val="0097768F"/>
    <w:rsid w:val="009776A0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5734"/>
    <w:rsid w:val="009D7581"/>
    <w:rsid w:val="009D7FC1"/>
    <w:rsid w:val="009E31D5"/>
    <w:rsid w:val="009E4EDC"/>
    <w:rsid w:val="009E5230"/>
    <w:rsid w:val="009E6E24"/>
    <w:rsid w:val="009F1E25"/>
    <w:rsid w:val="009F2ECA"/>
    <w:rsid w:val="009F70A1"/>
    <w:rsid w:val="009F74A4"/>
    <w:rsid w:val="00A03B8E"/>
    <w:rsid w:val="00A151A3"/>
    <w:rsid w:val="00A21E18"/>
    <w:rsid w:val="00A22004"/>
    <w:rsid w:val="00A340A4"/>
    <w:rsid w:val="00A35E40"/>
    <w:rsid w:val="00A418AB"/>
    <w:rsid w:val="00A42AB5"/>
    <w:rsid w:val="00A5106A"/>
    <w:rsid w:val="00A5586B"/>
    <w:rsid w:val="00A56C14"/>
    <w:rsid w:val="00A60887"/>
    <w:rsid w:val="00A73293"/>
    <w:rsid w:val="00A742D8"/>
    <w:rsid w:val="00A74849"/>
    <w:rsid w:val="00A76850"/>
    <w:rsid w:val="00A81965"/>
    <w:rsid w:val="00A845F0"/>
    <w:rsid w:val="00A8711C"/>
    <w:rsid w:val="00AA137B"/>
    <w:rsid w:val="00AA777E"/>
    <w:rsid w:val="00AC0E34"/>
    <w:rsid w:val="00AC36A9"/>
    <w:rsid w:val="00AD404D"/>
    <w:rsid w:val="00AD7970"/>
    <w:rsid w:val="00AF1631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C24E9"/>
    <w:rsid w:val="00BC40FE"/>
    <w:rsid w:val="00BD17E3"/>
    <w:rsid w:val="00BD2F21"/>
    <w:rsid w:val="00BE1ED8"/>
    <w:rsid w:val="00BE5940"/>
    <w:rsid w:val="00BF10F7"/>
    <w:rsid w:val="00BF1135"/>
    <w:rsid w:val="00BF3C05"/>
    <w:rsid w:val="00C052E0"/>
    <w:rsid w:val="00C063BB"/>
    <w:rsid w:val="00C14623"/>
    <w:rsid w:val="00C17988"/>
    <w:rsid w:val="00C2638C"/>
    <w:rsid w:val="00C26A55"/>
    <w:rsid w:val="00C31226"/>
    <w:rsid w:val="00C34C33"/>
    <w:rsid w:val="00C462AD"/>
    <w:rsid w:val="00C46B72"/>
    <w:rsid w:val="00C47309"/>
    <w:rsid w:val="00C4799F"/>
    <w:rsid w:val="00C51261"/>
    <w:rsid w:val="00C5304D"/>
    <w:rsid w:val="00C552CF"/>
    <w:rsid w:val="00C558FB"/>
    <w:rsid w:val="00C621CA"/>
    <w:rsid w:val="00C6345E"/>
    <w:rsid w:val="00C64C21"/>
    <w:rsid w:val="00C66AAF"/>
    <w:rsid w:val="00C67AD1"/>
    <w:rsid w:val="00C67C46"/>
    <w:rsid w:val="00C67EEA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4ACC"/>
    <w:rsid w:val="00CA782F"/>
    <w:rsid w:val="00CB3E28"/>
    <w:rsid w:val="00CB5B00"/>
    <w:rsid w:val="00CB764F"/>
    <w:rsid w:val="00CC6940"/>
    <w:rsid w:val="00CD038C"/>
    <w:rsid w:val="00CD1035"/>
    <w:rsid w:val="00CD61E5"/>
    <w:rsid w:val="00CD7775"/>
    <w:rsid w:val="00CE1EB8"/>
    <w:rsid w:val="00CE297D"/>
    <w:rsid w:val="00CE2F7C"/>
    <w:rsid w:val="00CE7741"/>
    <w:rsid w:val="00CF021A"/>
    <w:rsid w:val="00CF6757"/>
    <w:rsid w:val="00D035DA"/>
    <w:rsid w:val="00D0569A"/>
    <w:rsid w:val="00D07A51"/>
    <w:rsid w:val="00D101D2"/>
    <w:rsid w:val="00D119C6"/>
    <w:rsid w:val="00D15353"/>
    <w:rsid w:val="00D15694"/>
    <w:rsid w:val="00D218F7"/>
    <w:rsid w:val="00D242DC"/>
    <w:rsid w:val="00D25055"/>
    <w:rsid w:val="00D3237C"/>
    <w:rsid w:val="00D3732F"/>
    <w:rsid w:val="00D40CDA"/>
    <w:rsid w:val="00D44F7D"/>
    <w:rsid w:val="00D4553A"/>
    <w:rsid w:val="00D46376"/>
    <w:rsid w:val="00D46682"/>
    <w:rsid w:val="00D46757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83978"/>
    <w:rsid w:val="00D960B0"/>
    <w:rsid w:val="00DA0328"/>
    <w:rsid w:val="00DA46BD"/>
    <w:rsid w:val="00DA7AA8"/>
    <w:rsid w:val="00DB53BC"/>
    <w:rsid w:val="00DB5E06"/>
    <w:rsid w:val="00DC18B2"/>
    <w:rsid w:val="00DC351E"/>
    <w:rsid w:val="00DC3E32"/>
    <w:rsid w:val="00DC6612"/>
    <w:rsid w:val="00DC6E9C"/>
    <w:rsid w:val="00DC7B47"/>
    <w:rsid w:val="00DD69A0"/>
    <w:rsid w:val="00DD6D3C"/>
    <w:rsid w:val="00DF1A8C"/>
    <w:rsid w:val="00E069BB"/>
    <w:rsid w:val="00E14347"/>
    <w:rsid w:val="00E14EA0"/>
    <w:rsid w:val="00E20121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173A"/>
    <w:rsid w:val="00E83001"/>
    <w:rsid w:val="00E84BEE"/>
    <w:rsid w:val="00E87854"/>
    <w:rsid w:val="00E87F5F"/>
    <w:rsid w:val="00E91D74"/>
    <w:rsid w:val="00EA0F45"/>
    <w:rsid w:val="00EA1D99"/>
    <w:rsid w:val="00EA32FA"/>
    <w:rsid w:val="00EA6EA6"/>
    <w:rsid w:val="00EA6FED"/>
    <w:rsid w:val="00EB16AD"/>
    <w:rsid w:val="00EB55BA"/>
    <w:rsid w:val="00EC0F4D"/>
    <w:rsid w:val="00EC1512"/>
    <w:rsid w:val="00EC6AE6"/>
    <w:rsid w:val="00ED39CA"/>
    <w:rsid w:val="00ED5431"/>
    <w:rsid w:val="00ED6E88"/>
    <w:rsid w:val="00ED7801"/>
    <w:rsid w:val="00EE1A91"/>
    <w:rsid w:val="00EE3D89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46E2"/>
    <w:rsid w:val="00F27938"/>
    <w:rsid w:val="00F30E30"/>
    <w:rsid w:val="00F34808"/>
    <w:rsid w:val="00F35707"/>
    <w:rsid w:val="00F37156"/>
    <w:rsid w:val="00F42B35"/>
    <w:rsid w:val="00F438F1"/>
    <w:rsid w:val="00F44E5A"/>
    <w:rsid w:val="00F476A4"/>
    <w:rsid w:val="00F50B49"/>
    <w:rsid w:val="00F514E6"/>
    <w:rsid w:val="00F53455"/>
    <w:rsid w:val="00F53603"/>
    <w:rsid w:val="00F53D87"/>
    <w:rsid w:val="00F55EB9"/>
    <w:rsid w:val="00F61456"/>
    <w:rsid w:val="00F6720D"/>
    <w:rsid w:val="00F73D54"/>
    <w:rsid w:val="00F76DF3"/>
    <w:rsid w:val="00F834A2"/>
    <w:rsid w:val="00F84EEF"/>
    <w:rsid w:val="00F863AF"/>
    <w:rsid w:val="00F8675F"/>
    <w:rsid w:val="00F8799B"/>
    <w:rsid w:val="00F90DB6"/>
    <w:rsid w:val="00F92099"/>
    <w:rsid w:val="00F928BF"/>
    <w:rsid w:val="00FA0927"/>
    <w:rsid w:val="00FA5764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D237A"/>
    <w:rsid w:val="00FE1FEC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56CA2567"/>
  <w15:docId w15:val="{C5DEEF5E-2A7C-4E83-A9A0-12CD572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D8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  <w:style w:type="table" w:customStyle="1" w:styleId="14">
    <w:name w:val="Сетка таблицы14"/>
    <w:basedOn w:val="a1"/>
    <w:next w:val="aa"/>
    <w:uiPriority w:val="59"/>
    <w:rsid w:val="008D1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D1E90"/>
    <w:rPr>
      <w:sz w:val="16"/>
      <w:szCs w:val="16"/>
    </w:rPr>
  </w:style>
  <w:style w:type="table" w:customStyle="1" w:styleId="31">
    <w:name w:val="Сетка таблицы3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8D1E90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8D1E90"/>
    <w:rPr>
      <w:b w:val="0"/>
      <w:bCs w:val="0"/>
      <w:color w:val="106BBE"/>
    </w:rPr>
  </w:style>
  <w:style w:type="table" w:customStyle="1" w:styleId="8">
    <w:name w:val="Сетка таблицы8"/>
    <w:basedOn w:val="a1"/>
    <w:next w:val="aa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0E13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A5B6-DC3F-48E9-9A19-14A178B5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Ломиковская Дарья Ивановна</dc:creator>
  <cp:lastModifiedBy>Владислав</cp:lastModifiedBy>
  <cp:revision>12</cp:revision>
  <cp:lastPrinted>2021-04-28T07:25:00Z</cp:lastPrinted>
  <dcterms:created xsi:type="dcterms:W3CDTF">2024-03-02T06:24:00Z</dcterms:created>
  <dcterms:modified xsi:type="dcterms:W3CDTF">2024-06-08T07:58:00Z</dcterms:modified>
</cp:coreProperties>
</file>