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6BBE" w14:textId="77777777" w:rsidR="00880099" w:rsidRPr="00880099" w:rsidRDefault="00880099" w:rsidP="0088009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7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880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159B417D" w14:textId="77777777" w:rsidR="00880099" w:rsidRPr="00880099" w:rsidRDefault="00880099" w:rsidP="0088009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2C1209" w14:textId="77777777" w:rsidR="00880099" w:rsidRPr="00880099" w:rsidRDefault="00880099" w:rsidP="008800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35BC8A88" w14:textId="77777777" w:rsidR="00880099" w:rsidRPr="00880099" w:rsidRDefault="00880099" w:rsidP="008800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CC42ACA" w14:textId="77777777" w:rsidTr="00604406">
        <w:tc>
          <w:tcPr>
            <w:tcW w:w="10205" w:type="dxa"/>
          </w:tcPr>
          <w:p w14:paraId="0462E603" w14:textId="77777777" w:rsidR="00FC177D" w:rsidRPr="009429DC" w:rsidRDefault="00FC177D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50018324"/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 в области обращения с отходами</w:t>
            </w:r>
          </w:p>
          <w:p w14:paraId="76F6FFE7" w14:textId="456B53C6" w:rsidR="00631ED3" w:rsidRPr="009429DC" w:rsidRDefault="00631ED3" w:rsidP="00176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  <w:tr w:rsidR="00631ED3" w:rsidRPr="009429DC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9429DC" w:rsidRDefault="00631ED3" w:rsidP="0017675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9429DC" w:rsidRPr="009429DC" w14:paraId="655378D1" w14:textId="77777777" w:rsidTr="00116ED3">
        <w:tc>
          <w:tcPr>
            <w:tcW w:w="3261" w:type="dxa"/>
          </w:tcPr>
          <w:p w14:paraId="4878F824" w14:textId="3FF24458" w:rsidR="00631ED3" w:rsidRPr="009429DC" w:rsidRDefault="00631ED3" w:rsidP="0017675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3D45F28" w14:textId="5BFF6D93" w:rsidR="00116ED3" w:rsidRPr="009429DC" w:rsidRDefault="009430E0" w:rsidP="0017675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</w:t>
            </w:r>
            <w:r w:rsidR="00E04836" w:rsidRPr="009429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29DC" w:rsidRPr="009429DC" w14:paraId="136FC046" w14:textId="77777777" w:rsidTr="00116ED3">
        <w:tc>
          <w:tcPr>
            <w:tcW w:w="3261" w:type="dxa"/>
          </w:tcPr>
          <w:p w14:paraId="4E4ECA5C" w14:textId="77777777" w:rsidR="00631ED3" w:rsidRPr="009429DC" w:rsidRDefault="00631ED3" w:rsidP="0017675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3FB5FC7F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3A45C25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130062F" w14:textId="77777777" w:rsidR="00631ED3" w:rsidRPr="009429DC" w:rsidRDefault="00631ED3" w:rsidP="0017675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5F69C926" w:rsidR="00631ED3" w:rsidRPr="009429DC" w:rsidRDefault="00631ED3" w:rsidP="0017675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53C863FC" w:rsidR="00631ED3" w:rsidRPr="009429DC" w:rsidRDefault="00631ED3" w:rsidP="001767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«Работник </w:t>
            </w:r>
            <w:r w:rsidR="00E41640"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42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иказ Министерства труда и социальной защиты РФ от 27 октября 2020 г. N 75</w:t>
            </w:r>
            <w:r w:rsidR="00E41640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631ED3" w:rsidRPr="009429DC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9429DC" w:rsidRDefault="00631ED3" w:rsidP="0017675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66D1BF0B" w:rsidR="00631ED3" w:rsidRPr="009429DC" w:rsidRDefault="00631ED3" w:rsidP="0017675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72D008D0" w:rsidR="00631ED3" w:rsidRPr="009429DC" w:rsidRDefault="00116ED3" w:rsidP="001767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D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631ED3" w:rsidRPr="009429DC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4B0E98B7" w14:textId="77777777" w:rsidR="00631ED3" w:rsidRPr="009429DC" w:rsidRDefault="00631ED3" w:rsidP="0017675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89548C" w14:textId="77777777" w:rsidR="00880099" w:rsidRPr="00880099" w:rsidRDefault="00880099" w:rsidP="0088009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9429DC" w:rsidRDefault="00631ED3" w:rsidP="00176751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2633"/>
        <w:gridCol w:w="2688"/>
      </w:tblGrid>
      <w:tr w:rsidR="009429DC" w:rsidRPr="009429DC" w14:paraId="6BC46478" w14:textId="77777777" w:rsidTr="0014400B">
        <w:tc>
          <w:tcPr>
            <w:tcW w:w="2153" w:type="pct"/>
            <w:vAlign w:val="center"/>
          </w:tcPr>
          <w:p w14:paraId="78221909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09" w:type="pct"/>
            <w:vAlign w:val="center"/>
          </w:tcPr>
          <w:p w14:paraId="4F27639B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438" w:type="pct"/>
            <w:vAlign w:val="center"/>
          </w:tcPr>
          <w:p w14:paraId="35251C88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9429DC" w:rsidRPr="009429DC" w14:paraId="099E3B5F" w14:textId="77777777" w:rsidTr="0014400B">
        <w:tc>
          <w:tcPr>
            <w:tcW w:w="2153" w:type="pct"/>
            <w:vAlign w:val="center"/>
          </w:tcPr>
          <w:p w14:paraId="684F5257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vAlign w:val="center"/>
          </w:tcPr>
          <w:p w14:paraId="4616D276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pct"/>
            <w:vAlign w:val="center"/>
          </w:tcPr>
          <w:p w14:paraId="7494C032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4400B" w:rsidRPr="009429DC" w14:paraId="0D3D7235" w14:textId="77777777" w:rsidTr="0014400B">
        <w:trPr>
          <w:trHeight w:val="1752"/>
        </w:trPr>
        <w:tc>
          <w:tcPr>
            <w:tcW w:w="2153" w:type="pct"/>
          </w:tcPr>
          <w:p w14:paraId="16587312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" w:name="_Hlk84450067"/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функция </w:t>
            </w:r>
          </w:p>
          <w:p w14:paraId="60D1C537" w14:textId="2A3C1E25" w:rsidR="0014400B" w:rsidRPr="00880099" w:rsidRDefault="0014400B" w:rsidP="0017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3137031"/>
            <w:r w:rsidRPr="008800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8800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/01.6</w:t>
            </w:r>
            <w:r w:rsidRPr="00880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0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инфраструктуры экологически безопасного обезвреживания и переработки отходов</w:t>
            </w:r>
          </w:p>
          <w:p w14:paraId="76057166" w14:textId="77777777" w:rsidR="0014400B" w:rsidRPr="00880099" w:rsidRDefault="0014400B" w:rsidP="0017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13"/>
          <w:bookmarkEnd w:id="14"/>
          <w:p w14:paraId="6A87B4E1" w14:textId="1D6BC79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4AD4AF97" w14:textId="248E3C8D" w:rsidR="00957E95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Руководить работами по формированию эффективной системы управления отходами на закрепленной территории (в организации)</w:t>
            </w:r>
          </w:p>
          <w:p w14:paraId="7FB5B467" w14:textId="7444EFB4" w:rsidR="00957E95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ACCB19" w14:textId="66F8378D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80246" w14:textId="25FC2068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3FB9D" w14:textId="77777777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A0CC29" w14:textId="09C41C9E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1AAC5859" w14:textId="380E482A" w:rsidR="0014400B" w:rsidRPr="00880099" w:rsidRDefault="00957E95" w:rsidP="00176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409" w:type="pct"/>
          </w:tcPr>
          <w:p w14:paraId="0DBC0B6A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020E91FE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04035E65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1049071D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9367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C9FE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0944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3012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0F7C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E5EE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CC26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D534" w14:textId="79032070" w:rsidR="0014400B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7209" w14:textId="142374CD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926C" w14:textId="77777777" w:rsidR="008E3F66" w:rsidRPr="00880099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56FA" w14:textId="0691C796" w:rsidR="00C45134" w:rsidRDefault="00C4513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7825" w14:textId="70E7F52F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12CC" w14:textId="1CFBE65E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57DA" w14:textId="42540669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6B72C" w14:textId="472DE255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BE6E" w14:textId="77777777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1C13" w14:textId="428C9686" w:rsidR="008E3F66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5B8D" w14:textId="77777777" w:rsidR="00F271EA" w:rsidRPr="00880099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E80F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Инструкция по проектированию, эксплуатации и рекультивации полигонов для твердых коммунальных отходов</w:t>
            </w:r>
          </w:p>
          <w:p w14:paraId="2B80C852" w14:textId="77777777" w:rsidR="008E3F66" w:rsidRPr="00880099" w:rsidRDefault="008E3F6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AD52" w14:textId="76F56B0D" w:rsidR="0014400B" w:rsidRPr="00880099" w:rsidRDefault="0014400B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ГОСТ Р </w:t>
            </w:r>
            <w:r w:rsidR="00722119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53692–2009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0504EBEC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B7B00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0A86AB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DD1587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FB9DA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9C9EC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4219A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7939C" w14:textId="77777777" w:rsidR="008E3F66" w:rsidRDefault="0014400B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с выбором ответа №№ </w:t>
            </w: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099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8F1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7, 8,</w:t>
            </w:r>
            <w:r w:rsidR="00BA48F1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45134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F66" w:rsidRPr="008E3F66">
              <w:rPr>
                <w:rFonts w:ascii="Times New Roman" w:hAnsi="Times New Roman" w:cs="Times New Roman"/>
                <w:sz w:val="24"/>
                <w:szCs w:val="24"/>
              </w:rPr>
              <w:t>47,63,64,65,66,67,</w:t>
            </w:r>
          </w:p>
          <w:p w14:paraId="2953242A" w14:textId="759F2071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sz w:val="24"/>
                <w:szCs w:val="24"/>
              </w:rPr>
              <w:t>70,71,74,75,76,78,81,</w:t>
            </w:r>
          </w:p>
          <w:p w14:paraId="61F4C9E0" w14:textId="5B56BB0F" w:rsidR="008E3F66" w:rsidRP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sz w:val="24"/>
                <w:szCs w:val="24"/>
              </w:rPr>
              <w:t>104,107,108,109,112,</w:t>
            </w:r>
          </w:p>
          <w:p w14:paraId="1B28C08D" w14:textId="77777777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sz w:val="24"/>
                <w:szCs w:val="24"/>
              </w:rPr>
              <w:t>157,158,159,161,168,</w:t>
            </w:r>
          </w:p>
          <w:p w14:paraId="3DD6EB06" w14:textId="77777777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sz w:val="24"/>
                <w:szCs w:val="24"/>
              </w:rPr>
              <w:t>169,170,172,173,174,</w:t>
            </w:r>
          </w:p>
          <w:p w14:paraId="765CAF16" w14:textId="287F7C79" w:rsidR="0014400B" w:rsidRPr="00880099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sz w:val="24"/>
                <w:szCs w:val="24"/>
              </w:rPr>
              <w:t>175,186</w:t>
            </w:r>
          </w:p>
          <w:p w14:paraId="5CB5D0F5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DC2E9" w14:textId="1CF1156E" w:rsidR="008E3F66" w:rsidRDefault="008E3F66" w:rsidP="008E3F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50,77,84,86,87,110,111,143,144,155,156,162,163,164,165,166,167</w:t>
            </w:r>
          </w:p>
          <w:p w14:paraId="023190CC" w14:textId="77777777" w:rsidR="00F271EA" w:rsidRDefault="00F271EA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32DC8" w14:textId="1C8A56D3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 19</w:t>
            </w:r>
            <w:r w:rsidR="008E3F66">
              <w:rPr>
                <w:rFonts w:ascii="Times New Roman" w:hAnsi="Times New Roman" w:cs="Times New Roman"/>
                <w:bCs/>
                <w:sz w:val="24"/>
                <w:szCs w:val="24"/>
              </w:rPr>
              <w:t>, 193, 195</w:t>
            </w:r>
          </w:p>
          <w:p w14:paraId="018C2B0C" w14:textId="77777777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9F3121" w14:textId="22A65CDA" w:rsidR="00C45134" w:rsidRDefault="00C45134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4D755" w14:textId="77777777" w:rsidR="008E3F66" w:rsidRPr="00880099" w:rsidRDefault="008E3F66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156F8" w14:textId="5A73DD3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установление последовательности</w:t>
            </w:r>
          </w:p>
          <w:p w14:paraId="04C22FBB" w14:textId="4726CB54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A48F1" w:rsidRPr="00880099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14:paraId="752E5345" w14:textId="2ED020EF" w:rsidR="0014400B" w:rsidRPr="00880099" w:rsidRDefault="0014400B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DC" w:rsidRPr="009429DC" w14:paraId="0F36282C" w14:textId="77777777" w:rsidTr="00C45134">
        <w:trPr>
          <w:trHeight w:val="96"/>
        </w:trPr>
        <w:tc>
          <w:tcPr>
            <w:tcW w:w="2153" w:type="pct"/>
          </w:tcPr>
          <w:p w14:paraId="095323B7" w14:textId="54056314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558DC965" w14:textId="2BF49A23" w:rsidR="00D95402" w:rsidRPr="00880099" w:rsidRDefault="00D95402" w:rsidP="0017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/02.6.  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по транспортированию отходов</w:t>
            </w:r>
          </w:p>
          <w:p w14:paraId="61C9FF9D" w14:textId="77777777" w:rsidR="0024585D" w:rsidRPr="00880099" w:rsidRDefault="0024585D" w:rsidP="0017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73FE16" w14:textId="3ECEE892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14:paraId="40D87A88" w14:textId="54F6E993" w:rsidR="00D95402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1F6B8532" w14:textId="77777777" w:rsidR="00957E95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6D37" w14:textId="77777777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50A3A246" w14:textId="7D3B031A" w:rsidR="00D95402" w:rsidRPr="00880099" w:rsidRDefault="00957E95" w:rsidP="0017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  <w:tc>
          <w:tcPr>
            <w:tcW w:w="1409" w:type="pct"/>
          </w:tcPr>
          <w:p w14:paraId="3095316B" w14:textId="77777777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Дихотомическая</w:t>
            </w:r>
          </w:p>
          <w:p w14:paraId="186000D5" w14:textId="111418C8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 задания - 1 балл)</w:t>
            </w:r>
          </w:p>
          <w:p w14:paraId="5184F9DB" w14:textId="77777777" w:rsidR="00C45134" w:rsidRPr="00880099" w:rsidRDefault="00C4513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697C173D" w14:textId="1749F846" w:rsidR="00C45134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Трудов</w:t>
            </w:r>
            <w:r w:rsidR="00C45134" w:rsidRPr="00880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ой</w:t>
            </w:r>
            <w:r w:rsidRPr="00880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кодекс</w:t>
            </w:r>
            <w:r w:rsidR="00C45134" w:rsidRPr="00880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РФ</w:t>
            </w:r>
          </w:p>
          <w:p w14:paraId="0CFF4C01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54E3785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14DAF0C7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5C151C60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47A6A9F6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E758B61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9704408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5A87EA8" w14:textId="77777777" w:rsidR="00C45134" w:rsidRPr="00880099" w:rsidRDefault="00C45134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2600DCFD" w14:textId="75FFA31E" w:rsidR="00D95402" w:rsidRPr="00880099" w:rsidRDefault="00D95402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</w:tcPr>
          <w:p w14:paraId="0A2AA44A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24119" w14:textId="77777777" w:rsidR="00686A39" w:rsidRPr="00880099" w:rsidRDefault="00686A39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26DD26" w14:textId="089FE497" w:rsidR="00686A39" w:rsidRPr="00880099" w:rsidRDefault="00686A39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12628" w14:textId="77777777" w:rsidR="00C45134" w:rsidRPr="00880099" w:rsidRDefault="00C45134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B18DBF" w14:textId="77777777" w:rsidR="00686A39" w:rsidRPr="00880099" w:rsidRDefault="00686A39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871D3" w14:textId="43112284" w:rsidR="00686A39" w:rsidRPr="00880099" w:rsidRDefault="00D95402" w:rsidP="00176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5,11,12,13,14,15,</w:t>
            </w:r>
          </w:p>
          <w:p w14:paraId="01A12BAD" w14:textId="77777777" w:rsidR="008E3F66" w:rsidRDefault="00686A39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16,18,</w:t>
            </w:r>
            <w:r w:rsidR="00BA48F1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  <w:r w:rsidR="008E3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E3F66"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41,45,53,</w:t>
            </w:r>
          </w:p>
          <w:p w14:paraId="0E19BA18" w14:textId="0C04EC79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54,88,89,90,91,92,93,</w:t>
            </w:r>
          </w:p>
          <w:p w14:paraId="7BC352FD" w14:textId="1F15458B" w:rsidR="00D95402" w:rsidRPr="00880099" w:rsidRDefault="008E3F66" w:rsidP="008E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94,96,99,120</w:t>
            </w:r>
          </w:p>
          <w:p w14:paraId="0F53AD13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235A71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515ECB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ECE521" w14:textId="77777777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68,79,80,82,83,100,</w:t>
            </w:r>
          </w:p>
          <w:p w14:paraId="5A0D3C31" w14:textId="77777777" w:rsidR="008E3F66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179,180,181,182,183,</w:t>
            </w:r>
          </w:p>
          <w:p w14:paraId="0FAE5F00" w14:textId="48CB1864" w:rsidR="00D95402" w:rsidRPr="00880099" w:rsidRDefault="008E3F66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66">
              <w:rPr>
                <w:rFonts w:ascii="Times New Roman" w:hAnsi="Times New Roman" w:cs="Times New Roman"/>
                <w:bCs/>
                <w:sz w:val="24"/>
                <w:szCs w:val="24"/>
              </w:rPr>
              <w:t>184,185,188,189,190</w:t>
            </w:r>
          </w:p>
          <w:p w14:paraId="2F7F40E4" w14:textId="1B33BE3D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5DA0A" w14:textId="77777777" w:rsidR="00C45134" w:rsidRPr="00880099" w:rsidRDefault="00C45134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E94604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1492E" w14:textId="77777777" w:rsidR="00BA48F1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на установление соответствие </w:t>
            </w:r>
          </w:p>
          <w:p w14:paraId="732FE376" w14:textId="1405719C" w:rsidR="00686A39" w:rsidRPr="00880099" w:rsidRDefault="00D95402" w:rsidP="008E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№№ </w:t>
            </w:r>
            <w:r w:rsidR="00BA48F1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="00E662EA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29DC" w:rsidRPr="009429DC" w14:paraId="0BF88A6F" w14:textId="77777777" w:rsidTr="0014400B">
        <w:trPr>
          <w:trHeight w:val="759"/>
        </w:trPr>
        <w:tc>
          <w:tcPr>
            <w:tcW w:w="2153" w:type="pct"/>
          </w:tcPr>
          <w:p w14:paraId="2BAFCEAB" w14:textId="77777777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Hlk84450694"/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12982FD2" w14:textId="5FFECFAA" w:rsidR="00D95402" w:rsidRPr="00880099" w:rsidRDefault="00D95402" w:rsidP="0017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84450677"/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/03.6.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по обработке, обезвреживанию, захоронению отходов</w:t>
            </w:r>
          </w:p>
          <w:p w14:paraId="4D719D3A" w14:textId="77777777" w:rsidR="0024585D" w:rsidRPr="00880099" w:rsidRDefault="0024585D" w:rsidP="0017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5"/>
          <w:bookmarkEnd w:id="16"/>
          <w:p w14:paraId="0CFE7FEE" w14:textId="77777777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14:paraId="4322213D" w14:textId="2960EFAE" w:rsidR="0014400B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Обосновывать выбор технологии обработки, утилизации, обезвреживания отходов, исключающей поступление отходов I и II классов опасности на объекты захоронения твердых коммунальных отходов</w:t>
            </w:r>
          </w:p>
          <w:p w14:paraId="06D7B185" w14:textId="5756A820" w:rsidR="00957E95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7CB449" w14:textId="77777777" w:rsidR="009F4FDE" w:rsidRPr="00880099" w:rsidRDefault="009F4FDE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615E0" w14:textId="34E15261" w:rsidR="00D95402" w:rsidRPr="00880099" w:rsidRDefault="00D95402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4A01E991" w14:textId="52CBB731" w:rsidR="00D95402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  <w:tc>
          <w:tcPr>
            <w:tcW w:w="1409" w:type="pct"/>
          </w:tcPr>
          <w:p w14:paraId="466A420E" w14:textId="77777777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Дихотомическая</w:t>
            </w:r>
          </w:p>
          <w:p w14:paraId="7574FFE1" w14:textId="4AA78779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2489510D" w14:textId="77777777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0B3029F3" w14:textId="77777777" w:rsidR="0014400B" w:rsidRPr="00880099" w:rsidRDefault="0014400B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CDF2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06D9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A1D9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39D5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2AD8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8E9B" w14:textId="77777777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D999" w14:textId="119CDFF3" w:rsidR="0014400B" w:rsidRPr="00880099" w:rsidRDefault="0014400B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81823" w14:textId="32F7A00D" w:rsidR="00C45134" w:rsidRPr="00880099" w:rsidRDefault="00C4513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F3D4" w14:textId="586DF570" w:rsidR="00C45134" w:rsidRPr="00880099" w:rsidRDefault="00C4513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B956" w14:textId="5D802C7B" w:rsidR="00C45134" w:rsidRDefault="00C4513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5E9A" w14:textId="7C34ED58" w:rsidR="00F271EA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3A0A" w14:textId="3FF948DB" w:rsidR="00F271EA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CCE60" w14:textId="3E362A64" w:rsidR="00F271EA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1F49" w14:textId="428E0F02" w:rsidR="00F271EA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913F" w14:textId="34EB0FB4" w:rsidR="00F271EA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642DC" w14:textId="77777777" w:rsidR="00F271EA" w:rsidRPr="00880099" w:rsidRDefault="00F271EA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F229" w14:textId="26393C66" w:rsidR="00D95402" w:rsidRPr="00880099" w:rsidRDefault="00D95402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ГОСТ Р </w:t>
            </w:r>
            <w:r w:rsidR="00C45134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53692–2009 </w:t>
            </w:r>
            <w:r w:rsidR="0014400B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646AD82C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4028C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12AAA6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96A77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E607A1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BFB8BA" w14:textId="77777777" w:rsidR="00D95402" w:rsidRPr="00880099" w:rsidRDefault="00D95402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E13F0" w14:textId="77777777" w:rsidR="009F4FDE" w:rsidRDefault="00D95402" w:rsidP="009F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</w:t>
            </w:r>
            <w:r w:rsidR="003F154B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 w:rsidR="003F154B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="003F154B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3F154B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="00BA48F1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3F154B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6A39"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F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4FDE" w:rsidRPr="009F4FDE">
              <w:rPr>
                <w:rFonts w:ascii="Times New Roman" w:eastAsia="Calibri" w:hAnsi="Times New Roman" w:cs="Times New Roman"/>
                <w:sz w:val="24"/>
                <w:szCs w:val="24"/>
              </w:rPr>
              <w:t>116,117,</w:t>
            </w:r>
          </w:p>
          <w:p w14:paraId="766B8396" w14:textId="523C2BED" w:rsidR="009F4FDE" w:rsidRPr="009F4FDE" w:rsidRDefault="009F4FDE" w:rsidP="009F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DE">
              <w:rPr>
                <w:rFonts w:ascii="Times New Roman" w:eastAsia="Calibri" w:hAnsi="Times New Roman" w:cs="Times New Roman"/>
                <w:sz w:val="24"/>
                <w:szCs w:val="24"/>
              </w:rPr>
              <w:t>122,123,124,125,126,</w:t>
            </w:r>
          </w:p>
          <w:p w14:paraId="501EA08B" w14:textId="0142DA8B" w:rsidR="00D95402" w:rsidRDefault="009F4FDE" w:rsidP="009F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DE">
              <w:rPr>
                <w:rFonts w:ascii="Times New Roman" w:eastAsia="Calibri" w:hAnsi="Times New Roman" w:cs="Times New Roman"/>
                <w:sz w:val="24"/>
                <w:szCs w:val="24"/>
              </w:rPr>
              <w:t>152,153,154,187,191,192</w:t>
            </w:r>
          </w:p>
          <w:p w14:paraId="2A4D7D09" w14:textId="77777777" w:rsidR="009F4FDE" w:rsidRPr="009F4FDE" w:rsidRDefault="009F4FDE" w:rsidP="009F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на установление соответствие </w:t>
            </w:r>
          </w:p>
          <w:p w14:paraId="7CC6A4FD" w14:textId="5BA4AB90" w:rsidR="009F4FDE" w:rsidRPr="00880099" w:rsidRDefault="009F4FDE" w:rsidP="009F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197</w:t>
            </w:r>
          </w:p>
          <w:p w14:paraId="4201E0B1" w14:textId="77777777" w:rsidR="00D95402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E0DFD" w14:textId="0AF5C004" w:rsidR="009F4FDE" w:rsidRDefault="009F4FDE" w:rsidP="009F4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D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4FDE">
              <w:rPr>
                <w:rFonts w:ascii="Times New Roman" w:hAnsi="Times New Roman" w:cs="Times New Roman"/>
                <w:bCs/>
                <w:sz w:val="24"/>
                <w:szCs w:val="24"/>
              </w:rPr>
              <w:t>58,62,95,98,106,</w:t>
            </w:r>
          </w:p>
          <w:p w14:paraId="4700F64D" w14:textId="77777777" w:rsidR="009F4FDE" w:rsidRDefault="009F4FDE" w:rsidP="009F4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DE">
              <w:rPr>
                <w:rFonts w:ascii="Times New Roman" w:hAnsi="Times New Roman" w:cs="Times New Roman"/>
                <w:bCs/>
                <w:sz w:val="24"/>
                <w:szCs w:val="24"/>
              </w:rPr>
              <w:t>113,118,137,138,139,</w:t>
            </w:r>
          </w:p>
          <w:p w14:paraId="4680BB7F" w14:textId="715E3AC1" w:rsidR="00C45134" w:rsidRPr="00880099" w:rsidRDefault="009F4FDE" w:rsidP="009F4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DE">
              <w:rPr>
                <w:rFonts w:ascii="Times New Roman" w:hAnsi="Times New Roman" w:cs="Times New Roman"/>
                <w:bCs/>
                <w:sz w:val="24"/>
                <w:szCs w:val="24"/>
              </w:rPr>
              <w:t>145,146,171,177,178</w:t>
            </w:r>
          </w:p>
          <w:p w14:paraId="4A963B57" w14:textId="77777777" w:rsidR="00C45134" w:rsidRPr="00880099" w:rsidRDefault="00D95402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на установление соответствие </w:t>
            </w:r>
          </w:p>
          <w:p w14:paraId="43721E13" w14:textId="10D41D57" w:rsidR="00D95402" w:rsidRPr="00880099" w:rsidRDefault="00C45134" w:rsidP="009F4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D95402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 </w:t>
            </w:r>
            <w:r w:rsidR="00E662EA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21,</w:t>
            </w: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62EA"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D3EFE" w:rsidRPr="009429DC" w14:paraId="23784C8B" w14:textId="77777777" w:rsidTr="0014400B">
        <w:trPr>
          <w:trHeight w:val="759"/>
        </w:trPr>
        <w:tc>
          <w:tcPr>
            <w:tcW w:w="2153" w:type="pct"/>
          </w:tcPr>
          <w:p w14:paraId="76269D00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</w:p>
          <w:p w14:paraId="4261F439" w14:textId="77777777" w:rsidR="00DD3EFE" w:rsidRPr="00880099" w:rsidRDefault="00DD3EFE" w:rsidP="00DD3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/4.6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</w:p>
          <w:p w14:paraId="42E305D9" w14:textId="77777777" w:rsidR="00DD3EFE" w:rsidRPr="00880099" w:rsidRDefault="00DD3EFE" w:rsidP="00DD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3931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14:paraId="11F2BABC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Руководить работами по формированию эффективной системы управления твердыми коммунальными отходами на закрепленной территории</w:t>
            </w:r>
          </w:p>
          <w:p w14:paraId="27F27F09" w14:textId="3782BF41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EFFCC7" w14:textId="6AC121CD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3AA891" w14:textId="7B617626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FE87D7" w14:textId="13AE1CA6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8DC21B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0053B7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309845FC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  <w:p w14:paraId="1D1EEC3D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14:paraId="5CC1985B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09FEC3AA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0DA4F3C1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0C27DFED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2C09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4429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D281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7136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EFFF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D924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7E2D8" w14:textId="3ABF9765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D6DB" w14:textId="57826F3E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75A4" w14:textId="0D97DF6F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36A69" w14:textId="7EF603C0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D323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24C0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C101" w14:textId="77777777" w:rsidR="00DD3EFE" w:rsidRPr="00880099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проектированию,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и рекультивации полигонов для твердых коммунальных отходов</w:t>
            </w:r>
          </w:p>
          <w:p w14:paraId="6DC50260" w14:textId="64054F1C" w:rsidR="00DD3EFE" w:rsidRDefault="00DD3EFE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C591" w14:textId="77777777" w:rsidR="00F271EA" w:rsidRPr="00880099" w:rsidRDefault="00F271EA" w:rsidP="00DD3E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8FBD" w14:textId="39F913DD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ГОСТ Р 53692–2009  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237BC9D9" w14:textId="72723CDE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61473" w14:textId="4F9B46BC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F574AA" w14:textId="6D89537B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547897" w14:textId="6BA309B3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817DA" w14:textId="797801E6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EDD07D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B4506" w14:textId="5D212DAD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30, 31, 32, 33, 35, 36, 37 ,38, 39, 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AF725C2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44,46,103,119,121,128,</w:t>
            </w:r>
          </w:p>
          <w:p w14:paraId="05C60E38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129,132,133,134,135,</w:t>
            </w:r>
          </w:p>
          <w:p w14:paraId="5CE22C33" w14:textId="1C723278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136,160</w:t>
            </w:r>
          </w:p>
          <w:p w14:paraId="6406DEE9" w14:textId="03E31C41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194,200</w:t>
            </w:r>
          </w:p>
          <w:p w14:paraId="6893E40C" w14:textId="77777777" w:rsidR="00DD3EFE" w:rsidRPr="00880099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2904D3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с выбором ответа №№ </w:t>
            </w: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42,43,48,49,51,52,55,</w:t>
            </w:r>
          </w:p>
          <w:p w14:paraId="2A7196D7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56,59,60,61,69,72,73,</w:t>
            </w:r>
          </w:p>
          <w:p w14:paraId="475FDED9" w14:textId="4A3D3D9D" w:rsidR="00DD3EFE" w:rsidRP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97,101,102,105,114,</w:t>
            </w:r>
          </w:p>
          <w:p w14:paraId="3F79BCD5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115,127,130,131,140,</w:t>
            </w:r>
          </w:p>
          <w:p w14:paraId="716EC552" w14:textId="77777777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141,142,147,148,149,</w:t>
            </w:r>
          </w:p>
          <w:p w14:paraId="04BF7B6A" w14:textId="6864787A" w:rsidR="00DD3EFE" w:rsidRDefault="00DD3EFE" w:rsidP="00DD3E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FE">
              <w:rPr>
                <w:rFonts w:ascii="Times New Roman" w:hAnsi="Times New Roman" w:cs="Times New Roman"/>
                <w:bCs/>
                <w:sz w:val="24"/>
                <w:szCs w:val="24"/>
              </w:rPr>
              <w:t>150,151,176</w:t>
            </w:r>
          </w:p>
          <w:p w14:paraId="74EC2C9C" w14:textId="4C00003F" w:rsidR="00DD3EFE" w:rsidRPr="00880099" w:rsidRDefault="00DD3EFE" w:rsidP="00F27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соответствие №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271EA">
              <w:t xml:space="preserve"> </w:t>
            </w:r>
            <w:r w:rsidR="00F271EA" w:rsidRPr="00F271EA">
              <w:rPr>
                <w:rFonts w:ascii="Times New Roman" w:hAnsi="Times New Roman" w:cs="Times New Roman"/>
                <w:bCs/>
                <w:sz w:val="24"/>
                <w:szCs w:val="24"/>
              </w:rPr>
              <w:t>196,198,199</w:t>
            </w:r>
          </w:p>
        </w:tc>
      </w:tr>
    </w:tbl>
    <w:p w14:paraId="6DC4D90B" w14:textId="77777777" w:rsidR="00631ED3" w:rsidRPr="009429DC" w:rsidRDefault="00631ED3" w:rsidP="0017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DACF7" w14:textId="77777777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A7153BB" w14:textId="6782CFBF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2C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</w:t>
      </w:r>
    </w:p>
    <w:p w14:paraId="38A5D1CD" w14:textId="77777777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C6E6709" w14:textId="4B52C3FF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2C1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42739BA3" w14:textId="77777777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68268E1C" w14:textId="77777777" w:rsidR="00880099" w:rsidRPr="00880099" w:rsidRDefault="00880099" w:rsidP="0088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880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9429DC" w:rsidRDefault="00631ED3" w:rsidP="00176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F3292EE" w14:textId="77777777" w:rsidR="00880099" w:rsidRPr="00880099" w:rsidRDefault="00880099" w:rsidP="0088009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79EB60CF" w14:textId="77777777" w:rsidR="00631ED3" w:rsidRPr="009429DC" w:rsidRDefault="00631ED3" w:rsidP="001767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60"/>
        <w:gridCol w:w="2370"/>
      </w:tblGrid>
      <w:tr w:rsidR="009429DC" w:rsidRPr="009429DC" w14:paraId="1AD416E2" w14:textId="77777777" w:rsidTr="0014400B">
        <w:tc>
          <w:tcPr>
            <w:tcW w:w="3828" w:type="dxa"/>
            <w:vAlign w:val="center"/>
          </w:tcPr>
          <w:p w14:paraId="55EDE4CD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  <w:vAlign w:val="center"/>
          </w:tcPr>
          <w:p w14:paraId="226F7334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370" w:type="dxa"/>
            <w:vAlign w:val="center"/>
          </w:tcPr>
          <w:p w14:paraId="28A3467E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и № задания</w:t>
            </w:r>
          </w:p>
        </w:tc>
      </w:tr>
      <w:tr w:rsidR="009429DC" w:rsidRPr="009429DC" w14:paraId="255620C7" w14:textId="77777777" w:rsidTr="0014400B">
        <w:tc>
          <w:tcPr>
            <w:tcW w:w="3828" w:type="dxa"/>
            <w:vAlign w:val="center"/>
          </w:tcPr>
          <w:p w14:paraId="557E9E0A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581B97A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14:paraId="0CB560FA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00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29DC" w:rsidRPr="009429DC" w14:paraId="78986133" w14:textId="77777777" w:rsidTr="0014400B">
        <w:trPr>
          <w:trHeight w:val="551"/>
        </w:trPr>
        <w:tc>
          <w:tcPr>
            <w:tcW w:w="3828" w:type="dxa"/>
          </w:tcPr>
          <w:p w14:paraId="0C3B646D" w14:textId="77777777" w:rsidR="009E25D4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85102554"/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</w:t>
            </w:r>
            <w:r w:rsidR="00046751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</w:t>
            </w:r>
            <w:r w:rsidR="00046751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2615B2" w14:textId="68399E80" w:rsidR="00C96FE5" w:rsidRPr="00880099" w:rsidRDefault="00046751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96FE5" w:rsidRPr="0088009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/01.6</w:t>
            </w:r>
            <w:r w:rsidR="00C96FE5" w:rsidRPr="00880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FE5" w:rsidRPr="008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FE5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  <w:r w:rsidR="00C96FE5" w:rsidRPr="00880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C169077" w14:textId="77777777" w:rsidR="009E25D4" w:rsidRPr="00880099" w:rsidRDefault="009E25D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56449" w14:textId="071B89FC" w:rsidR="0014400B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  <w:p w14:paraId="4689343B" w14:textId="0BD1F562" w:rsidR="0014400B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раздела, посвященного обращению с отходами, в составе плана мероприятий по охране окружающей среды или раздела, посвященного обращению с отходами, в составе программы повышения экологической эффективности</w:t>
            </w:r>
          </w:p>
          <w:p w14:paraId="10BF64D4" w14:textId="77777777" w:rsidR="00957E95" w:rsidRPr="00880099" w:rsidRDefault="00957E9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4835" w14:textId="67199C13" w:rsidR="00631ED3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1F86EC7A" w14:textId="526D92CD" w:rsidR="00631ED3" w:rsidRPr="00880099" w:rsidRDefault="00957E95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работами по формированию эффективной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отходами на закрепленной территории (в организации)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2ADA91" w14:textId="19DDCF0C" w:rsidR="00631ED3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задания в соответствии с</w:t>
            </w:r>
          </w:p>
          <w:p w14:paraId="31DE7680" w14:textId="5D3639D4" w:rsidR="00C57D28" w:rsidRPr="00880099" w:rsidRDefault="00C57D28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"Об отходах производства и потребления" от 24.06.1998 № 89-ФЗ.</w:t>
            </w:r>
          </w:p>
          <w:p w14:paraId="0BE4FA22" w14:textId="77777777" w:rsidR="00C57D28" w:rsidRPr="00880099" w:rsidRDefault="00C57D28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4CB0" w14:textId="45D2915D" w:rsidR="00046751" w:rsidRPr="00880099" w:rsidRDefault="00046751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"О внесении изменений в Федеральный закон Об охране окружающей среды и отдельные законодательные акты Российской Федерации" от 21.07.2014 № 219-ФЗ (ред. от 26.07.2019).</w:t>
            </w:r>
          </w:p>
          <w:p w14:paraId="72661035" w14:textId="04556E02" w:rsidR="00046751" w:rsidRPr="00880099" w:rsidRDefault="00046751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03.10.2015 № 1062 "О лицензировании деятельности по сбору, 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транспортированию, обработке, утилизации, обезвреживанию, размещению отходов I - IV классов опасности".</w:t>
            </w:r>
          </w:p>
          <w:p w14:paraId="5088A848" w14:textId="5EB24167" w:rsidR="00046751" w:rsidRPr="00880099" w:rsidRDefault="00046751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природных ресурсов и экологии РФ от 5 августа 2014 г. № 349 «Об утверждении Методически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проектов нормативов образования отходов и лимитов на их размещение».</w:t>
            </w:r>
          </w:p>
          <w:p w14:paraId="3BB70F3B" w14:textId="18A5914E" w:rsidR="00046751" w:rsidRPr="00880099" w:rsidRDefault="00046751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  <w:p w14:paraId="33E33174" w14:textId="049F6804" w:rsidR="00046751" w:rsidRPr="00880099" w:rsidRDefault="00046751" w:rsidP="0017675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DED02FD" w14:textId="77777777" w:rsidR="00631ED3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  <w:r w:rsidRPr="00880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bookmarkEnd w:id="17"/>
      <w:tr w:rsidR="009429DC" w:rsidRPr="009429DC" w14:paraId="4AFF1CFC" w14:textId="77777777" w:rsidTr="0014400B">
        <w:trPr>
          <w:trHeight w:val="216"/>
        </w:trPr>
        <w:tc>
          <w:tcPr>
            <w:tcW w:w="3828" w:type="dxa"/>
          </w:tcPr>
          <w:p w14:paraId="34E44EA9" w14:textId="77777777" w:rsidR="009E25D4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  <w:r w:rsidR="00C96FE5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96FE5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96FE5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6FE5"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9E211" w14:textId="3EA6E1A1" w:rsidR="00C96FE5" w:rsidRPr="00880099" w:rsidRDefault="00C96FE5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85102734"/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/03.6</w:t>
            </w:r>
            <w:r w:rsidR="009E25D4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по обработке,</w:t>
            </w:r>
            <w:r w:rsidR="009E25D4"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обезвреживанию, захоронению отходов</w:t>
            </w:r>
          </w:p>
          <w:p w14:paraId="508B4978" w14:textId="77777777" w:rsidR="009E25D4" w:rsidRPr="00880099" w:rsidRDefault="009E25D4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9285" w14:textId="4975B451" w:rsidR="00C96FE5" w:rsidRPr="00880099" w:rsidRDefault="00C96FE5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  <w:p w14:paraId="43935B1F" w14:textId="70107630" w:rsidR="0014400B" w:rsidRPr="00880099" w:rsidRDefault="00957E95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экологически безопасного обращения с твердыми коммунальными отходами на закрепленной территории (в организации)</w:t>
            </w:r>
          </w:p>
          <w:p w14:paraId="42930F0A" w14:textId="77777777" w:rsidR="00957E95" w:rsidRPr="00880099" w:rsidRDefault="00957E95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7963" w14:textId="77777777" w:rsidR="00631ED3" w:rsidRPr="00880099" w:rsidRDefault="00631ED3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  <w:r w:rsidR="00046751" w:rsidRPr="008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778624" w14:textId="55016E68" w:rsidR="00957E95" w:rsidRPr="00880099" w:rsidRDefault="00957E95" w:rsidP="001767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  <w:bookmarkEnd w:id="18"/>
          </w:p>
        </w:tc>
        <w:tc>
          <w:tcPr>
            <w:tcW w:w="3260" w:type="dxa"/>
          </w:tcPr>
          <w:p w14:paraId="6061C49B" w14:textId="06AEB4C6" w:rsidR="00631ED3" w:rsidRPr="00880099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выполнения задания с</w:t>
            </w:r>
          </w:p>
          <w:p w14:paraId="68FB8735" w14:textId="7759B3E4" w:rsidR="00631ED3" w:rsidRPr="00880099" w:rsidRDefault="00E04836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"Об отходах производства и потребления" от 24.06.1998 № 89-ФЗ</w:t>
            </w:r>
            <w:r w:rsidR="003B783B" w:rsidRPr="00880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EE71B" w14:textId="6911D34D" w:rsidR="00631ED3" w:rsidRPr="00880099" w:rsidRDefault="00631ED3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СП 2.1.7.1038-01. Гигиенически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C57D28" w:rsidRPr="008800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 и содержанию полигонов для твердых бытовых отходов (взамен СанПиН 2.1.7.722-98).</w:t>
            </w:r>
          </w:p>
          <w:p w14:paraId="565D4819" w14:textId="47573939" w:rsidR="00631ED3" w:rsidRPr="00880099" w:rsidRDefault="00631ED3" w:rsidP="0017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99">
              <w:rPr>
                <w:rFonts w:ascii="Times New Roman" w:hAnsi="Times New Roman" w:cs="Times New Roman"/>
                <w:sz w:val="24"/>
                <w:szCs w:val="24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0D" w14:textId="77777777" w:rsidR="00631ED3" w:rsidRPr="00E17B61" w:rsidRDefault="00631ED3" w:rsidP="0017675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 w:rsidRPr="00E17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17B6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7C322B" w:rsidRPr="009429DC" w14:paraId="1C62077D" w14:textId="77777777" w:rsidTr="00E65E4B">
        <w:trPr>
          <w:trHeight w:val="216"/>
        </w:trPr>
        <w:tc>
          <w:tcPr>
            <w:tcW w:w="3828" w:type="dxa"/>
          </w:tcPr>
          <w:p w14:paraId="3A769FD6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6522E">
              <w:rPr>
                <w:rFonts w:ascii="Times New Roman" w:hAnsi="Times New Roman"/>
                <w:b/>
                <w:bCs/>
                <w:sz w:val="28"/>
                <w:szCs w:val="28"/>
              </w:rPr>
              <w:t>C/03.6 Организация деятельности по обработке, обезвреживанию, захоронению отходов</w:t>
            </w:r>
          </w:p>
          <w:p w14:paraId="73DEA164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E27290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051D442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E">
              <w:rPr>
                <w:rFonts w:ascii="Times New Roman" w:hAnsi="Times New Roman"/>
                <w:sz w:val="28"/>
                <w:szCs w:val="28"/>
              </w:rPr>
              <w:lastRenderedPageBreak/>
              <w:t>Выбор наилучшей доступной технологии обработки, обезвреживания, захоронения отходов, образующихся на закрепленной территории (в организации)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48A891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778C2E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D821E88" w14:textId="6949A1D1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22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Обосновывать выбор наилучшей доступной технологии обработки, обезвреживания, захоронения отходов, образующихся на закрепленной территории (в организации)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D1B85A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309A1DFA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7CCC06" w14:textId="77777777" w:rsidR="007C322B" w:rsidRPr="003F3F06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 xml:space="preserve">информационно-технического </w:t>
            </w:r>
            <w:r w:rsidRPr="003F3F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справочника наилучших доступных </w:t>
            </w:r>
          </w:p>
          <w:p w14:paraId="05ABD19C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>технологий «</w:t>
            </w:r>
            <w:r w:rsidRPr="00C42B28">
              <w:rPr>
                <w:rFonts w:ascii="Times New Roman" w:hAnsi="Times New Roman"/>
                <w:sz w:val="28"/>
                <w:szCs w:val="28"/>
              </w:rPr>
              <w:t>Утилизация и обезвреживание</w:t>
            </w:r>
          </w:p>
          <w:p w14:paraId="2B94EF77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 xml:space="preserve">отходов (кроме термических </w:t>
            </w:r>
          </w:p>
          <w:p w14:paraId="0BB37F00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>способов)</w:t>
            </w:r>
            <w:r w:rsidRPr="003F3F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01BE384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(ИТС 15-2021)</w:t>
            </w:r>
          </w:p>
          <w:p w14:paraId="43DA1003" w14:textId="48F4017D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98">
              <w:rPr>
                <w:rFonts w:ascii="Times New Roman" w:hAnsi="Times New Roman"/>
                <w:sz w:val="24"/>
                <w:szCs w:val="24"/>
              </w:rPr>
              <w:t>(пункт.15.2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14:paraId="1FA51D4E" w14:textId="53E9FDA4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</w:t>
            </w:r>
            <w:r w:rsidRPr="00E17B61">
              <w:rPr>
                <w:rFonts w:ascii="Times New Roman" w:hAnsi="Times New Roman"/>
                <w:sz w:val="28"/>
                <w:szCs w:val="28"/>
              </w:rPr>
              <w:lastRenderedPageBreak/>
              <w:t>модельных условиях № 3</w:t>
            </w:r>
          </w:p>
        </w:tc>
      </w:tr>
      <w:tr w:rsidR="007C322B" w:rsidRPr="009429DC" w14:paraId="466F6222" w14:textId="77777777" w:rsidTr="0091743E">
        <w:trPr>
          <w:trHeight w:val="216"/>
        </w:trPr>
        <w:tc>
          <w:tcPr>
            <w:tcW w:w="3828" w:type="dxa"/>
          </w:tcPr>
          <w:p w14:paraId="4F7B6239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6522E">
              <w:rPr>
                <w:rFonts w:ascii="Times New Roman" w:hAnsi="Times New Roman"/>
                <w:b/>
                <w:bCs/>
                <w:sz w:val="28"/>
                <w:szCs w:val="28"/>
              </w:rPr>
              <w:t>C/03.6 Организация деятельности по обработке, обезвреживанию, захоронению отходов</w:t>
            </w:r>
          </w:p>
          <w:p w14:paraId="4B7409EF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ADFEE0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717A42D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E">
              <w:rPr>
                <w:rFonts w:ascii="Times New Roman" w:hAnsi="Times New Roman"/>
                <w:sz w:val="28"/>
                <w:szCs w:val="28"/>
              </w:rPr>
              <w:t>Выбор наилучшей доступной технологии обработки, обезвреживания, захоронения отходов, образующихся на закрепленной территории (в организации)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023328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715316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293D853" w14:textId="728D2664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B6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06BB65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194FEF48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9B4B9D" w14:textId="77777777" w:rsidR="007C322B" w:rsidRPr="003F3F06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 xml:space="preserve">информационно-технического справочника наилучших доступных </w:t>
            </w:r>
          </w:p>
          <w:p w14:paraId="22B09131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>технологий «</w:t>
            </w:r>
            <w:r w:rsidRPr="00C42B28">
              <w:rPr>
                <w:rFonts w:ascii="Times New Roman" w:hAnsi="Times New Roman"/>
                <w:sz w:val="28"/>
                <w:szCs w:val="28"/>
              </w:rPr>
              <w:t>Утилизация и обезвреживание</w:t>
            </w:r>
          </w:p>
          <w:p w14:paraId="6ABEBF64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 xml:space="preserve">отходов (кроме термических </w:t>
            </w:r>
          </w:p>
          <w:p w14:paraId="32C1612E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>способов)</w:t>
            </w:r>
            <w:r w:rsidRPr="003F3F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B9F33C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(ИТС 15-2021)</w:t>
            </w:r>
          </w:p>
          <w:p w14:paraId="3CDEC42A" w14:textId="5BB51040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98">
              <w:rPr>
                <w:rFonts w:ascii="Times New Roman" w:hAnsi="Times New Roman"/>
                <w:sz w:val="24"/>
                <w:szCs w:val="24"/>
              </w:rPr>
              <w:t>(пункт.15.2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14:paraId="49185B32" w14:textId="4C3D3DB8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4</w:t>
            </w:r>
          </w:p>
        </w:tc>
      </w:tr>
      <w:tr w:rsidR="007C322B" w:rsidRPr="009429DC" w14:paraId="75D769A0" w14:textId="77777777" w:rsidTr="004C0920">
        <w:trPr>
          <w:trHeight w:val="216"/>
        </w:trPr>
        <w:tc>
          <w:tcPr>
            <w:tcW w:w="3828" w:type="dxa"/>
          </w:tcPr>
          <w:p w14:paraId="467E3FCA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19" w:name="_Hlk130843646"/>
            <w:r w:rsidRPr="004676F8">
              <w:rPr>
                <w:rFonts w:ascii="Times New Roman" w:hAnsi="Times New Roman"/>
                <w:b/>
                <w:bCs/>
                <w:sz w:val="28"/>
                <w:szCs w:val="28"/>
              </w:rPr>
              <w:t>C/02.6 Организация деятельности по транспортированию отходов</w:t>
            </w:r>
          </w:p>
          <w:p w14:paraId="7461F99A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316C">
              <w:rPr>
                <w:rFonts w:ascii="Times New Roman" w:hAnsi="Times New Roman"/>
                <w:b/>
                <w:bCs/>
                <w:sz w:val="28"/>
                <w:szCs w:val="28"/>
              </w:rPr>
              <w:t>отходов</w:t>
            </w:r>
          </w:p>
          <w:bookmarkEnd w:id="19"/>
          <w:p w14:paraId="6DB18540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51CF47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389A758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362">
              <w:rPr>
                <w:rFonts w:ascii="Times New Roman" w:hAnsi="Times New Roman"/>
                <w:sz w:val="28"/>
                <w:szCs w:val="28"/>
              </w:rPr>
              <w:lastRenderedPageBreak/>
              <w:t>Ведение маршрутного учета</w:t>
            </w:r>
          </w:p>
          <w:p w14:paraId="42E5988F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1A8BA0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8A67B12" w14:textId="7E6B659E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2A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Составлять графики, маршруты вывоза отходов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265F32" w14:textId="77777777" w:rsidR="007C322B" w:rsidRPr="006030D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501F0AA8" w14:textId="77777777" w:rsidR="007C322B" w:rsidRPr="006030D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E8B4DC" w14:textId="77777777" w:rsidR="007C322B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равительства РФ от 12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2016 № 1156 </w:t>
            </w:r>
          </w:p>
          <w:p w14:paraId="676F2FFD" w14:textId="77777777" w:rsidR="007C322B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D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Об обращении с </w:t>
            </w:r>
            <w:r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и внесении изменения в 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641 </w:t>
            </w:r>
          </w:p>
          <w:p w14:paraId="2F90F579" w14:textId="77777777" w:rsidR="007C322B" w:rsidRPr="004676F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F8">
              <w:rPr>
                <w:rFonts w:ascii="Times New Roman" w:hAnsi="Times New Roman"/>
                <w:sz w:val="28"/>
                <w:szCs w:val="28"/>
              </w:rPr>
              <w:t>(с изменениями на 18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2021)</w:t>
            </w:r>
          </w:p>
          <w:p w14:paraId="35CC383B" w14:textId="6725E065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F8">
              <w:rPr>
                <w:rFonts w:ascii="Times New Roman" w:hAnsi="Times New Roman"/>
                <w:sz w:val="28"/>
                <w:szCs w:val="28"/>
              </w:rPr>
              <w:t xml:space="preserve">II. Порядок осуществления транспортирования </w:t>
            </w:r>
            <w:r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14:paraId="76960F57" w14:textId="331E80CC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</w:t>
            </w:r>
            <w:r w:rsidRPr="00E17B61">
              <w:rPr>
                <w:rFonts w:ascii="Times New Roman" w:hAnsi="Times New Roman"/>
                <w:sz w:val="28"/>
                <w:szCs w:val="28"/>
              </w:rPr>
              <w:lastRenderedPageBreak/>
              <w:t>модельных условиях № 5</w:t>
            </w:r>
          </w:p>
        </w:tc>
      </w:tr>
      <w:tr w:rsidR="007C322B" w:rsidRPr="009429DC" w14:paraId="1F466CE6" w14:textId="77777777" w:rsidTr="00C627F1">
        <w:trPr>
          <w:trHeight w:val="216"/>
        </w:trPr>
        <w:tc>
          <w:tcPr>
            <w:tcW w:w="3828" w:type="dxa"/>
          </w:tcPr>
          <w:p w14:paraId="0565D45C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0" w:name="_Hlk130744891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13C1">
              <w:rPr>
                <w:rFonts w:ascii="Times New Roman" w:hAnsi="Times New Roman"/>
                <w:b/>
                <w:bCs/>
                <w:sz w:val="28"/>
                <w:szCs w:val="28"/>
              </w:rPr>
              <w:t>C/04.6 Организация инфраструктуры оказания услуг по обращению с твердыми коммунальными отходами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E907882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6BD7B5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F3F3BB4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3C1">
              <w:rPr>
                <w:rFonts w:ascii="Times New Roman" w:hAnsi="Times New Roman"/>
                <w:sz w:val="28"/>
                <w:szCs w:val="28"/>
              </w:rPr>
              <w:t xml:space="preserve">Контроль схемы </w:t>
            </w:r>
            <w:bookmarkStart w:id="21" w:name="_Hlk130721299"/>
            <w:r w:rsidRPr="00C213C1">
              <w:rPr>
                <w:rFonts w:ascii="Times New Roman" w:hAnsi="Times New Roman"/>
                <w:sz w:val="28"/>
                <w:szCs w:val="28"/>
              </w:rPr>
              <w:t xml:space="preserve">потоков </w:t>
            </w:r>
            <w:r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C213C1">
              <w:rPr>
                <w:rFonts w:ascii="Times New Roman" w:hAnsi="Times New Roman"/>
                <w:sz w:val="28"/>
                <w:szCs w:val="28"/>
              </w:rPr>
              <w:t xml:space="preserve"> от источников их образования до объектов обработки, утилизации, обезвреживания, размещения отходов</w:t>
            </w:r>
            <w:bookmarkEnd w:id="21"/>
          </w:p>
          <w:p w14:paraId="37E25975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8EBB18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98378BB" w14:textId="5BAC362C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Руководить работами по формированию эффективной системы управления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ТКО</w:t>
            </w:r>
            <w:r w:rsidRPr="00C213C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закрепленной территории</w:t>
            </w:r>
            <w:bookmarkEnd w:id="2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A72780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3FA345EC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BE4247" w14:textId="77777777" w:rsidR="007C322B" w:rsidRPr="002A303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038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1F018BF1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 xml:space="preserve"> 89-ФЗ </w:t>
            </w:r>
          </w:p>
          <w:p w14:paraId="196250A1" w14:textId="77777777" w:rsidR="007C322B" w:rsidRPr="002A303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>б отходах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BBBED2E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038">
              <w:rPr>
                <w:rFonts w:ascii="Times New Roman" w:hAnsi="Times New Roman"/>
                <w:sz w:val="28"/>
                <w:szCs w:val="28"/>
              </w:rPr>
              <w:t>(с 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>на 14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2A3038">
              <w:rPr>
                <w:rFonts w:ascii="Times New Roman" w:hAnsi="Times New Roman"/>
                <w:sz w:val="28"/>
                <w:szCs w:val="28"/>
              </w:rPr>
              <w:t xml:space="preserve">2022) </w:t>
            </w:r>
          </w:p>
          <w:p w14:paraId="03BB7814" w14:textId="77777777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14:paraId="49FA3815" w14:textId="2386DC7F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6</w:t>
            </w:r>
          </w:p>
        </w:tc>
      </w:tr>
      <w:tr w:rsidR="007C322B" w:rsidRPr="009429DC" w14:paraId="5F4B4D00" w14:textId="77777777" w:rsidTr="000E0ADF">
        <w:trPr>
          <w:trHeight w:val="216"/>
        </w:trPr>
        <w:tc>
          <w:tcPr>
            <w:tcW w:w="3828" w:type="dxa"/>
          </w:tcPr>
          <w:p w14:paraId="3B6D352F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2" w:name="_Hlk130885610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36CB">
              <w:rPr>
                <w:rFonts w:ascii="Times New Roman" w:hAnsi="Times New Roman"/>
                <w:b/>
                <w:bCs/>
                <w:sz w:val="28"/>
                <w:szCs w:val="28"/>
              </w:rPr>
              <w:t>C/01.6 Организация инфраструктуры экологически безопасного обезвреживания и переработки отходов</w:t>
            </w:r>
          </w:p>
          <w:p w14:paraId="679E1EDE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131FD6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50B931E1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B39">
              <w:rPr>
                <w:rFonts w:ascii="Times New Roman" w:hAnsi="Times New Roman"/>
                <w:sz w:val="28"/>
                <w:szCs w:val="28"/>
              </w:rPr>
              <w:t xml:space="preserve">Разработка планов и графиков перевода процессов сбора, транспортирования, переработки и захоронения отходов на условия, </w:t>
            </w:r>
            <w:r w:rsidRPr="001A3B39">
              <w:rPr>
                <w:rFonts w:ascii="Times New Roman" w:hAnsi="Times New Roman"/>
                <w:sz w:val="28"/>
                <w:szCs w:val="28"/>
              </w:rPr>
              <w:lastRenderedPageBreak/>
              <w:t>отвечающие экологическим и санитарно-эпидемиологическим требованиям территории, включая внедрение двухступенчатой системы вывоза отходов</w:t>
            </w:r>
          </w:p>
          <w:p w14:paraId="6BBB561C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E3540E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2C4D6BE" w14:textId="081C5583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B3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  <w:bookmarkEnd w:id="22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092D73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75216AB8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07FBCC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" w:name="_Hlk130887700"/>
            <w:r>
              <w:rPr>
                <w:rFonts w:ascii="Times New Roman" w:hAnsi="Times New Roman"/>
                <w:sz w:val="28"/>
                <w:szCs w:val="28"/>
              </w:rPr>
              <w:t>постановления правительства РФ</w:t>
            </w:r>
          </w:p>
          <w:p w14:paraId="33538AC4" w14:textId="77777777" w:rsidR="007C322B" w:rsidRPr="003036C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CB">
              <w:rPr>
                <w:rFonts w:ascii="Times New Roman" w:hAnsi="Times New Roman"/>
                <w:sz w:val="28"/>
                <w:szCs w:val="28"/>
              </w:rPr>
              <w:t>от 12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 xml:space="preserve"> 1657</w:t>
            </w:r>
          </w:p>
          <w:p w14:paraId="26FF49E3" w14:textId="77777777" w:rsidR="007C322B" w:rsidRPr="009C5D90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 xml:space="preserve">О единых требованиях к объектам обработки, утилизации, обезвреживания,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ТКО»</w:t>
            </w:r>
          </w:p>
          <w:bookmarkEnd w:id="23"/>
          <w:p w14:paraId="646F0E63" w14:textId="77777777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14:paraId="1387E43A" w14:textId="2AC24449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7</w:t>
            </w:r>
          </w:p>
        </w:tc>
      </w:tr>
      <w:tr w:rsidR="007C322B" w:rsidRPr="009429DC" w14:paraId="56273F70" w14:textId="77777777" w:rsidTr="00C231B0">
        <w:trPr>
          <w:trHeight w:val="216"/>
        </w:trPr>
        <w:tc>
          <w:tcPr>
            <w:tcW w:w="3828" w:type="dxa"/>
            <w:shd w:val="clear" w:color="auto" w:fill="auto"/>
          </w:tcPr>
          <w:p w14:paraId="744125A8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76F8">
              <w:rPr>
                <w:rFonts w:ascii="Times New Roman" w:hAnsi="Times New Roman"/>
                <w:b/>
                <w:bCs/>
                <w:sz w:val="28"/>
                <w:szCs w:val="28"/>
              </w:rPr>
              <w:t>C/02.6 Организация деятельности по транспортированию отходов</w:t>
            </w:r>
          </w:p>
          <w:p w14:paraId="024E8151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C3A777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24FC4C10" w14:textId="77777777" w:rsidR="007C322B" w:rsidRPr="00FE4FDE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DE">
              <w:rPr>
                <w:rFonts w:ascii="Times New Roman" w:hAnsi="Times New Roman"/>
                <w:sz w:val="28"/>
                <w:szCs w:val="28"/>
              </w:rPr>
              <w:t xml:space="preserve">Заключение с потребителем типового договора и соглашения на оказание услуг </w:t>
            </w:r>
            <w:bookmarkStart w:id="24" w:name="_Hlk130842038"/>
            <w:r w:rsidRPr="00FE4FDE">
              <w:rPr>
                <w:rFonts w:ascii="Times New Roman" w:hAnsi="Times New Roman"/>
                <w:sz w:val="28"/>
                <w:szCs w:val="28"/>
              </w:rPr>
              <w:t xml:space="preserve">по обращению с твердыми коммунальными отходами </w:t>
            </w:r>
            <w:bookmarkEnd w:id="24"/>
          </w:p>
          <w:p w14:paraId="7DFEC565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E7ADC0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2001748C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FDE">
              <w:rPr>
                <w:rFonts w:ascii="Times New Roman" w:hAnsi="Times New Roman"/>
                <w:sz w:val="28"/>
                <w:szCs w:val="28"/>
              </w:rPr>
              <w:t xml:space="preserve">Заключение с оператором договора на оказание услуг по обработке, обезвреживанию, захоронению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ТКО </w:t>
            </w:r>
          </w:p>
          <w:p w14:paraId="72E0D182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D26056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D4C2211" w14:textId="352A7FFA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F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E4F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 профессиональной деятельности, специализированные </w:t>
            </w:r>
            <w:r w:rsidRPr="00FE4FD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информационные системы, программное обеспечение и базы данных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981F4EB" w14:textId="77777777" w:rsidR="007C322B" w:rsidRPr="006030D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099DC9BE" w14:textId="77777777" w:rsidR="007C322B" w:rsidRPr="006030D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5146EF" w14:textId="77777777" w:rsidR="007C322B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5" w:name="_Hlk130724156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равительства РФ от 12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2016 № 1156 </w:t>
            </w:r>
          </w:p>
          <w:p w14:paraId="1A1AE830" w14:textId="77777777" w:rsidR="007C322B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Об обращении с </w:t>
            </w:r>
            <w:r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5"/>
            <w:r w:rsidRPr="004676F8">
              <w:rPr>
                <w:rFonts w:ascii="Times New Roman" w:hAnsi="Times New Roman"/>
                <w:sz w:val="28"/>
                <w:szCs w:val="28"/>
              </w:rPr>
              <w:t>и внесении изменения в 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641 </w:t>
            </w:r>
          </w:p>
          <w:p w14:paraId="154A371B" w14:textId="77777777" w:rsidR="007C322B" w:rsidRPr="004676F8" w:rsidRDefault="007C322B" w:rsidP="007C3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6F8">
              <w:rPr>
                <w:rFonts w:ascii="Times New Roman" w:hAnsi="Times New Roman"/>
                <w:sz w:val="28"/>
                <w:szCs w:val="28"/>
              </w:rPr>
              <w:t>(с изменениями на 18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>2021)</w:t>
            </w:r>
          </w:p>
          <w:p w14:paraId="3CC3A7BD" w14:textId="5B30CD17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F8">
              <w:rPr>
                <w:rFonts w:ascii="Times New Roman" w:hAnsi="Times New Roman"/>
                <w:sz w:val="28"/>
                <w:szCs w:val="28"/>
              </w:rPr>
              <w:t xml:space="preserve">II. Порядок осуществления транспортирования </w:t>
            </w:r>
            <w:r>
              <w:rPr>
                <w:rFonts w:ascii="Times New Roman" w:hAnsi="Times New Roman"/>
                <w:sz w:val="28"/>
                <w:szCs w:val="28"/>
              </w:rPr>
              <w:t>ТКО</w:t>
            </w:r>
            <w:r w:rsidRPr="00467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3906D507" w14:textId="7A38D3BA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8</w:t>
            </w:r>
          </w:p>
        </w:tc>
      </w:tr>
      <w:tr w:rsidR="007C322B" w:rsidRPr="009429DC" w14:paraId="29DBAE36" w14:textId="77777777" w:rsidTr="00045A2B">
        <w:trPr>
          <w:trHeight w:val="216"/>
        </w:trPr>
        <w:tc>
          <w:tcPr>
            <w:tcW w:w="3828" w:type="dxa"/>
          </w:tcPr>
          <w:p w14:paraId="740F20A6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6" w:name="_Hlk130299507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27" w:name="_Hlk130566749"/>
            <w:r w:rsidRPr="003036CB">
              <w:rPr>
                <w:rFonts w:ascii="Times New Roman" w:hAnsi="Times New Roman"/>
                <w:b/>
                <w:bCs/>
                <w:sz w:val="28"/>
                <w:szCs w:val="28"/>
              </w:rPr>
              <w:t>C/01.6 Организация инфраструктуры экологически безопасного обезвреживания и переработки отходов</w:t>
            </w:r>
            <w:bookmarkEnd w:id="27"/>
          </w:p>
          <w:p w14:paraId="036476FF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35BD53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68ACE4D4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CB">
              <w:rPr>
                <w:rFonts w:ascii="Times New Roman" w:hAnsi="Times New Roman"/>
                <w:sz w:val="28"/>
                <w:szCs w:val="28"/>
              </w:rPr>
              <w:t>Организация разработки мероприятий по снижению воздействия на окружающую среду при обращении с отходами на закрепленной территории (в организации)</w:t>
            </w:r>
            <w:r w:rsidRPr="001B29F1">
              <w:rPr>
                <w:rFonts w:ascii="Times New Roman" w:hAnsi="Times New Roman"/>
                <w:sz w:val="28"/>
                <w:szCs w:val="28"/>
              </w:rPr>
              <w:t xml:space="preserve"> правовыми актами</w:t>
            </w:r>
          </w:p>
          <w:p w14:paraId="4BD38463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8AAEF9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738A96D" w14:textId="3F67343D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6C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Руководить работами по формированию эффективной системы управления отходами на закрепленной территории (в организации)</w:t>
            </w:r>
            <w:bookmarkEnd w:id="26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4BE152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7B100CD5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C945EF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правительства РФ</w:t>
            </w:r>
          </w:p>
          <w:p w14:paraId="118CB3B9" w14:textId="77777777" w:rsidR="007C322B" w:rsidRPr="003036C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6CB">
              <w:rPr>
                <w:rFonts w:ascii="Times New Roman" w:hAnsi="Times New Roman"/>
                <w:sz w:val="28"/>
                <w:szCs w:val="28"/>
              </w:rPr>
              <w:t>от 12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 xml:space="preserve"> 1657</w:t>
            </w:r>
          </w:p>
          <w:p w14:paraId="5DD78823" w14:textId="77777777" w:rsidR="007C322B" w:rsidRPr="009C5D90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36CB">
              <w:rPr>
                <w:rFonts w:ascii="Times New Roman" w:hAnsi="Times New Roman"/>
                <w:sz w:val="28"/>
                <w:szCs w:val="28"/>
              </w:rPr>
              <w:t xml:space="preserve">О единых требованиях к объектам обработки, утилизации, обезвреживания,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ТКО»</w:t>
            </w:r>
          </w:p>
          <w:p w14:paraId="23C86383" w14:textId="77777777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14:paraId="599E52CF" w14:textId="3BC5EB7A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</w:t>
            </w:r>
            <w:r w:rsidRPr="00E17B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322B" w:rsidRPr="009429DC" w14:paraId="65CEED9E" w14:textId="77777777" w:rsidTr="006B2FC5">
        <w:trPr>
          <w:trHeight w:val="216"/>
        </w:trPr>
        <w:tc>
          <w:tcPr>
            <w:tcW w:w="3828" w:type="dxa"/>
          </w:tcPr>
          <w:p w14:paraId="451EB470" w14:textId="77777777" w:rsidR="007C322B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6522E">
              <w:rPr>
                <w:rFonts w:ascii="Times New Roman" w:hAnsi="Times New Roman"/>
                <w:b/>
                <w:bCs/>
                <w:sz w:val="28"/>
                <w:szCs w:val="28"/>
              </w:rPr>
              <w:t>C/03.6 Организация деятельности по обработке, обезвреживанию, захоронению отходов</w:t>
            </w:r>
          </w:p>
          <w:p w14:paraId="45FD0FF8" w14:textId="77777777" w:rsidR="007C322B" w:rsidRPr="006030D8" w:rsidRDefault="007C322B" w:rsidP="007C32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5A6A6C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5FB17618" w14:textId="77777777" w:rsidR="007C322B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22E">
              <w:rPr>
                <w:rFonts w:ascii="Times New Roman" w:hAnsi="Times New Roman"/>
                <w:sz w:val="28"/>
                <w:szCs w:val="28"/>
              </w:rPr>
              <w:t>Выбор наилучшей доступной технологии обработки, обезвреживания, захоронения отходов, образующихся на закрепленной территории (в организации)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0C4DC9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10F469" w14:textId="77777777" w:rsidR="007C322B" w:rsidRPr="006030D8" w:rsidRDefault="007C322B" w:rsidP="007C32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D9DBCCA" w14:textId="527D1232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_Hlk130589727"/>
            <w:r w:rsidRPr="00C6522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Обосновывать выбор наилучшей доступной технологии обработки, </w:t>
            </w:r>
            <w:r w:rsidRPr="00C6522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обезвреживания, захоронения отходов, образующихся на закрепленной территории </w:t>
            </w:r>
            <w:bookmarkEnd w:id="28"/>
            <w:r w:rsidRPr="00C6522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(в организации)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2FEEE5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00EC7BCC" w14:textId="77777777" w:rsidR="007C322B" w:rsidRPr="006030D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55E1DB" w14:textId="77777777" w:rsidR="007C322B" w:rsidRPr="003F3F06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 xml:space="preserve">информационно-технического справочника наилучших доступных </w:t>
            </w:r>
          </w:p>
          <w:p w14:paraId="78C6507E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06">
              <w:rPr>
                <w:rFonts w:ascii="Times New Roman" w:hAnsi="Times New Roman"/>
                <w:sz w:val="28"/>
                <w:szCs w:val="28"/>
              </w:rPr>
              <w:t>технологий «</w:t>
            </w:r>
            <w:r w:rsidRPr="00C42B28">
              <w:rPr>
                <w:rFonts w:ascii="Times New Roman" w:hAnsi="Times New Roman"/>
                <w:sz w:val="28"/>
                <w:szCs w:val="28"/>
              </w:rPr>
              <w:t>Утилизация и обезвреживание</w:t>
            </w:r>
          </w:p>
          <w:p w14:paraId="6B0AF77B" w14:textId="77777777" w:rsidR="007C322B" w:rsidRPr="00C42B28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 xml:space="preserve">отходов (кроме термических </w:t>
            </w:r>
          </w:p>
          <w:p w14:paraId="1EC51C1A" w14:textId="77777777" w:rsidR="007C322B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28">
              <w:rPr>
                <w:rFonts w:ascii="Times New Roman" w:hAnsi="Times New Roman"/>
                <w:sz w:val="28"/>
                <w:szCs w:val="28"/>
              </w:rPr>
              <w:t>способов)</w:t>
            </w:r>
            <w:r w:rsidRPr="003F3F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AD3D303" w14:textId="77777777" w:rsidR="007C322B" w:rsidRPr="009C5D90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(ИТС 15-2021)</w:t>
            </w:r>
          </w:p>
          <w:p w14:paraId="4760580A" w14:textId="77777777" w:rsidR="007C322B" w:rsidRPr="00880099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14:paraId="561E5C7C" w14:textId="3D14109D" w:rsidR="007C322B" w:rsidRPr="00E17B61" w:rsidRDefault="007C322B" w:rsidP="007C32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1">
              <w:rPr>
                <w:rFonts w:ascii="Times New Roman" w:hAnsi="Times New Roman"/>
                <w:sz w:val="28"/>
                <w:szCs w:val="28"/>
              </w:rPr>
              <w:t xml:space="preserve">Задание на выполнение трудовых функций, трудовых действий в модельных условиях № </w:t>
            </w:r>
            <w:r w:rsidRPr="00E17B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21BC40DC" w14:textId="77777777" w:rsidR="00880099" w:rsidRPr="005236C1" w:rsidRDefault="00880099" w:rsidP="00880099">
      <w:pPr>
        <w:pStyle w:val="formattext"/>
        <w:textAlignment w:val="baseline"/>
        <w:rPr>
          <w:b/>
          <w:bCs/>
          <w:sz w:val="28"/>
          <w:szCs w:val="28"/>
        </w:rPr>
      </w:pPr>
      <w:bookmarkStart w:id="29" w:name="_Hlk78381847"/>
      <w:bookmarkStart w:id="30" w:name="_Hlk78467192"/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4E10F570" w14:textId="77777777" w:rsidR="00880099" w:rsidRDefault="00880099" w:rsidP="00880099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325FC312" w14:textId="77777777" w:rsidR="00C57D28" w:rsidRPr="00880099" w:rsidRDefault="00C57D28" w:rsidP="0017675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4102" w14:textId="055211C8" w:rsidR="00892A00" w:rsidRPr="00880099" w:rsidRDefault="00880099" w:rsidP="00176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Hlk18344323"/>
      <w:bookmarkEnd w:id="29"/>
      <w:r w:rsidRPr="008800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7EBA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2A00" w:rsidRPr="00880099">
        <w:rPr>
          <w:rFonts w:ascii="Times New Roman" w:hAnsi="Times New Roman" w:cs="Times New Roman"/>
          <w:b/>
          <w:bCs/>
          <w:sz w:val="28"/>
          <w:szCs w:val="28"/>
        </w:rPr>
        <w:t>Региональный оператор (РО) по обращению с твердыми коммунальными отходами, в связи с предоставлением управляющей организацией (УО) недостоверных сведений о собственниках, был оштрафован за необоснованное увеличение размера платы за КУ. Каким образом компенсируются убытки РО? Выберите один правильный ответ</w:t>
      </w:r>
    </w:p>
    <w:p w14:paraId="25A0A273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4DC83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1. Убытки РО должен востребовать через суд общей юрисдикции</w:t>
      </w:r>
    </w:p>
    <w:p w14:paraId="6A0C530C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2. Убытки подлежат возмещению УО</w:t>
      </w:r>
    </w:p>
    <w:p w14:paraId="75DADBCE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3. Убытки подлежат возмещению собственниками помещений в МКД равными долями в течение 12 месяцев</w:t>
      </w:r>
    </w:p>
    <w:p w14:paraId="682F75FB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4. Убытки подлежат возмещению УО в случае принятия положительного решения общим собранием собственников</w:t>
      </w:r>
    </w:p>
    <w:p w14:paraId="7FCDF9AB" w14:textId="77777777" w:rsidR="00892A00" w:rsidRPr="00880099" w:rsidRDefault="00892A00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5. Убытки подлежат возмещению из бюджета органа местного самоуправления</w:t>
      </w:r>
    </w:p>
    <w:p w14:paraId="616D2FEC" w14:textId="77777777" w:rsidR="001E093E" w:rsidRPr="00880099" w:rsidRDefault="001E093E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2451E" w14:textId="3F90079E" w:rsidR="005B51B7" w:rsidRPr="00880099" w:rsidRDefault="00880099" w:rsidP="00176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EBA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51B7" w:rsidRPr="00880099">
        <w:rPr>
          <w:rFonts w:ascii="Times New Roman" w:hAnsi="Times New Roman" w:cs="Times New Roman"/>
          <w:b/>
          <w:bCs/>
          <w:sz w:val="28"/>
          <w:szCs w:val="28"/>
        </w:rPr>
        <w:t>Какие действия обязан выполнить региональный оператор при обнаружении в зоне своей деятельности несанкционированной свалки твердых коммунальных отходов (ТКО)? Выберите все правильные ответы</w:t>
      </w:r>
    </w:p>
    <w:p w14:paraId="69627E31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00608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1. В течение 3 календарных дней ликвидировать данную несанкционированную свалку ТКО </w:t>
      </w:r>
    </w:p>
    <w:p w14:paraId="6A44076B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2. Уведомить собственника земельного участка, орган местного самоуправления и Росприроднадзор об обнаружении свалки</w:t>
      </w:r>
    </w:p>
    <w:p w14:paraId="4EDD7BA6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3. Направить собственнику земельного участка проект договора на оказание услуг по ликвидации данной свалки </w:t>
      </w:r>
    </w:p>
    <w:p w14:paraId="21DD6FBD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2" w:name="_Hlk54732676"/>
      <w:r w:rsidRPr="00880099">
        <w:rPr>
          <w:rFonts w:ascii="Times New Roman" w:hAnsi="Times New Roman" w:cs="Times New Roman"/>
          <w:sz w:val="28"/>
          <w:szCs w:val="28"/>
        </w:rPr>
        <w:t>У</w:t>
      </w:r>
      <w:bookmarkEnd w:id="32"/>
      <w:r w:rsidRPr="00880099">
        <w:rPr>
          <w:rFonts w:ascii="Times New Roman" w:hAnsi="Times New Roman" w:cs="Times New Roman"/>
          <w:sz w:val="28"/>
          <w:szCs w:val="28"/>
        </w:rPr>
        <w:t>ведомить собственника земельного участка о необходимости ликвидации свалки в течение 30 дней после получения уведомления</w:t>
      </w:r>
    </w:p>
    <w:p w14:paraId="471476BC" w14:textId="77777777" w:rsidR="005B51B7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5. Уведомить собственника земельного участка о необходимости ликвидации свалки в течение 3 дней после получения уведомления</w:t>
      </w:r>
    </w:p>
    <w:p w14:paraId="7888BAA5" w14:textId="771BD24D" w:rsidR="001E093E" w:rsidRPr="00880099" w:rsidRDefault="005B51B7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>6. Уведомить полицию и прокуратуру об обнаружении свалки</w:t>
      </w:r>
    </w:p>
    <w:p w14:paraId="306D4507" w14:textId="77777777" w:rsidR="001E093E" w:rsidRPr="00880099" w:rsidRDefault="001E093E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851C" w14:textId="1F484AA3" w:rsidR="001E093E" w:rsidRPr="00880099" w:rsidRDefault="00880099" w:rsidP="00176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37EBA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осуществляет захоронение на полигоне твердых бытовых отходов </w:t>
      </w:r>
      <w:r w:rsidR="001226D9" w:rsidRPr="008800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>т офисной деятельности</w:t>
      </w:r>
      <w:r w:rsidR="001226D9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>картридж</w:t>
      </w:r>
      <w:r w:rsidR="001226D9" w:rsidRPr="008800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>, клавиатур</w:t>
      </w:r>
      <w:r w:rsidR="001226D9" w:rsidRPr="00880099">
        <w:rPr>
          <w:rFonts w:ascii="Times New Roman" w:hAnsi="Times New Roman" w:cs="Times New Roman"/>
          <w:b/>
          <w:bCs/>
          <w:sz w:val="28"/>
          <w:szCs w:val="28"/>
        </w:rPr>
        <w:t>ы)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>, потерявши</w:t>
      </w:r>
      <w:r w:rsidR="001226D9" w:rsidRPr="0088009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E093E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потребительские свойства. Допустимо ли осуществление захоронения данных отходов? </w:t>
      </w:r>
      <w:r w:rsidR="00637FD6"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один правильный ответ </w:t>
      </w:r>
    </w:p>
    <w:p w14:paraId="0828CBED" w14:textId="77777777" w:rsidR="00D44F0C" w:rsidRPr="00880099" w:rsidRDefault="00D44F0C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C760A" w14:textId="3D58B352" w:rsidR="001E093E" w:rsidRPr="00880099" w:rsidRDefault="00292A4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1. </w:t>
      </w:r>
      <w:r w:rsidR="001E093E" w:rsidRPr="00880099">
        <w:rPr>
          <w:rFonts w:ascii="Times New Roman" w:hAnsi="Times New Roman" w:cs="Times New Roman"/>
          <w:sz w:val="28"/>
          <w:szCs w:val="28"/>
        </w:rPr>
        <w:t xml:space="preserve"> Осуществление захоронения данных отходов на полигоне допустимо</w:t>
      </w:r>
    </w:p>
    <w:p w14:paraId="00992292" w14:textId="2951ACA3" w:rsidR="001E093E" w:rsidRPr="00880099" w:rsidRDefault="00292A4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2. </w:t>
      </w:r>
      <w:r w:rsidR="001E093E" w:rsidRPr="00880099">
        <w:rPr>
          <w:rFonts w:ascii="Times New Roman" w:hAnsi="Times New Roman" w:cs="Times New Roman"/>
          <w:sz w:val="28"/>
          <w:szCs w:val="28"/>
        </w:rPr>
        <w:t xml:space="preserve"> Осуществление захоронения данных отходов на полигоне допустимо после их нейтрализации</w:t>
      </w:r>
    </w:p>
    <w:p w14:paraId="0DCFF2B7" w14:textId="786DDA03" w:rsidR="001E093E" w:rsidRPr="00880099" w:rsidRDefault="00292A4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3" w:name="_Hlk83585185"/>
      <w:r w:rsidR="001E093E" w:rsidRPr="00880099">
        <w:rPr>
          <w:rFonts w:ascii="Times New Roman" w:hAnsi="Times New Roman" w:cs="Times New Roman"/>
          <w:sz w:val="28"/>
          <w:szCs w:val="28"/>
        </w:rPr>
        <w:t xml:space="preserve">Осуществление захоронения данных отходов на полигоне допустимо </w:t>
      </w:r>
      <w:bookmarkEnd w:id="33"/>
      <w:r w:rsidR="001E093E" w:rsidRPr="00880099">
        <w:rPr>
          <w:rFonts w:ascii="Times New Roman" w:hAnsi="Times New Roman" w:cs="Times New Roman"/>
          <w:sz w:val="28"/>
          <w:szCs w:val="28"/>
        </w:rPr>
        <w:t>в количестве до 0,1 т</w:t>
      </w:r>
    </w:p>
    <w:p w14:paraId="7D9F0861" w14:textId="4872D54E" w:rsidR="001E093E" w:rsidRPr="00880099" w:rsidRDefault="00292A4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4. </w:t>
      </w:r>
      <w:r w:rsidR="001E093E" w:rsidRPr="00880099">
        <w:rPr>
          <w:rFonts w:ascii="Times New Roman" w:hAnsi="Times New Roman" w:cs="Times New Roman"/>
          <w:sz w:val="28"/>
          <w:szCs w:val="28"/>
        </w:rPr>
        <w:t>Осуществление захоронения данных отходов на полигоне допустимо в специально установленных местах</w:t>
      </w:r>
    </w:p>
    <w:p w14:paraId="59117BE4" w14:textId="199D73DE" w:rsidR="001E093E" w:rsidRPr="00880099" w:rsidRDefault="00292A4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99">
        <w:rPr>
          <w:rFonts w:ascii="Times New Roman" w:hAnsi="Times New Roman" w:cs="Times New Roman"/>
          <w:sz w:val="28"/>
          <w:szCs w:val="28"/>
        </w:rPr>
        <w:t xml:space="preserve">5. </w:t>
      </w:r>
      <w:r w:rsidR="001E093E" w:rsidRPr="00880099">
        <w:rPr>
          <w:rFonts w:ascii="Times New Roman" w:hAnsi="Times New Roman" w:cs="Times New Roman"/>
          <w:sz w:val="28"/>
          <w:szCs w:val="28"/>
        </w:rPr>
        <w:t>На полигоне твердых бытовых отходов не допускается размещать вышеперечисленные виды отходов</w:t>
      </w:r>
    </w:p>
    <w:bookmarkEnd w:id="30"/>
    <w:bookmarkEnd w:id="31"/>
    <w:p w14:paraId="38ACF282" w14:textId="77777777" w:rsidR="006D486A" w:rsidRDefault="006D486A" w:rsidP="001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B11661" w14:textId="77777777" w:rsidR="00880099" w:rsidRPr="00880099" w:rsidRDefault="00880099" w:rsidP="00880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>Всего 200 заданий.</w:t>
      </w:r>
    </w:p>
    <w:p w14:paraId="22B43878" w14:textId="77777777" w:rsidR="00880099" w:rsidRPr="00880099" w:rsidRDefault="00880099" w:rsidP="00880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76E71407" w14:textId="77777777" w:rsidR="00880099" w:rsidRPr="00880099" w:rsidRDefault="00880099" w:rsidP="008800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099">
        <w:rPr>
          <w:rFonts w:ascii="Times New Roman" w:eastAsia="Calibri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9429DC" w:rsidRDefault="00631ED3" w:rsidP="001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B68436" w14:textId="77777777" w:rsidR="00880099" w:rsidRPr="00880099" w:rsidRDefault="00880099" w:rsidP="00880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_Hlk78382277"/>
      <w:r w:rsidRPr="0088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3AB30570" w14:textId="77777777" w:rsidR="00903724" w:rsidRPr="009429DC" w:rsidRDefault="00903724" w:rsidP="0017675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950E3" w14:textId="77777777" w:rsidR="00957E95" w:rsidRDefault="0090372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 № 1 на выполнение трудовых функций, трудовых действий в модельных условиях.</w:t>
      </w:r>
      <w:r w:rsidRPr="009429D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7E5675" w14:textId="56B5B469" w:rsidR="00957E95" w:rsidRDefault="00957E95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1A9A1" w14:textId="77777777" w:rsidR="00957E95" w:rsidRDefault="00957E95" w:rsidP="00176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Трудовая функция</w:t>
      </w:r>
      <w:r w:rsidRPr="00942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56207" w14:textId="77777777" w:rsidR="00957E95" w:rsidRPr="009E25D4" w:rsidRDefault="00957E95" w:rsidP="00176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429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/01.6</w:t>
      </w:r>
      <w:r w:rsidRPr="00942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D4">
        <w:rPr>
          <w:rFonts w:ascii="Times New Roman" w:hAnsi="Times New Roman" w:cs="Times New Roman"/>
          <w:b/>
          <w:bCs/>
          <w:sz w:val="28"/>
          <w:szCs w:val="28"/>
        </w:rPr>
        <w:t>Организация инфраструктуры экологически безопасного обезвреживания и переработки отходов</w:t>
      </w:r>
      <w:r w:rsidRPr="009E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804DE4" w14:textId="77777777" w:rsidR="00957E95" w:rsidRDefault="00957E95" w:rsidP="00176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5938FF8A" w14:textId="77777777" w:rsidR="00957E95" w:rsidRDefault="00957E95" w:rsidP="00176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95">
        <w:rPr>
          <w:rFonts w:ascii="Times New Roman" w:hAnsi="Times New Roman" w:cs="Times New Roman"/>
          <w:sz w:val="28"/>
          <w:szCs w:val="28"/>
        </w:rPr>
        <w:t>Организация разработки раздела, посвященного обращению с отходами, в составе плана мероприятий по охране окружающей среды или раздела, посвященного обращению с отходами, в составе программы повышения экологической эффективности</w:t>
      </w:r>
    </w:p>
    <w:p w14:paraId="55504E67" w14:textId="77777777" w:rsidR="00957E95" w:rsidRPr="009429DC" w:rsidRDefault="00957E95" w:rsidP="00176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3D6F677" w14:textId="1E85FC46" w:rsidR="00957E95" w:rsidRDefault="00957E95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95">
        <w:rPr>
          <w:rFonts w:ascii="Times New Roman" w:hAnsi="Times New Roman" w:cs="Times New Roman"/>
          <w:sz w:val="28"/>
          <w:szCs w:val="28"/>
        </w:rPr>
        <w:t>Руководить работами по формированию эффективной системы управления отходами на закрепленной территории (в организации)</w:t>
      </w:r>
    </w:p>
    <w:p w14:paraId="51C3919A" w14:textId="77777777" w:rsidR="00957E95" w:rsidRDefault="00957E95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88FEA" w14:textId="77777777" w:rsidR="00957E95" w:rsidRDefault="00957E95" w:rsidP="0017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Типовое задание </w:t>
      </w:r>
    </w:p>
    <w:p w14:paraId="00E47255" w14:textId="1FF77E2F" w:rsidR="00903724" w:rsidRPr="009429DC" w:rsidRDefault="00903724" w:rsidP="0017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соответствии с профессиональным стандартом в Вашу обязанность входит</w:t>
      </w:r>
      <w:r w:rsidRPr="009429DC">
        <w:rPr>
          <w:rFonts w:ascii="Times New Roman" w:hAnsi="Times New Roman" w:cs="Times New Roman"/>
          <w:sz w:val="28"/>
          <w:szCs w:val="28"/>
        </w:rPr>
        <w:t xml:space="preserve"> организация инфраструктуры экологически безопасного обезвреживания и переработки отходов. Одним из эффективных способов в цепочке переработки отходов и дальнейшего коммерческого использования вторичного сырья является привлечение организаций малого и среднего бизнеса, использующих технологии селективного вывоза   сортированных в специализированных контейнерах на контейнерных площадках полезных фракций ТКО.   Определите: объемы и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коммерческую</w:t>
      </w:r>
      <w:r w:rsidRPr="009429DC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 xml:space="preserve">  вторичного сырья</w:t>
      </w:r>
      <w:r w:rsidRPr="009429DC">
        <w:rPr>
          <w:rFonts w:ascii="Times New Roman" w:hAnsi="Times New Roman" w:cs="Times New Roman"/>
          <w:sz w:val="28"/>
          <w:szCs w:val="28"/>
        </w:rPr>
        <w:t xml:space="preserve"> (руб</w:t>
      </w:r>
      <w:r w:rsidR="006357B8">
        <w:rPr>
          <w:rFonts w:ascii="Times New Roman" w:hAnsi="Times New Roman" w:cs="Times New Roman"/>
          <w:sz w:val="28"/>
          <w:szCs w:val="28"/>
        </w:rPr>
        <w:t>.</w:t>
      </w:r>
      <w:r w:rsidRPr="009429DC">
        <w:rPr>
          <w:rFonts w:ascii="Times New Roman" w:hAnsi="Times New Roman" w:cs="Times New Roman"/>
          <w:sz w:val="28"/>
          <w:szCs w:val="28"/>
        </w:rPr>
        <w:t xml:space="preserve">),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которое образуется при раздельном сборе ТКО в модельном регионе</w:t>
      </w:r>
      <w:r w:rsidRPr="009429DC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5702D5C8" w14:textId="48F1BAC5" w:rsidR="00903724" w:rsidRDefault="00903724" w:rsidP="00176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После выполнения типового задания, определите объемы и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коммерческую</w:t>
      </w:r>
      <w:r w:rsidRPr="009429DC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вторичного сырья</w:t>
      </w:r>
      <w:r w:rsidRPr="009429DC">
        <w:rPr>
          <w:rFonts w:ascii="Times New Roman" w:hAnsi="Times New Roman" w:cs="Times New Roman"/>
          <w:sz w:val="28"/>
          <w:szCs w:val="28"/>
        </w:rPr>
        <w:t xml:space="preserve"> (руб.),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которое образуется в год при раздельном сборе ТКО в регионе.</w:t>
      </w:r>
    </w:p>
    <w:p w14:paraId="72D243EF" w14:textId="77777777" w:rsidR="00957E95" w:rsidRDefault="00957E95" w:rsidP="00176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42527C1" w14:textId="0B7154A2" w:rsidR="00903724" w:rsidRDefault="00903724" w:rsidP="001767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14:paraId="15C88599" w14:textId="77777777" w:rsidR="00957E95" w:rsidRPr="009429DC" w:rsidRDefault="00957E95" w:rsidP="0017675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72ECFB" w14:textId="77777777" w:rsidR="00903724" w:rsidRPr="009429DC" w:rsidRDefault="00903724" w:rsidP="00176751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В модельном регионе проживает 200 тыс. человек.</w:t>
      </w:r>
    </w:p>
    <w:p w14:paraId="13FA392B" w14:textId="77777777" w:rsidR="00903724" w:rsidRPr="009429DC" w:rsidRDefault="00903724" w:rsidP="00176751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Приведенное количество ТКО, образующееся в модельном регионе (региональный норматив), 1,3 кг/сут. чел.</w:t>
      </w:r>
    </w:p>
    <w:p w14:paraId="016FF440" w14:textId="77777777" w:rsidR="00903724" w:rsidRPr="009429DC" w:rsidRDefault="00903724" w:rsidP="00176751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Морфологический состав коммерческих фракций в составе ТКО в модельном регионе Х, в %, масс, представлен в таблице1.</w:t>
      </w:r>
    </w:p>
    <w:p w14:paraId="477A57D9" w14:textId="77777777" w:rsidR="006357B8" w:rsidRDefault="006357B8" w:rsidP="00176751">
      <w:pPr>
        <w:pStyle w:val="a9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EF9F59F" w14:textId="585ECA0E" w:rsidR="00903724" w:rsidRDefault="00903724" w:rsidP="00176751">
      <w:pPr>
        <w:pStyle w:val="a9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29D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3560A9CC" w14:textId="77777777" w:rsidR="006357B8" w:rsidRPr="009429DC" w:rsidRDefault="006357B8" w:rsidP="00176751">
      <w:pPr>
        <w:pStyle w:val="a9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6509B59" w14:textId="77777777" w:rsidR="00903724" w:rsidRPr="009429DC" w:rsidRDefault="00903724" w:rsidP="0017675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35" w:name="_Hlk84497135"/>
      <w:r w:rsidRPr="009429DC">
        <w:rPr>
          <w:rFonts w:ascii="Times New Roman" w:eastAsia="Calibri" w:hAnsi="Times New Roman" w:cs="Times New Roman"/>
          <w:b/>
          <w:iCs/>
          <w:sz w:val="28"/>
          <w:szCs w:val="28"/>
        </w:rPr>
        <w:t>Морфологический состав коммерческих фракций в составе ТКО в модельном регионе Х, в %, масс</w:t>
      </w:r>
    </w:p>
    <w:bookmarkEnd w:id="35"/>
    <w:p w14:paraId="2D646852" w14:textId="77777777" w:rsidR="00903724" w:rsidRPr="009429DC" w:rsidRDefault="00903724" w:rsidP="0017675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21"/>
        <w:tblW w:w="9067" w:type="dxa"/>
        <w:tblLook w:val="04A0" w:firstRow="1" w:lastRow="0" w:firstColumn="1" w:lastColumn="0" w:noHBand="0" w:noVBand="1"/>
      </w:tblPr>
      <w:tblGrid>
        <w:gridCol w:w="595"/>
        <w:gridCol w:w="1952"/>
        <w:gridCol w:w="2126"/>
        <w:gridCol w:w="2268"/>
        <w:gridCol w:w="2126"/>
      </w:tblGrid>
      <w:tr w:rsidR="009429DC" w:rsidRPr="009429DC" w14:paraId="47A20683" w14:textId="77777777" w:rsidTr="006357B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D41B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4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9C6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Бумага, картон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899E" w14:textId="3B88F4BA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4BE9" w14:textId="102155B2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FE64" w14:textId="69E14422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Прочие отходы</w:t>
            </w:r>
          </w:p>
        </w:tc>
      </w:tr>
      <w:tr w:rsidR="00903724" w:rsidRPr="009429DC" w14:paraId="5574CBE1" w14:textId="77777777" w:rsidTr="0090372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B4AB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3C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D5D7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7929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4DB" w14:textId="77777777" w:rsidR="00903724" w:rsidRPr="009429DC" w:rsidRDefault="00903724" w:rsidP="001767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</w:tbl>
    <w:p w14:paraId="7CBE6B06" w14:textId="77777777" w:rsidR="00903724" w:rsidRPr="009429DC" w:rsidRDefault="00903724" w:rsidP="0017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CC1C9" w14:textId="77777777" w:rsidR="00903724" w:rsidRPr="009429DC" w:rsidRDefault="00903724" w:rsidP="0017675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Средний объемный вес</w:t>
      </w:r>
      <w:r w:rsidRPr="009429D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коммерческой фракции в составе ТКО</w:t>
      </w:r>
      <w:r w:rsidRPr="00942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9D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429DC">
        <w:rPr>
          <w:rFonts w:ascii="Times New Roman" w:hAnsi="Times New Roman" w:cs="Times New Roman"/>
          <w:sz w:val="28"/>
          <w:szCs w:val="28"/>
        </w:rPr>
        <w:t>/куб.м:</w:t>
      </w:r>
    </w:p>
    <w:p w14:paraId="5A43188E" w14:textId="77777777" w:rsidR="00903724" w:rsidRPr="009429DC" w:rsidRDefault="00903724" w:rsidP="00DA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- бумаги и картона 0,6;</w:t>
      </w:r>
    </w:p>
    <w:p w14:paraId="5B11E5F0" w14:textId="77777777" w:rsidR="00903724" w:rsidRPr="009429DC" w:rsidRDefault="00903724" w:rsidP="00DA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- стекло – </w:t>
      </w:r>
      <w:bookmarkStart w:id="36" w:name="_Hlk84498311"/>
      <w:r w:rsidRPr="009429DC">
        <w:rPr>
          <w:rFonts w:ascii="Times New Roman" w:hAnsi="Times New Roman" w:cs="Times New Roman"/>
          <w:sz w:val="28"/>
          <w:szCs w:val="28"/>
        </w:rPr>
        <w:t>1,8;</w:t>
      </w:r>
    </w:p>
    <w:bookmarkEnd w:id="36"/>
    <w:p w14:paraId="58AF06AC" w14:textId="77777777" w:rsidR="00903724" w:rsidRPr="009429DC" w:rsidRDefault="00903724" w:rsidP="00DA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-  пластик - 0,8;</w:t>
      </w:r>
    </w:p>
    <w:p w14:paraId="4D9FD032" w14:textId="77777777" w:rsidR="00903724" w:rsidRPr="009429DC" w:rsidRDefault="00903724" w:rsidP="00DA2B57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Средняя приемная цена приема вторичного сырья на предприятиях переработки, тыс. </w:t>
      </w:r>
      <w:proofErr w:type="spellStart"/>
      <w:r w:rsidRPr="009429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429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29D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429DC">
        <w:rPr>
          <w:rFonts w:ascii="Times New Roman" w:hAnsi="Times New Roman" w:cs="Times New Roman"/>
          <w:sz w:val="28"/>
          <w:szCs w:val="28"/>
        </w:rPr>
        <w:t>:</w:t>
      </w:r>
    </w:p>
    <w:p w14:paraId="0702F498" w14:textId="77777777" w:rsidR="00903724" w:rsidRPr="009429DC" w:rsidRDefault="00903724" w:rsidP="00DA2B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- </w:t>
      </w:r>
      <w:bookmarkStart w:id="37" w:name="_Hlk84501123"/>
      <w:r w:rsidRPr="009429DC">
        <w:rPr>
          <w:rFonts w:ascii="Times New Roman" w:hAnsi="Times New Roman" w:cs="Times New Roman"/>
          <w:sz w:val="28"/>
          <w:szCs w:val="28"/>
        </w:rPr>
        <w:t>бумага -  5,0;</w:t>
      </w:r>
    </w:p>
    <w:p w14:paraId="176E2A50" w14:textId="77777777" w:rsidR="00903724" w:rsidRPr="009429DC" w:rsidRDefault="00903724" w:rsidP="00DA2B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- стекло -   2,8;</w:t>
      </w:r>
    </w:p>
    <w:p w14:paraId="7859F04A" w14:textId="77777777" w:rsidR="00903724" w:rsidRPr="009429DC" w:rsidRDefault="00903724" w:rsidP="00DA2B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- пластик – 9,0.</w:t>
      </w:r>
    </w:p>
    <w:tbl>
      <w:tblPr>
        <w:tblStyle w:val="812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49"/>
        <w:gridCol w:w="2436"/>
        <w:gridCol w:w="3055"/>
      </w:tblGrid>
      <w:tr w:rsidR="006357B8" w:rsidRPr="006357B8" w14:paraId="29D32619" w14:textId="77777777" w:rsidTr="006243E3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7"/>
          <w:p w14:paraId="53331A45" w14:textId="6B2481E9" w:rsidR="006357B8" w:rsidRPr="006357B8" w:rsidRDefault="00903724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A83A753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70852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C72495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условиях.</w:t>
            </w:r>
          </w:p>
        </w:tc>
      </w:tr>
      <w:tr w:rsidR="006357B8" w:rsidRPr="006357B8" w14:paraId="5458EE67" w14:textId="77777777" w:rsidTr="006243E3"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948E0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1D9143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675ABA03" w14:textId="77777777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E9EFCE7" w14:textId="19672C66" w:rsidR="006357B8" w:rsidRPr="006357B8" w:rsidRDefault="006357B8" w:rsidP="0017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Pr="006357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мин.     </w:t>
            </w:r>
          </w:p>
        </w:tc>
      </w:tr>
    </w:tbl>
    <w:p w14:paraId="206EBC1B" w14:textId="77777777" w:rsidR="006357B8" w:rsidRDefault="006357B8" w:rsidP="0017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728F1" w14:textId="2E843194" w:rsidR="00957E95" w:rsidRPr="009429DC" w:rsidRDefault="00957E95" w:rsidP="0017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вопросу,</w:t>
      </w:r>
    </w:p>
    <w:tbl>
      <w:tblPr>
        <w:tblpPr w:leftFromText="180" w:rightFromText="180" w:vertAnchor="text" w:horzAnchor="margin" w:tblpX="-142" w:tblpY="99"/>
        <w:tblOverlap w:val="nev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6357B8" w:rsidRPr="009429DC" w14:paraId="649683F1" w14:textId="77777777" w:rsidTr="006243E3">
        <w:tc>
          <w:tcPr>
            <w:tcW w:w="9640" w:type="dxa"/>
          </w:tcPr>
          <w:p w14:paraId="7D639C14" w14:textId="77777777" w:rsidR="006243E3" w:rsidRDefault="006243E3" w:rsidP="00176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97FF09" w14:textId="06336984" w:rsidR="006357B8" w:rsidRDefault="006357B8" w:rsidP="00176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7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  <w:p w14:paraId="6175FB37" w14:textId="77777777" w:rsidR="006243E3" w:rsidRPr="006357B8" w:rsidRDefault="006243E3" w:rsidP="00176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E78932" w14:textId="77777777" w:rsidR="006243E3" w:rsidRPr="006243E3" w:rsidRDefault="006243E3" w:rsidP="00176751">
            <w:pPr>
              <w:spacing w:after="0" w:line="240" w:lineRule="auto"/>
              <w:ind w:firstLine="7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Правильность выполнения задания в соответствии с</w:t>
            </w:r>
          </w:p>
          <w:p w14:paraId="5B87234C" w14:textId="589D9B07" w:rsidR="006243E3" w:rsidRP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Федеральным законом "Об отходах производства и потребления" от 24.06.1998 № 89-ФЗ.</w:t>
            </w:r>
          </w:p>
          <w:p w14:paraId="4B2DCE79" w14:textId="740757C2" w:rsidR="006243E3" w:rsidRP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Федеральным законом "О внесении изменений в Федеральный закон Об охране окружающей среды и отдельные законодательные акты Российской Федерации" от 21.07.2014 № 219-ФЗ (ред. от 26.07.2019).</w:t>
            </w:r>
          </w:p>
          <w:p w14:paraId="3756E5A7" w14:textId="275E8F45" w:rsidR="006243E3" w:rsidRP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Постановлением Правительства РФ от 03.10.2015 № 1062 "О лицензировании деятельности по сбору, транспортированию, обработке, утилизации, обезвреживанию, размещению отходов I - IV классов опасности".</w:t>
            </w:r>
          </w:p>
          <w:p w14:paraId="1BB50E83" w14:textId="3CD8EF64" w:rsidR="006243E3" w:rsidRP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Министерства природных ресурсов и экологии РФ от 5 августа 2014 г. № 349 «Об утверждении Методическими указаниями по разработке проектов нормативов образования отходов и лимитов на их размещение».</w:t>
            </w:r>
          </w:p>
          <w:p w14:paraId="0BFA7F13" w14:textId="5BA11560" w:rsidR="006243E3" w:rsidRP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 320.1325800.2017 Полигоны для твердых коммунальных отходов. Проектирование, эксплуатация и рекультивация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8282BC" w14:textId="77777777" w:rsidR="006243E3" w:rsidRDefault="006243E3" w:rsidP="001767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D8E6B67" w14:textId="61A6F7EF" w:rsidR="006357B8" w:rsidRPr="009429DC" w:rsidRDefault="006357B8" w:rsidP="00176751">
            <w:pPr>
              <w:spacing w:after="0" w:line="240" w:lineRule="auto"/>
              <w:ind w:firstLine="7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 w:rsidRPr="009429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C/01.6</w:t>
            </w: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экологически безопасного обезвреживания и переработки отходов</w:t>
            </w:r>
            <w:r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  <w:p w14:paraId="2BBB1839" w14:textId="77777777" w:rsidR="006357B8" w:rsidRPr="009429DC" w:rsidRDefault="006357B8" w:rsidP="0017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4"/>
    <w:p w14:paraId="47794863" w14:textId="45FB8B4C" w:rsidR="00631ED3" w:rsidRPr="009429DC" w:rsidRDefault="00631ED3" w:rsidP="00176751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9429DC" w:rsidRDefault="00631ED3" w:rsidP="0017675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856BC9C" w14:textId="77777777" w:rsidTr="0067410B">
        <w:tc>
          <w:tcPr>
            <w:tcW w:w="935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9429DC" w:rsidRPr="009429DC" w14:paraId="0CCA8DD9" w14:textId="77777777" w:rsidTr="00604406">
              <w:tc>
                <w:tcPr>
                  <w:tcW w:w="10205" w:type="dxa"/>
                </w:tcPr>
                <w:p w14:paraId="3B54A96B" w14:textId="77777777" w:rsidR="00FC177D" w:rsidRPr="009429DC" w:rsidRDefault="00FC177D" w:rsidP="0017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429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Менеджер в области обращения с отходами</w:t>
                  </w:r>
                </w:p>
                <w:p w14:paraId="6E82036E" w14:textId="50FE97D7" w:rsidR="00631ED3" w:rsidRPr="009429DC" w:rsidRDefault="0083621B" w:rsidP="00176751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9429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1B06D1C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DC" w:rsidRPr="009429DC" w14:paraId="26909EDD" w14:textId="77777777" w:rsidTr="0067410B">
        <w:tc>
          <w:tcPr>
            <w:tcW w:w="9355" w:type="dxa"/>
            <w:tcBorders>
              <w:top w:val="single" w:sz="4" w:space="0" w:color="auto"/>
            </w:tcBorders>
          </w:tcPr>
          <w:p w14:paraId="328EAD06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9429DC" w:rsidRPr="009429DC" w14:paraId="3B84A646" w14:textId="77777777" w:rsidTr="0067410B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9429DC" w:rsidRDefault="00631ED3" w:rsidP="0017675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9429DC" w14:paraId="6A13DD8F" w14:textId="77777777" w:rsidTr="0067410B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ADB2C" w14:textId="77777777" w:rsidR="00631ED3" w:rsidRDefault="00631ED3" w:rsidP="00176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  <w:p w14:paraId="3113DBF3" w14:textId="77777777" w:rsidR="00176751" w:rsidRDefault="00176751" w:rsidP="00176751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6709E3" w14:textId="5E1BCA15" w:rsidR="00176751" w:rsidRPr="003C7116" w:rsidRDefault="00176751" w:rsidP="00176751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Перечень нормативных правовых и иных документов, использованных при подготовке комплекта оценочных средств</w:t>
            </w: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AEB9083" w14:textId="5C811E0E" w:rsidR="00176751" w:rsidRPr="009429DC" w:rsidRDefault="00176751" w:rsidP="001767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01CE61BE" w14:textId="77777777" w:rsidR="0067410B" w:rsidRPr="00E864AF" w:rsidRDefault="0067410B" w:rsidP="001767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Трудовой кодекс Российской Федерации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886441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3C7AEE3A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53120508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E864AF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(с изм. на 04.11.2022) .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7557D533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459B08CD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7AD834D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06931138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53084891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</w:t>
      </w:r>
      <w:r w:rsidRPr="00E864AF">
        <w:rPr>
          <w:sz w:val="28"/>
          <w:szCs w:val="28"/>
        </w:rPr>
        <w:t xml:space="preserve"> «</w:t>
      </w:r>
      <w:r w:rsidRPr="00E864AF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7FD4B77E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864A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1E904E4B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21184DEB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3C71EC77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79895EA1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260038AE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</w:t>
      </w:r>
      <w:r w:rsidRPr="00E864AF">
        <w:rPr>
          <w:rFonts w:ascii="Times New Roman" w:hAnsi="Times New Roman" w:cs="Times New Roman"/>
          <w:sz w:val="28"/>
          <w:szCs w:val="28"/>
        </w:rPr>
        <w:lastRenderedPageBreak/>
        <w:t>декабря 2009 г. № 1092-ст).</w:t>
      </w:r>
    </w:p>
    <w:p w14:paraId="718B3E27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05DC614C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728D4F49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3227A9F1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36AF574C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7FB4C2CA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38" w:name="_Hlk130233989"/>
      <w:r w:rsidRPr="00E864AF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38"/>
      <w:r w:rsidRPr="00E864AF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54A1CAD3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5DEEDBD7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2F74A31E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39" w:name="_Hlk130234261"/>
      <w:r w:rsidRPr="00E864AF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39"/>
      <w:r w:rsidRPr="00E864AF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28A291D6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7FC193B5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30772-2001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Ресурсосбережение. Обращение с отходами.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404C8635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864A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52C5780B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C9B2133" w14:textId="77777777" w:rsidR="0067410B" w:rsidRPr="00E864AF" w:rsidRDefault="0067410B" w:rsidP="001767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130233329"/>
      <w:r w:rsidRPr="00E864AF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40"/>
      <w:r w:rsidRPr="00E864AF">
        <w:rPr>
          <w:rFonts w:ascii="Times New Roman" w:hAnsi="Times New Roman" w:cs="Times New Roman"/>
          <w:sz w:val="28"/>
          <w:szCs w:val="28"/>
        </w:rPr>
        <w:t>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среду».</w:t>
      </w:r>
    </w:p>
    <w:p w14:paraId="66558E3F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7B3EF64D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397BEBFF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</w:t>
      </w:r>
      <w:r w:rsidRPr="00E864AF">
        <w:rPr>
          <w:rFonts w:ascii="Times New Roman" w:hAnsi="Times New Roman" w:cs="Times New Roman"/>
          <w:sz w:val="28"/>
          <w:szCs w:val="28"/>
        </w:rPr>
        <w:lastRenderedPageBreak/>
        <w:t>таких инвентаризации и корректировки»</w:t>
      </w:r>
    </w:p>
    <w:p w14:paraId="62197192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0526E960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40D3BA9A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15AA7EAA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48C9F5A2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условиям труда». </w:t>
      </w:r>
    </w:p>
    <w:p w14:paraId="06E11256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СанПиН 2.1.3684–21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03890F7D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3C23E243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47ABF27D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«</w:t>
      </w:r>
      <w:r w:rsidRPr="00E864AF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E864AF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2A82908F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6DF08E0C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408642DE" w14:textId="7FF0DAD8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РФ. 2016.</w:t>
      </w:r>
    </w:p>
    <w:p w14:paraId="79C016B0" w14:textId="77777777" w:rsidR="0067410B" w:rsidRPr="00E864AF" w:rsidRDefault="0067410B" w:rsidP="0017675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62830D75" w14:textId="55846770" w:rsidR="00D60B2C" w:rsidRPr="00E17B61" w:rsidRDefault="0067410B" w:rsidP="003B75BE">
      <w:pPr>
        <w:keepNext/>
        <w:keepLines/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17B61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  <w:bookmarkEnd w:id="0"/>
      <w:r w:rsidR="0083621B" w:rsidRPr="00E17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E17B6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EDD5" w14:textId="77777777" w:rsidR="00001A95" w:rsidRDefault="00001A95">
      <w:pPr>
        <w:spacing w:after="0" w:line="240" w:lineRule="auto"/>
      </w:pPr>
      <w:r>
        <w:separator/>
      </w:r>
    </w:p>
  </w:endnote>
  <w:endnote w:type="continuationSeparator" w:id="0">
    <w:p w14:paraId="5657B89D" w14:textId="77777777" w:rsidR="00001A95" w:rsidRDefault="000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E17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B958" w14:textId="77777777" w:rsidR="00001A95" w:rsidRDefault="00001A95">
      <w:pPr>
        <w:spacing w:after="0" w:line="240" w:lineRule="auto"/>
      </w:pPr>
      <w:r>
        <w:separator/>
      </w:r>
    </w:p>
  </w:footnote>
  <w:footnote w:type="continuationSeparator" w:id="0">
    <w:p w14:paraId="4AACAFB2" w14:textId="77777777" w:rsidR="00001A95" w:rsidRDefault="0000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E17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11D"/>
    <w:multiLevelType w:val="hybridMultilevel"/>
    <w:tmpl w:val="C8284BC2"/>
    <w:lvl w:ilvl="0" w:tplc="041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24D6"/>
    <w:multiLevelType w:val="hybridMultilevel"/>
    <w:tmpl w:val="A128F726"/>
    <w:lvl w:ilvl="0" w:tplc="037639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EA1A4A"/>
    <w:multiLevelType w:val="hybridMultilevel"/>
    <w:tmpl w:val="9E2A493C"/>
    <w:lvl w:ilvl="0" w:tplc="308CF34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D777E"/>
    <w:multiLevelType w:val="hybridMultilevel"/>
    <w:tmpl w:val="DD96502C"/>
    <w:lvl w:ilvl="0" w:tplc="06D67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B75"/>
    <w:multiLevelType w:val="hybridMultilevel"/>
    <w:tmpl w:val="09A65FAE"/>
    <w:lvl w:ilvl="0" w:tplc="3E081F6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B74DCD"/>
    <w:multiLevelType w:val="hybridMultilevel"/>
    <w:tmpl w:val="6B1434BE"/>
    <w:lvl w:ilvl="0" w:tplc="037639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176C3B"/>
    <w:multiLevelType w:val="hybridMultilevel"/>
    <w:tmpl w:val="7F1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8980">
    <w:abstractNumId w:val="13"/>
  </w:num>
  <w:num w:numId="2" w16cid:durableId="922298232">
    <w:abstractNumId w:val="7"/>
  </w:num>
  <w:num w:numId="3" w16cid:durableId="688142371">
    <w:abstractNumId w:val="6"/>
  </w:num>
  <w:num w:numId="4" w16cid:durableId="518352074">
    <w:abstractNumId w:val="1"/>
  </w:num>
  <w:num w:numId="5" w16cid:durableId="970213768">
    <w:abstractNumId w:val="0"/>
  </w:num>
  <w:num w:numId="6" w16cid:durableId="315190357">
    <w:abstractNumId w:val="8"/>
  </w:num>
  <w:num w:numId="7" w16cid:durableId="1874270366">
    <w:abstractNumId w:val="14"/>
  </w:num>
  <w:num w:numId="8" w16cid:durableId="1987397944">
    <w:abstractNumId w:val="10"/>
  </w:num>
  <w:num w:numId="9" w16cid:durableId="1534004635">
    <w:abstractNumId w:val="9"/>
  </w:num>
  <w:num w:numId="10" w16cid:durableId="1997996477">
    <w:abstractNumId w:val="16"/>
  </w:num>
  <w:num w:numId="11" w16cid:durableId="339939208">
    <w:abstractNumId w:val="3"/>
  </w:num>
  <w:num w:numId="12" w16cid:durableId="356924">
    <w:abstractNumId w:val="11"/>
  </w:num>
  <w:num w:numId="13" w16cid:durableId="1648238243">
    <w:abstractNumId w:val="2"/>
  </w:num>
  <w:num w:numId="14" w16cid:durableId="2092506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4756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2510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02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33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01A95"/>
    <w:rsid w:val="00042366"/>
    <w:rsid w:val="00046751"/>
    <w:rsid w:val="000965AC"/>
    <w:rsid w:val="000A60D5"/>
    <w:rsid w:val="000A7CB4"/>
    <w:rsid w:val="000D35AC"/>
    <w:rsid w:val="00102B8C"/>
    <w:rsid w:val="0011213E"/>
    <w:rsid w:val="00116ED3"/>
    <w:rsid w:val="00117615"/>
    <w:rsid w:val="001226D9"/>
    <w:rsid w:val="0014400B"/>
    <w:rsid w:val="00156D85"/>
    <w:rsid w:val="00176751"/>
    <w:rsid w:val="001E093E"/>
    <w:rsid w:val="001E2C7E"/>
    <w:rsid w:val="00237339"/>
    <w:rsid w:val="0024585D"/>
    <w:rsid w:val="00247955"/>
    <w:rsid w:val="00292A44"/>
    <w:rsid w:val="002A5EF4"/>
    <w:rsid w:val="002B6493"/>
    <w:rsid w:val="002C161A"/>
    <w:rsid w:val="00311936"/>
    <w:rsid w:val="003414F1"/>
    <w:rsid w:val="003B783B"/>
    <w:rsid w:val="003B7B80"/>
    <w:rsid w:val="003C02C5"/>
    <w:rsid w:val="003F154B"/>
    <w:rsid w:val="004530AB"/>
    <w:rsid w:val="00467521"/>
    <w:rsid w:val="004A7B22"/>
    <w:rsid w:val="004C2800"/>
    <w:rsid w:val="004F6A90"/>
    <w:rsid w:val="00501E45"/>
    <w:rsid w:val="005354A1"/>
    <w:rsid w:val="0054087B"/>
    <w:rsid w:val="00554C54"/>
    <w:rsid w:val="00575254"/>
    <w:rsid w:val="0058254F"/>
    <w:rsid w:val="005B51B7"/>
    <w:rsid w:val="005D0304"/>
    <w:rsid w:val="005D5B04"/>
    <w:rsid w:val="006039C6"/>
    <w:rsid w:val="006243E3"/>
    <w:rsid w:val="00627153"/>
    <w:rsid w:val="00631ED3"/>
    <w:rsid w:val="006357B8"/>
    <w:rsid w:val="00637FD6"/>
    <w:rsid w:val="006679CC"/>
    <w:rsid w:val="006705F9"/>
    <w:rsid w:val="00672FCC"/>
    <w:rsid w:val="0067410B"/>
    <w:rsid w:val="00686A39"/>
    <w:rsid w:val="006C2819"/>
    <w:rsid w:val="006D486A"/>
    <w:rsid w:val="00722119"/>
    <w:rsid w:val="007824CD"/>
    <w:rsid w:val="007C322B"/>
    <w:rsid w:val="007E7460"/>
    <w:rsid w:val="00833D12"/>
    <w:rsid w:val="0083621B"/>
    <w:rsid w:val="00880099"/>
    <w:rsid w:val="00890CB7"/>
    <w:rsid w:val="008915BD"/>
    <w:rsid w:val="00892390"/>
    <w:rsid w:val="00892A00"/>
    <w:rsid w:val="008C5476"/>
    <w:rsid w:val="008E3F66"/>
    <w:rsid w:val="00903698"/>
    <w:rsid w:val="00903724"/>
    <w:rsid w:val="009429DC"/>
    <w:rsid w:val="009430E0"/>
    <w:rsid w:val="00957E95"/>
    <w:rsid w:val="00961E98"/>
    <w:rsid w:val="00972848"/>
    <w:rsid w:val="009E25D4"/>
    <w:rsid w:val="009F4FDE"/>
    <w:rsid w:val="009F507A"/>
    <w:rsid w:val="00A37543"/>
    <w:rsid w:val="00A632D1"/>
    <w:rsid w:val="00A761ED"/>
    <w:rsid w:val="00A96747"/>
    <w:rsid w:val="00AC1273"/>
    <w:rsid w:val="00B10A5C"/>
    <w:rsid w:val="00B412B7"/>
    <w:rsid w:val="00B67C73"/>
    <w:rsid w:val="00BA48F1"/>
    <w:rsid w:val="00BE0567"/>
    <w:rsid w:val="00C4088D"/>
    <w:rsid w:val="00C45134"/>
    <w:rsid w:val="00C57D28"/>
    <w:rsid w:val="00C650CE"/>
    <w:rsid w:val="00C72EFA"/>
    <w:rsid w:val="00C92F9B"/>
    <w:rsid w:val="00C96FE5"/>
    <w:rsid w:val="00CA334C"/>
    <w:rsid w:val="00D2025D"/>
    <w:rsid w:val="00D42C74"/>
    <w:rsid w:val="00D43421"/>
    <w:rsid w:val="00D44F0C"/>
    <w:rsid w:val="00D60B2C"/>
    <w:rsid w:val="00D60E5E"/>
    <w:rsid w:val="00D8456C"/>
    <w:rsid w:val="00D95402"/>
    <w:rsid w:val="00DA2B57"/>
    <w:rsid w:val="00DD3EFE"/>
    <w:rsid w:val="00DE3229"/>
    <w:rsid w:val="00E04836"/>
    <w:rsid w:val="00E1457C"/>
    <w:rsid w:val="00E17B61"/>
    <w:rsid w:val="00E30993"/>
    <w:rsid w:val="00E37EBA"/>
    <w:rsid w:val="00E41640"/>
    <w:rsid w:val="00E46FC2"/>
    <w:rsid w:val="00E662EA"/>
    <w:rsid w:val="00EB6FA3"/>
    <w:rsid w:val="00F271EA"/>
    <w:rsid w:val="00F565E8"/>
    <w:rsid w:val="00F81210"/>
    <w:rsid w:val="00F93813"/>
    <w:rsid w:val="00FC177D"/>
    <w:rsid w:val="00FC37F7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95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1E093E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1E093E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b"/>
    <w:uiPriority w:val="59"/>
    <w:rsid w:val="006357B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37EBA"/>
    <w:rPr>
      <w:color w:val="0563C1" w:themeColor="hyperlink"/>
      <w:u w:val="single"/>
    </w:rPr>
  </w:style>
  <w:style w:type="table" w:customStyle="1" w:styleId="120">
    <w:name w:val="Сетка таблицы12"/>
    <w:basedOn w:val="a1"/>
    <w:next w:val="ab"/>
    <w:uiPriority w:val="59"/>
    <w:rsid w:val="00892A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892A00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DB0F-F43D-4911-91D9-7954DD1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11</cp:revision>
  <cp:lastPrinted>2021-10-14T09:55:00Z</cp:lastPrinted>
  <dcterms:created xsi:type="dcterms:W3CDTF">2023-04-04T11:29:00Z</dcterms:created>
  <dcterms:modified xsi:type="dcterms:W3CDTF">2023-04-04T12:33:00Z</dcterms:modified>
</cp:coreProperties>
</file>