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4B48" w14:textId="77777777" w:rsidR="00CC6F8A" w:rsidRPr="00CC6F8A" w:rsidRDefault="00624F68" w:rsidP="00CC6F8A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364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Toc499322588"/>
      <w:r w:rsidR="00CC6F8A" w:rsidRPr="00CC6F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240FE88B" w14:textId="77777777" w:rsidR="00CC6F8A" w:rsidRPr="00CC6F8A" w:rsidRDefault="00CC6F8A" w:rsidP="00CC6F8A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58D8BE" w14:textId="77777777" w:rsidR="00CC6F8A" w:rsidRPr="00CC6F8A" w:rsidRDefault="00CC6F8A" w:rsidP="00CC6F8A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187FA600" w14:textId="77777777" w:rsidR="00CC6F8A" w:rsidRPr="00CC6F8A" w:rsidRDefault="00CC6F8A" w:rsidP="00CC6F8A">
      <w:pPr>
        <w:keepNext/>
        <w:keepLines/>
        <w:jc w:val="lef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CC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9"/>
      <w:r w:rsidRPr="00CC6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1EAA0E1" w14:textId="74101195" w:rsidR="00624F68" w:rsidRPr="00364F10" w:rsidRDefault="00624F68" w:rsidP="00AB2A8A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24F68" w:rsidRPr="00364F10" w14:paraId="40E71B82" w14:textId="77777777" w:rsidTr="001F3C24">
        <w:tc>
          <w:tcPr>
            <w:tcW w:w="10205" w:type="dxa"/>
          </w:tcPr>
          <w:p w14:paraId="228EE1F2" w14:textId="77777777" w:rsidR="00620AEA" w:rsidRPr="00620AEA" w:rsidRDefault="00624F68" w:rsidP="00AB2A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0" w:name="_Hlk50018324"/>
            <w:r w:rsidRPr="00364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20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20AEA" w:rsidRPr="00620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 – технолог полигона твердых коммунальных отходов</w:t>
            </w:r>
          </w:p>
          <w:p w14:paraId="4B3B66E4" w14:textId="04FFA3F8" w:rsidR="00624F68" w:rsidRPr="00364F10" w:rsidRDefault="00620AEA" w:rsidP="00AB2A8A">
            <w:pPr>
              <w:tabs>
                <w:tab w:val="left" w:pos="33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 уровень квалификации)</w:t>
            </w:r>
          </w:p>
        </w:tc>
      </w:tr>
      <w:bookmarkEnd w:id="10"/>
      <w:tr w:rsidR="00624F68" w:rsidRPr="00364F10" w14:paraId="7D14433B" w14:textId="77777777" w:rsidTr="001F3C24">
        <w:tc>
          <w:tcPr>
            <w:tcW w:w="10205" w:type="dxa"/>
            <w:tcBorders>
              <w:top w:val="single" w:sz="4" w:space="0" w:color="auto"/>
            </w:tcBorders>
          </w:tcPr>
          <w:p w14:paraId="7D172C87" w14:textId="77777777" w:rsidR="00624F68" w:rsidRPr="00364F10" w:rsidRDefault="00624F68" w:rsidP="00AB2A8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4F10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0D6428F2" w14:textId="77777777" w:rsidR="00624F68" w:rsidRPr="00364F10" w:rsidRDefault="00624F68" w:rsidP="00AB2A8A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7019"/>
      </w:tblGrid>
      <w:tr w:rsidR="00624F68" w:rsidRPr="00364F10" w14:paraId="65891743" w14:textId="77777777" w:rsidTr="001F3C24">
        <w:tc>
          <w:tcPr>
            <w:tcW w:w="3227" w:type="dxa"/>
          </w:tcPr>
          <w:p w14:paraId="56837ECA" w14:textId="5D5D6C09" w:rsidR="00624F68" w:rsidRPr="00364F10" w:rsidRDefault="00624F68" w:rsidP="00AB2A8A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1" w:name="_Toc501740692"/>
            <w:r w:rsidRPr="00364F10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1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0DA3F20A" w14:textId="7CD11888" w:rsidR="00624F68" w:rsidRPr="00364F10" w:rsidRDefault="00624F68" w:rsidP="00AB2A8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4F10">
              <w:rPr>
                <w:rFonts w:ascii="Times New Roman" w:hAnsi="Times New Roman" w:cs="Times New Roman"/>
                <w:b/>
                <w:sz w:val="28"/>
                <w:szCs w:val="28"/>
              </w:rPr>
              <w:t>16.070</w:t>
            </w:r>
            <w:r w:rsidR="00620AE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64F1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620A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24F68" w:rsidRPr="00364F10" w14:paraId="7C79B7EC" w14:textId="77777777" w:rsidTr="001F3C24">
        <w:tc>
          <w:tcPr>
            <w:tcW w:w="3227" w:type="dxa"/>
          </w:tcPr>
          <w:p w14:paraId="574E56EE" w14:textId="77777777" w:rsidR="00624F68" w:rsidRPr="00364F10" w:rsidRDefault="00624F68" w:rsidP="00AB2A8A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7369D062" w14:textId="77777777" w:rsidR="00624F68" w:rsidRPr="00364F10" w:rsidRDefault="00624F68" w:rsidP="00AB2A8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F10">
              <w:rPr>
                <w:rFonts w:ascii="Times New Roman" w:hAnsi="Times New Roman" w:cs="Times New Roman"/>
                <w:sz w:val="28"/>
                <w:szCs w:val="28"/>
              </w:rPr>
              <w:t>(номер квалификации в реестре сведений о проведении</w:t>
            </w:r>
          </w:p>
          <w:p w14:paraId="3D6C3D55" w14:textId="77777777" w:rsidR="00624F68" w:rsidRPr="00364F10" w:rsidRDefault="00624F68" w:rsidP="00AB2A8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4F10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квалификации)</w:t>
            </w:r>
          </w:p>
        </w:tc>
      </w:tr>
    </w:tbl>
    <w:p w14:paraId="6491D4F7" w14:textId="77777777" w:rsidR="00624F68" w:rsidRPr="00364F10" w:rsidRDefault="00624F68" w:rsidP="00AB2A8A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9A3E7DD" w14:textId="27DE60D7" w:rsidR="00624F68" w:rsidRPr="00364F10" w:rsidRDefault="00624F68" w:rsidP="00AB2A8A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3"/>
      <w:r w:rsidRPr="00364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2"/>
      <w:r w:rsidRPr="00364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24F68" w:rsidRPr="00364F10" w14:paraId="7A123152" w14:textId="77777777" w:rsidTr="001F3C24">
        <w:tc>
          <w:tcPr>
            <w:tcW w:w="10421" w:type="dxa"/>
            <w:tcBorders>
              <w:bottom w:val="single" w:sz="4" w:space="0" w:color="auto"/>
            </w:tcBorders>
          </w:tcPr>
          <w:p w14:paraId="3002E4D9" w14:textId="59322090" w:rsidR="00624F68" w:rsidRPr="00364F10" w:rsidRDefault="00624F68" w:rsidP="00AB2A8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6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365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«Работник по эксплуатации полигона </w:t>
            </w:r>
            <w:r w:rsidRPr="00143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твердых коммунальных отходов</w:t>
            </w:r>
            <w:r w:rsidRPr="0014365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14365C" w:rsidRPr="0014365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4F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64F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364F1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иказ Минтруда</w:t>
            </w:r>
            <w:r w:rsidR="0014365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364F1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РФ от 27 октября 2020 г. </w:t>
            </w:r>
            <w:r w:rsidR="0014365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  <w:r w:rsidRPr="00364F1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750н). </w:t>
            </w:r>
          </w:p>
        </w:tc>
      </w:tr>
      <w:tr w:rsidR="00624F68" w:rsidRPr="00364F10" w14:paraId="06E7DFE4" w14:textId="77777777" w:rsidTr="001F3C24">
        <w:tc>
          <w:tcPr>
            <w:tcW w:w="10421" w:type="dxa"/>
            <w:tcBorders>
              <w:top w:val="single" w:sz="4" w:space="0" w:color="auto"/>
            </w:tcBorders>
          </w:tcPr>
          <w:p w14:paraId="26FB047C" w14:textId="77777777" w:rsidR="00624F68" w:rsidRPr="00364F10" w:rsidRDefault="00624F68" w:rsidP="00AB2A8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4F10">
              <w:rPr>
                <w:rFonts w:ascii="Times New Roman" w:hAnsi="Times New Roman" w:cs="Times New Roman"/>
                <w:sz w:val="28"/>
                <w:szCs w:val="28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884F550" w14:textId="77777777" w:rsidR="00624F68" w:rsidRPr="00364F10" w:rsidRDefault="00624F68" w:rsidP="00AB2A8A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6FC3BC7A" w14:textId="3A944FAC" w:rsidR="00624F68" w:rsidRPr="00364F10" w:rsidRDefault="00624F68" w:rsidP="00AB2A8A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4"/>
      <w:r w:rsidRPr="00364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3"/>
      <w:r w:rsidRPr="00364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624F68" w:rsidRPr="00364F10" w14:paraId="1CAC3844" w14:textId="77777777" w:rsidTr="001F3C24">
        <w:tc>
          <w:tcPr>
            <w:tcW w:w="10421" w:type="dxa"/>
            <w:tcBorders>
              <w:bottom w:val="single" w:sz="4" w:space="0" w:color="auto"/>
            </w:tcBorders>
          </w:tcPr>
          <w:p w14:paraId="432279EC" w14:textId="330EC5BA" w:rsidR="00624F68" w:rsidRPr="00364F10" w:rsidRDefault="0014365C" w:rsidP="00AB2A8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6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Обращение с твердыми коммунальными отходами на полигоне</w:t>
            </w:r>
          </w:p>
        </w:tc>
      </w:tr>
      <w:tr w:rsidR="00624F68" w:rsidRPr="00364F10" w14:paraId="49819A3C" w14:textId="77777777" w:rsidTr="001F3C24">
        <w:tc>
          <w:tcPr>
            <w:tcW w:w="10421" w:type="dxa"/>
            <w:tcBorders>
              <w:top w:val="single" w:sz="4" w:space="0" w:color="auto"/>
            </w:tcBorders>
          </w:tcPr>
          <w:p w14:paraId="15F740E7" w14:textId="77777777" w:rsidR="00624F68" w:rsidRPr="00364F10" w:rsidRDefault="00624F68" w:rsidP="00AB2A8A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4F10">
              <w:rPr>
                <w:rFonts w:ascii="Times New Roman" w:hAnsi="Times New Roman" w:cs="Times New Roman"/>
                <w:sz w:val="28"/>
                <w:szCs w:val="28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0C06D21B" w14:textId="77777777" w:rsidR="00624F68" w:rsidRPr="00364F10" w:rsidRDefault="00624F68" w:rsidP="00AB2A8A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03C655" w14:textId="77777777" w:rsidR="00CC6F8A" w:rsidRPr="00CC6F8A" w:rsidRDefault="00CC6F8A" w:rsidP="00CC6F8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1053CDCC" w14:textId="77777777" w:rsidR="002D0AF1" w:rsidRPr="00364F10" w:rsidRDefault="002D0AF1" w:rsidP="00AB2A8A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28"/>
        <w:gridCol w:w="2775"/>
      </w:tblGrid>
      <w:tr w:rsidR="00775C1F" w:rsidRPr="00775C1F" w14:paraId="1496EADC" w14:textId="77777777" w:rsidTr="001F3C24">
        <w:tc>
          <w:tcPr>
            <w:tcW w:w="2176" w:type="pct"/>
            <w:vAlign w:val="center"/>
          </w:tcPr>
          <w:p w14:paraId="1696A392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2C0DE345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2BD48FA1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775C1F" w:rsidRPr="00775C1F" w14:paraId="02CD192E" w14:textId="77777777" w:rsidTr="001F3C24">
        <w:tc>
          <w:tcPr>
            <w:tcW w:w="2176" w:type="pct"/>
            <w:vAlign w:val="center"/>
          </w:tcPr>
          <w:p w14:paraId="7CBCA574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6C24416F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45EF278D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75C1F" w:rsidRPr="00775C1F" w14:paraId="5B2A8DD9" w14:textId="77777777" w:rsidTr="001F3C24">
        <w:trPr>
          <w:trHeight w:val="759"/>
        </w:trPr>
        <w:tc>
          <w:tcPr>
            <w:tcW w:w="2176" w:type="pct"/>
          </w:tcPr>
          <w:p w14:paraId="114B9BBB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2344E42A" w14:textId="21BEDF1F" w:rsidR="00B63CA0" w:rsidRDefault="0058197B" w:rsidP="00AB2A8A">
            <w:pPr>
              <w:jc w:val="lef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19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 w:rsidRPr="005819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/03.4 Организация технологического процесса размещения твердых коммунальных отходов на полигоне</w:t>
            </w:r>
          </w:p>
          <w:p w14:paraId="32826388" w14:textId="77777777" w:rsidR="0058197B" w:rsidRPr="0058197B" w:rsidRDefault="0058197B" w:rsidP="00AB2A8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829697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DA041CC" w14:textId="53A34036" w:rsidR="00D66460" w:rsidRPr="00D66460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9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Управлять работами по складированию и изоляции твердых коммунальных отходов </w:t>
            </w:r>
          </w:p>
          <w:p w14:paraId="023A4128" w14:textId="77777777" w:rsidR="0058197B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DD5439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  <w:p w14:paraId="68F50B89" w14:textId="7FB8216A" w:rsidR="00775C1F" w:rsidRPr="00775C1F" w:rsidRDefault="0058197B" w:rsidP="00AB2A8A">
            <w:pPr>
              <w:jc w:val="left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58197B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  <w:tc>
          <w:tcPr>
            <w:tcW w:w="1450" w:type="pct"/>
          </w:tcPr>
          <w:p w14:paraId="1BC8784A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74BB6979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54CA48CF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F57FECB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6AA88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8F5C0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8B87E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A8945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1118E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B473B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889B0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F320F" w14:textId="3BB2D781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 по проектированию, эксплуатации и рекультивации полигонов для твердых коммунальных отходов</w:t>
            </w:r>
          </w:p>
        </w:tc>
        <w:tc>
          <w:tcPr>
            <w:tcW w:w="1374" w:type="pct"/>
          </w:tcPr>
          <w:p w14:paraId="6B9066BA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C1E263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16AA56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916BD4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E25B8A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DE8776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E64C03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FEDC7E" w14:textId="7DD86F17" w:rsidR="00775C1F" w:rsidRPr="00775C1F" w:rsidRDefault="00775C1F" w:rsidP="00AB2A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bookmarkStart w:id="14" w:name="_Hlk85211771"/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75C1F">
              <w:rPr>
                <w:rFonts w:ascii="Times New Roman" w:eastAsia="Times New Roman" w:hAnsi="Times New Roman" w:cs="Times New Roman"/>
                <w:sz w:val="28"/>
                <w:szCs w:val="28"/>
              </w:rPr>
              <w:t>,3,</w:t>
            </w: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75C1F">
              <w:rPr>
                <w:rFonts w:ascii="Times New Roman" w:eastAsia="Times New Roman" w:hAnsi="Times New Roman" w:cs="Times New Roman"/>
                <w:sz w:val="28"/>
                <w:szCs w:val="28"/>
              </w:rPr>
              <w:t>,17,22,25,</w:t>
            </w: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 xml:space="preserve"> 29,30</w:t>
            </w:r>
            <w:bookmarkEnd w:id="14"/>
          </w:p>
          <w:p w14:paraId="3D5D999A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CFEE0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Задания на установление соответствие №№ </w:t>
            </w:r>
            <w:bookmarkStart w:id="15" w:name="_Hlk85211780"/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>32,33,</w:t>
            </w: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  <w:bookmarkEnd w:id="15"/>
          </w:p>
        </w:tc>
      </w:tr>
      <w:tr w:rsidR="00775C1F" w:rsidRPr="00775C1F" w14:paraId="36E29E6C" w14:textId="77777777" w:rsidTr="001F3C24">
        <w:trPr>
          <w:trHeight w:val="759"/>
        </w:trPr>
        <w:tc>
          <w:tcPr>
            <w:tcW w:w="2176" w:type="pct"/>
          </w:tcPr>
          <w:p w14:paraId="0A9099B3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0816C9F9" w14:textId="02320B7D" w:rsidR="00775C1F" w:rsidRDefault="00B63CA0" w:rsidP="00AB2A8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3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B63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/04.4 Организация технологического процесса в мусоросортировочном комплексе полигона</w:t>
            </w:r>
          </w:p>
          <w:p w14:paraId="54EF66FE" w14:textId="77777777" w:rsidR="00B63CA0" w:rsidRPr="00775C1F" w:rsidRDefault="00B63CA0" w:rsidP="00AB2A8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4F076F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06BF9BF5" w14:textId="18A8B72A" w:rsid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819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Управлять отдельными элементами комплекса для сортировки твердых коммунальных отходов (весовым оборудованием; оборудованием для сепарации песка, земли; оборудованием для магнитной сепарации; оборудованием для разрывания пакетов; прессовальным оборудованием; оборудованием для грохочения отходов)</w:t>
            </w:r>
          </w:p>
          <w:p w14:paraId="1B877670" w14:textId="77777777" w:rsidR="0058197B" w:rsidRPr="0058197B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7FCEC337" w14:textId="36D778A9" w:rsid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3A24248B" w14:textId="410214FB" w:rsidR="00775C1F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819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Технологии сортировки твердых коммунальных отходов на мусоросортировочном комплексе</w:t>
            </w:r>
          </w:p>
        </w:tc>
        <w:tc>
          <w:tcPr>
            <w:tcW w:w="1450" w:type="pct"/>
          </w:tcPr>
          <w:p w14:paraId="179AC33D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2740AD5D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77479715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107BF9B7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7A955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2980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CE4A5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C8349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52604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03E86" w14:textId="3349DC94" w:rsid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FDDF4" w14:textId="1712985C" w:rsidR="0058197B" w:rsidRDefault="0058197B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B62C" w14:textId="22388B08" w:rsidR="0058197B" w:rsidRDefault="0058197B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A6B99" w14:textId="523EC78A" w:rsidR="0058197B" w:rsidRDefault="0058197B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9D5D2" w14:textId="560CA737" w:rsidR="0058197B" w:rsidRDefault="0058197B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7BF39" w14:textId="12EFCA2C" w:rsidR="0058197B" w:rsidRDefault="0058197B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BB302" w14:textId="6B7F0FF7" w:rsidR="0058197B" w:rsidRDefault="0058197B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4786F" w14:textId="4EDCFDFC" w:rsidR="0058197B" w:rsidRDefault="0058197B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88737" w14:textId="77777777" w:rsidR="0058197B" w:rsidRPr="00775C1F" w:rsidRDefault="0058197B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B5C2C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BAE06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>ГОСТ Р 53692—2009. Ресурсосбережение. Обращение с отходами. Этапы технологического цикла отходов</w:t>
            </w:r>
          </w:p>
        </w:tc>
        <w:tc>
          <w:tcPr>
            <w:tcW w:w="1374" w:type="pct"/>
          </w:tcPr>
          <w:p w14:paraId="0DFFCBD6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3B984D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E875B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AB8F8A" w14:textId="57024D00" w:rsid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50CA60" w14:textId="77777777" w:rsidR="0058197B" w:rsidRPr="00775C1F" w:rsidRDefault="0058197B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AE871D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01E552" w14:textId="77777777" w:rsidR="00B33780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</w:p>
          <w:p w14:paraId="0F821F2E" w14:textId="741F8A89" w:rsidR="00775C1F" w:rsidRPr="00775C1F" w:rsidRDefault="00775C1F" w:rsidP="00AB2A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16" w:name="_Hlk85211801"/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Pr="00775C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6,8,9,12,20,21</w:t>
            </w:r>
            <w:r w:rsidR="00B337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9478FC" w:rsidRPr="009478F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9478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478FC" w:rsidRPr="009478FC">
              <w:rPr>
                <w:rFonts w:ascii="Times New Roman" w:eastAsia="Calibri" w:hAnsi="Times New Roman" w:cs="Times New Roman"/>
                <w:sz w:val="28"/>
                <w:szCs w:val="28"/>
              </w:rPr>
              <w:t>26 27 28</w:t>
            </w:r>
            <w:r w:rsidR="009478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33780"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bookmarkEnd w:id="16"/>
          <w:p w14:paraId="0DF2F1AB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2DEB50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A92CC3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27005F" w14:textId="4C708264" w:rsid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47150A" w14:textId="28FEEAE3" w:rsidR="0058197B" w:rsidRDefault="0058197B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85E087" w14:textId="6903819E" w:rsidR="0058197B" w:rsidRDefault="0058197B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907DCA" w14:textId="30367DBC" w:rsidR="0058197B" w:rsidRDefault="0058197B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82567C" w14:textId="643CADEF" w:rsidR="0058197B" w:rsidRDefault="0058197B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99054" w14:textId="4952AC93" w:rsidR="0058197B" w:rsidRDefault="0058197B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B356E0" w14:textId="12189031" w:rsidR="0058197B" w:rsidRDefault="0058197B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605FD9" w14:textId="77777777" w:rsidR="0058197B" w:rsidRPr="00775C1F" w:rsidRDefault="0058197B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45F395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соответствие </w:t>
            </w:r>
          </w:p>
          <w:p w14:paraId="229E8860" w14:textId="0E0BF7F0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bookmarkStart w:id="17" w:name="_Hlk85211810"/>
            <w:r w:rsidR="00B33780">
              <w:rPr>
                <w:rFonts w:ascii="Times New Roman" w:hAnsi="Times New Roman" w:cs="Times New Roman"/>
                <w:bCs/>
                <w:sz w:val="28"/>
                <w:szCs w:val="28"/>
              </w:rPr>
              <w:t>31,</w:t>
            </w: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37,</w:t>
            </w:r>
            <w:r w:rsidR="00B33780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bookmarkEnd w:id="17"/>
          </w:p>
        </w:tc>
      </w:tr>
      <w:tr w:rsidR="00775C1F" w:rsidRPr="00775C1F" w14:paraId="135E0E99" w14:textId="77777777" w:rsidTr="001F3C24">
        <w:trPr>
          <w:trHeight w:val="759"/>
        </w:trPr>
        <w:tc>
          <w:tcPr>
            <w:tcW w:w="2176" w:type="pct"/>
          </w:tcPr>
          <w:p w14:paraId="2EE45D04" w14:textId="7777777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B141A25" w14:textId="1CE16D50" w:rsidR="00775C1F" w:rsidRDefault="00B63CA0" w:rsidP="00AB2A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B63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/05.4 Документационное обеспечение организации работ на полигоне</w:t>
            </w:r>
          </w:p>
          <w:p w14:paraId="0F2B5AED" w14:textId="77777777" w:rsidR="00B63CA0" w:rsidRPr="00775C1F" w:rsidRDefault="00B63CA0" w:rsidP="00AB2A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BBE1C" w14:textId="05602A57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умения </w:t>
            </w:r>
          </w:p>
          <w:p w14:paraId="320DC125" w14:textId="579CFF77" w:rsidR="00775C1F" w:rsidRPr="00D66460" w:rsidRDefault="00D66460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646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Обеспечивать соблюдение требований эксплуатации полигона</w:t>
            </w:r>
            <w:r w:rsidRPr="00D6646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cr/>
            </w:r>
          </w:p>
          <w:p w14:paraId="19E80E28" w14:textId="6B338AFD" w:rsid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F6B3079" w14:textId="77777777" w:rsidR="00D66460" w:rsidRPr="00D66460" w:rsidRDefault="00D66460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46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Нормативные правовые акты в сфере охраны окружающей среды,</w:t>
            </w:r>
          </w:p>
          <w:p w14:paraId="3367F09D" w14:textId="230C158D" w:rsidR="00D66460" w:rsidRPr="00D66460" w:rsidRDefault="00D66460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46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санитарно-эпидемиологического благополучия населения, обращения с отходами</w:t>
            </w:r>
          </w:p>
          <w:p w14:paraId="7673DFAE" w14:textId="55450BF8" w:rsidR="00775C1F" w:rsidRPr="00775C1F" w:rsidRDefault="00775C1F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50" w:type="pct"/>
          </w:tcPr>
          <w:p w14:paraId="56591D88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33CEC60B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1E907375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26AA12B7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CCDB2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C0FFD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E2D15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4661A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DEDBB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9BAD9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проектированию, </w:t>
            </w:r>
            <w:r w:rsidRPr="0077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</w:t>
            </w:r>
          </w:p>
          <w:p w14:paraId="1BF1EDD4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D8D12" w14:textId="77777777" w:rsidR="00775C1F" w:rsidRPr="00775C1F" w:rsidRDefault="00775C1F" w:rsidP="00AB2A8A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>В соответствие с ГОСТ Р 53692—2009. Ресурсосбережение. Обращение с отходами. Этапы технологического цикла отходов</w:t>
            </w:r>
          </w:p>
        </w:tc>
        <w:tc>
          <w:tcPr>
            <w:tcW w:w="1374" w:type="pct"/>
          </w:tcPr>
          <w:p w14:paraId="7359C813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5D6741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4F073F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D5E589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D396F5" w14:textId="77777777" w:rsidR="00775C1F" w:rsidRPr="00775C1F" w:rsidRDefault="00775C1F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52F4EC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</w:t>
            </w:r>
          </w:p>
          <w:p w14:paraId="138AB2E4" w14:textId="0625EA13" w:rsidR="00775C1F" w:rsidRPr="00775C1F" w:rsidRDefault="00775C1F" w:rsidP="009478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bookmarkStart w:id="18" w:name="_Hlk85211819"/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4,7,10,11,</w:t>
            </w:r>
            <w:r w:rsidR="009478FC" w:rsidRPr="00947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15</w:t>
            </w:r>
            <w:r w:rsidR="009478F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478FC" w:rsidRPr="009478F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9478F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478FC" w:rsidRPr="009478F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9478F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19,23</w:t>
            </w:r>
            <w:bookmarkEnd w:id="18"/>
          </w:p>
          <w:p w14:paraId="4AFD8E4C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C0E56B" w14:textId="637F7778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</w:t>
            </w: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соответствие №№ </w:t>
            </w:r>
            <w:bookmarkStart w:id="19" w:name="_Hlk85211829"/>
            <w:r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34,36</w:t>
            </w:r>
            <w:r w:rsidR="00B3378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33780" w:rsidRPr="00775C1F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bookmarkEnd w:id="19"/>
          </w:p>
          <w:p w14:paraId="6E2E25C4" w14:textId="77777777" w:rsidR="00775C1F" w:rsidRPr="00775C1F" w:rsidRDefault="00775C1F" w:rsidP="00AB2A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B6BBF9E" w14:textId="77777777" w:rsidR="00775C1F" w:rsidRPr="00775C1F" w:rsidRDefault="00775C1F" w:rsidP="00AB2A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3147F" w14:textId="77777777" w:rsidR="00775C1F" w:rsidRPr="00775C1F" w:rsidRDefault="00775C1F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562EF7" w14:textId="77777777" w:rsidR="00775C1F" w:rsidRPr="00775C1F" w:rsidRDefault="00775C1F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54AA0D" w14:textId="77777777" w:rsidR="00775C1F" w:rsidRPr="00775C1F" w:rsidRDefault="00775C1F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0C72E9" w14:textId="5537F437" w:rsidR="00775C1F" w:rsidRDefault="00775C1F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A0B466" w14:textId="5635A5C3" w:rsidR="0058197B" w:rsidRDefault="0058197B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251B94" w14:textId="77777777" w:rsidR="0058197B" w:rsidRPr="00775C1F" w:rsidRDefault="0058197B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A14BB4" w14:textId="77777777" w:rsidR="00775C1F" w:rsidRPr="00775C1F" w:rsidRDefault="00775C1F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E22A49" w14:textId="77777777" w:rsidR="00775C1F" w:rsidRPr="00775C1F" w:rsidRDefault="00775C1F" w:rsidP="00AB2A8A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273FD7" w14:textId="77777777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на установление последовательности  </w:t>
            </w:r>
          </w:p>
          <w:p w14:paraId="22C8FB51" w14:textId="2B795B6D" w:rsidR="00775C1F" w:rsidRPr="00775C1F" w:rsidRDefault="00775C1F" w:rsidP="00AB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bookmarkStart w:id="20" w:name="_Hlk85211840"/>
            <w:r w:rsidR="00B33780">
              <w:rPr>
                <w:rFonts w:ascii="Times New Roman" w:hAnsi="Times New Roman" w:cs="Times New Roman"/>
                <w:bCs/>
                <w:sz w:val="28"/>
                <w:szCs w:val="28"/>
              </w:rPr>
              <w:t>5,14,16</w:t>
            </w:r>
            <w:bookmarkEnd w:id="20"/>
          </w:p>
        </w:tc>
      </w:tr>
    </w:tbl>
    <w:p w14:paraId="6275BFCF" w14:textId="77777777" w:rsidR="00775C1F" w:rsidRPr="00775C1F" w:rsidRDefault="00775C1F" w:rsidP="00AB2A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C536C" w14:textId="77777777" w:rsidR="00775C1F" w:rsidRPr="00775C1F" w:rsidRDefault="00775C1F" w:rsidP="00AB2A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3D292D4D" w14:textId="4FDF9E1D" w:rsidR="00775C1F" w:rsidRPr="00775C1F" w:rsidRDefault="00775C1F" w:rsidP="00AB2A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77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</w:p>
    <w:p w14:paraId="6FBBBF5B" w14:textId="77777777" w:rsidR="00775C1F" w:rsidRPr="00775C1F" w:rsidRDefault="00775C1F" w:rsidP="00AB2A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77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10A904D7" w14:textId="128F2AB3" w:rsidR="00775C1F" w:rsidRPr="00775C1F" w:rsidRDefault="00775C1F" w:rsidP="00AB2A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DC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3F2B6C78" w14:textId="6F17C210" w:rsidR="00775C1F" w:rsidRPr="00775C1F" w:rsidRDefault="00775C1F" w:rsidP="00AB2A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DC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FED128E" w14:textId="77777777" w:rsidR="00775C1F" w:rsidRPr="00775C1F" w:rsidRDefault="00775C1F" w:rsidP="00AB2A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77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44EDBF0E" w14:textId="77777777" w:rsidR="00775C1F" w:rsidRPr="00775C1F" w:rsidRDefault="00775C1F" w:rsidP="00AB2A8A">
      <w:pPr>
        <w:shd w:val="clear" w:color="auto" w:fill="FFFFFF" w:themeFill="background1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BE67299" w14:textId="1F2BF941" w:rsidR="00CC6F8A" w:rsidRPr="00CC6F8A" w:rsidRDefault="00CC6F8A" w:rsidP="00CC6F8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7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Инструменты оценки для практического этапа экзамена</w:t>
      </w:r>
    </w:p>
    <w:p w14:paraId="62EB6BEC" w14:textId="7C981AC4" w:rsidR="00B63CA0" w:rsidRDefault="00B63CA0" w:rsidP="00AB2A8A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775C1F" w:rsidRPr="00775C1F" w14:paraId="2D954144" w14:textId="77777777" w:rsidTr="001F3C24">
        <w:tc>
          <w:tcPr>
            <w:tcW w:w="4820" w:type="dxa"/>
            <w:vAlign w:val="center"/>
          </w:tcPr>
          <w:p w14:paraId="11F63BBF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2E5ED891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07A705C6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775C1F" w:rsidRPr="00775C1F" w14:paraId="31F7F5A1" w14:textId="77777777" w:rsidTr="001F3C24">
        <w:tc>
          <w:tcPr>
            <w:tcW w:w="4820" w:type="dxa"/>
            <w:vAlign w:val="center"/>
          </w:tcPr>
          <w:p w14:paraId="51F59A5B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562F67EE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73B2EB40" w14:textId="77777777" w:rsidR="00775C1F" w:rsidRPr="00775C1F" w:rsidRDefault="00775C1F" w:rsidP="00AB2A8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8197B" w:rsidRPr="00775C1F" w14:paraId="7CDB8A50" w14:textId="77777777" w:rsidTr="001F3C24">
        <w:trPr>
          <w:trHeight w:val="551"/>
        </w:trPr>
        <w:tc>
          <w:tcPr>
            <w:tcW w:w="4820" w:type="dxa"/>
          </w:tcPr>
          <w:p w14:paraId="7BF15362" w14:textId="280A59C2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7418DF45" w14:textId="77777777" w:rsidR="0058197B" w:rsidRDefault="0058197B" w:rsidP="00AB2A8A">
            <w:pPr>
              <w:jc w:val="lef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19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 w:rsidRPr="0058197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/03.4 Организация технологического процесса размещения твердых коммунальных отходов на полигоне</w:t>
            </w:r>
          </w:p>
          <w:p w14:paraId="793A3FE4" w14:textId="77777777" w:rsidR="0058197B" w:rsidRPr="0058197B" w:rsidRDefault="0058197B" w:rsidP="00AB2A8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20856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75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AF6A47C" w14:textId="77777777" w:rsidR="0058197B" w:rsidRPr="00D66460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9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Управлять работами по складированию и изоляции твердых коммунальных отходов </w:t>
            </w:r>
          </w:p>
          <w:p w14:paraId="5310E956" w14:textId="77777777" w:rsidR="0058197B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D45C3D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0610C217" w14:textId="4FE35B63" w:rsidR="0058197B" w:rsidRPr="00775C1F" w:rsidRDefault="0058197B" w:rsidP="00AB2A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197B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F2A959" w14:textId="2E2C968B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выполнения задания в соответствии с</w:t>
            </w:r>
          </w:p>
          <w:p w14:paraId="37578FA1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Инструкцией по проектированию, эксплуатации и рекультивации полигонов для твердых коммунальных отходов. утверждена </w:t>
            </w:r>
            <w:r w:rsidRPr="0077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Министерством строительства Российской Федерации 2 ноября 1996 года.</w:t>
            </w:r>
          </w:p>
          <w:p w14:paraId="352DD43A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 с</w:t>
            </w:r>
          </w:p>
          <w:p w14:paraId="3A338C83" w14:textId="77777777" w:rsidR="0058197B" w:rsidRPr="00775C1F" w:rsidRDefault="0058197B" w:rsidP="00AB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>ПНД Ф 16.3.55-08 Количественный химический анализ почв. Твердые бытовые отходы. Определение морфологического состава гравиметрическим методом</w:t>
            </w:r>
          </w:p>
        </w:tc>
        <w:tc>
          <w:tcPr>
            <w:tcW w:w="2146" w:type="dxa"/>
          </w:tcPr>
          <w:p w14:paraId="66A25674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775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58197B" w:rsidRPr="00775C1F" w14:paraId="54D8DCAE" w14:textId="77777777" w:rsidTr="001F3C24">
        <w:trPr>
          <w:trHeight w:val="216"/>
        </w:trPr>
        <w:tc>
          <w:tcPr>
            <w:tcW w:w="4820" w:type="dxa"/>
          </w:tcPr>
          <w:p w14:paraId="27D4EBEA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E6B2D4D" w14:textId="77777777" w:rsidR="0058197B" w:rsidRDefault="0058197B" w:rsidP="00AB2A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C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B63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/05.4 Документационное обеспечение организации работ на полигоне</w:t>
            </w:r>
          </w:p>
          <w:p w14:paraId="60B5ACC6" w14:textId="77777777" w:rsidR="0058197B" w:rsidRPr="00775C1F" w:rsidRDefault="0058197B" w:rsidP="00AB2A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224E9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умения </w:t>
            </w:r>
          </w:p>
          <w:p w14:paraId="313ED796" w14:textId="77777777" w:rsidR="0058197B" w:rsidRPr="00D66460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646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Обеспечивать соблюдение требований эксплуатации полигона</w:t>
            </w:r>
            <w:r w:rsidRPr="00D6646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cr/>
            </w:r>
          </w:p>
          <w:p w14:paraId="52E16045" w14:textId="77777777" w:rsidR="0058197B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75C1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B371B8C" w14:textId="77777777" w:rsidR="0058197B" w:rsidRPr="00D66460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46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Нормативные правовые акты в сфере охраны окружающей среды,</w:t>
            </w:r>
          </w:p>
          <w:p w14:paraId="7C289396" w14:textId="77777777" w:rsidR="0058197B" w:rsidRPr="00D66460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46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санитарно-эпидемиологического благополучия населения, обращения с отходами</w:t>
            </w:r>
          </w:p>
          <w:p w14:paraId="0A3175EB" w14:textId="77777777" w:rsidR="0058197B" w:rsidRPr="00775C1F" w:rsidRDefault="0058197B" w:rsidP="00AB2A8A">
            <w:pPr>
              <w:tabs>
                <w:tab w:val="left" w:pos="888"/>
              </w:tabs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26856F12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выполнения задания с</w:t>
            </w:r>
          </w:p>
          <w:p w14:paraId="6802CFF1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>Инструкцией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</w:t>
            </w:r>
          </w:p>
          <w:p w14:paraId="4EF0388D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6578E" w14:textId="2AE9E489" w:rsidR="0058197B" w:rsidRPr="00775C1F" w:rsidRDefault="0058197B" w:rsidP="00AB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>СП 2.1.7.1038-01. Гигиенические требования к устройству и содержанию полигонов для твердых бытовых отходов (взамен СанПиН 2.1.7.722–98).</w:t>
            </w:r>
          </w:p>
          <w:p w14:paraId="1E49D6BA" w14:textId="77777777" w:rsidR="0058197B" w:rsidRPr="00775C1F" w:rsidRDefault="0058197B" w:rsidP="00AB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F6607" w14:textId="77777777" w:rsidR="0058197B" w:rsidRPr="00775C1F" w:rsidRDefault="0058197B" w:rsidP="00AB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>СП 320.1325800.2017 Полигоны для твердых коммунальных отходов. Проектирование, эксплуатация и рекультивация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6D1" w14:textId="77777777" w:rsidR="0058197B" w:rsidRPr="00775C1F" w:rsidRDefault="0058197B" w:rsidP="00AB2A8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775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775C1F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08FD244D" w14:textId="77777777" w:rsidR="00C276A1" w:rsidRDefault="00C276A1" w:rsidP="00AB2A8A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7B052E" w14:textId="77777777" w:rsidR="00CC6F8A" w:rsidRDefault="00CC6F8A" w:rsidP="00AB2A8A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8"/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16BA8" w:rsidRPr="00364F10" w14:paraId="0A5E7BDF" w14:textId="77777777" w:rsidTr="00CC6F8A">
        <w:tc>
          <w:tcPr>
            <w:tcW w:w="10205" w:type="dxa"/>
          </w:tcPr>
          <w:p w14:paraId="6D2B941F" w14:textId="2A828942" w:rsidR="008B397A" w:rsidRPr="00281CC7" w:rsidRDefault="008B397A" w:rsidP="00AB2A8A">
            <w:pPr>
              <w:tabs>
                <w:tab w:val="left" w:pos="851"/>
              </w:tabs>
              <w:ind w:left="-10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8B397A" w:rsidRPr="00281CC7" w14:paraId="5BFA0926" w14:textId="77777777" w:rsidTr="001F3C24">
              <w:tc>
                <w:tcPr>
                  <w:tcW w:w="102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DE589B" w14:textId="466A9CC4" w:rsidR="008B397A" w:rsidRPr="00281CC7" w:rsidRDefault="008B397A" w:rsidP="00AB2A8A">
                  <w:pPr>
                    <w:keepNext/>
                    <w:keepLines/>
                    <w:tabs>
                      <w:tab w:val="left" w:pos="284"/>
                    </w:tabs>
                    <w:ind w:left="-105"/>
                    <w:outlineLvl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B397A" w:rsidRPr="00281CC7" w14:paraId="3B799915" w14:textId="77777777" w:rsidTr="001F3C24">
              <w:tc>
                <w:tcPr>
                  <w:tcW w:w="102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1D61372" w14:textId="77777777" w:rsidR="008B397A" w:rsidRPr="00281CC7" w:rsidRDefault="008B397A" w:rsidP="00AB2A8A">
                  <w:pPr>
                    <w:keepNext/>
                    <w:keepLines/>
                    <w:tabs>
                      <w:tab w:val="left" w:pos="284"/>
                    </w:tabs>
                    <w:ind w:left="-105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9982" w:type="dxa"/>
                    <w:tblLook w:val="04A0" w:firstRow="1" w:lastRow="0" w:firstColumn="1" w:lastColumn="0" w:noHBand="0" w:noVBand="1"/>
                  </w:tblPr>
                  <w:tblGrid>
                    <w:gridCol w:w="9982"/>
                  </w:tblGrid>
                  <w:tr w:rsidR="008B397A" w:rsidRPr="00281CC7" w14:paraId="163449EF" w14:textId="77777777" w:rsidTr="00CC6F8A">
                    <w:trPr>
                      <w:trHeight w:val="9594"/>
                    </w:trPr>
                    <w:tc>
                      <w:tcPr>
                        <w:tcW w:w="9982" w:type="dxa"/>
                      </w:tcPr>
                      <w:p w14:paraId="4C71164F" w14:textId="77777777" w:rsidR="00CC6F8A" w:rsidRPr="00CC6F8A" w:rsidRDefault="00CC6F8A" w:rsidP="00CC6F8A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2. ОЦЕНОЧНЫЕ СРЕДСТВА ДЛЯ ПРОФЕССИОНАЛЬНОГО ЭКЗАМЕНА</w:t>
                        </w:r>
                      </w:p>
                      <w:p w14:paraId="2971A540" w14:textId="77777777" w:rsidR="00CC6F8A" w:rsidRPr="00CC6F8A" w:rsidRDefault="00CC6F8A" w:rsidP="00CC6F8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7DD45D8" w14:textId="77777777" w:rsidR="00CC6F8A" w:rsidRPr="00CC6F8A" w:rsidRDefault="00CC6F8A" w:rsidP="00CC6F8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2.1 Оценочные средства для теоретического этапа профессионального экзамена </w:t>
                        </w:r>
                      </w:p>
                      <w:p w14:paraId="4ECD2EC8" w14:textId="77777777" w:rsidR="00CC6F8A" w:rsidRPr="00CC6F8A" w:rsidRDefault="00CC6F8A" w:rsidP="00CC6F8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2"/>
                            <w:sz w:val="28"/>
                            <w:szCs w:val="28"/>
                          </w:rPr>
                          <w:t xml:space="preserve"> </w:t>
                        </w:r>
                        <w:r w:rsidRPr="00CC6F8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B93318F" w14:textId="77777777" w:rsidR="00281CC7" w:rsidRDefault="00281CC7" w:rsidP="00AB2A8A">
                        <w:pPr>
                          <w:ind w:left="-105"/>
                          <w:textAlignment w:val="baseline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highlight w:val="yellow"/>
                          </w:rPr>
                        </w:pPr>
                      </w:p>
                      <w:p w14:paraId="53C36F18" w14:textId="77777777" w:rsidR="00281CC7" w:rsidRPr="00CC6F8A" w:rsidRDefault="002003ED" w:rsidP="00AB2A8A">
                        <w:pPr>
                          <w:ind w:left="-105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1. </w:t>
                        </w:r>
                        <w:bookmarkStart w:id="21" w:name="_Hlk85030862"/>
                        <w:r w:rsidR="00281CC7" w:rsidRPr="00CC6F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Какие ресурсы образуются в результате утилизации отходов? Выберите все правильные ответы</w:t>
                        </w:r>
                      </w:p>
                      <w:p w14:paraId="42696E38" w14:textId="77777777" w:rsidR="00281CC7" w:rsidRPr="00CC6F8A" w:rsidRDefault="00281CC7" w:rsidP="00AB2A8A">
                        <w:pPr>
                          <w:ind w:left="-105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AE872B8" w14:textId="0B89D97E" w:rsidR="00281CC7" w:rsidRPr="00CC6F8A" w:rsidRDefault="00281CC7" w:rsidP="00AB2A8A">
                        <w:pPr>
                          <w:ind w:left="-105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В результате утилизации образуются первичные энергоемкие ресурсы (ПЭР)</w:t>
                        </w:r>
                      </w:p>
                      <w:p w14:paraId="7285EF68" w14:textId="77777777" w:rsidR="00281CC7" w:rsidRPr="00CC6F8A" w:rsidRDefault="00281CC7" w:rsidP="00AB2A8A">
                        <w:pPr>
                          <w:ind w:left="-105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В результате утилизации образуются первичные газовые ресурсы (ПГР)</w:t>
                        </w:r>
                      </w:p>
                      <w:p w14:paraId="173E5EA5" w14:textId="77777777" w:rsidR="00281CC7" w:rsidRPr="00CC6F8A" w:rsidRDefault="00281CC7" w:rsidP="00AB2A8A">
                        <w:pPr>
                          <w:ind w:left="-105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В результате утилизации образуются вторичные материальные ресурсы (BMP)</w:t>
                        </w:r>
                      </w:p>
                      <w:p w14:paraId="4EC1AF24" w14:textId="77777777" w:rsidR="00281CC7" w:rsidRPr="00CC6F8A" w:rsidRDefault="00281CC7" w:rsidP="00AB2A8A">
                        <w:pPr>
                          <w:ind w:left="-105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В результате утилизации образуются вторичные энергетические ресурсы (ВЭР)</w:t>
                        </w:r>
                      </w:p>
                      <w:p w14:paraId="27968B82" w14:textId="7768D1B0" w:rsidR="00281CC7" w:rsidRPr="00CC6F8A" w:rsidRDefault="00281CC7" w:rsidP="00AB2A8A">
                        <w:pPr>
                          <w:ind w:left="-105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highlight w:val="yellow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5.  В результате утилизации образуются вторичные биогазовые ресурсы (ВБР)</w:t>
                        </w:r>
                        <w:bookmarkEnd w:id="21"/>
                      </w:p>
                      <w:p w14:paraId="2F44789C" w14:textId="77777777" w:rsidR="00281CC7" w:rsidRPr="00CC6F8A" w:rsidRDefault="00281CC7" w:rsidP="00AB2A8A">
                        <w:pPr>
                          <w:ind w:left="-10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highlight w:val="yellow"/>
                            <w:lang w:eastAsia="x-none"/>
                          </w:rPr>
                        </w:pPr>
                      </w:p>
                      <w:p w14:paraId="0EB116AA" w14:textId="77777777" w:rsidR="00B66925" w:rsidRPr="00CC6F8A" w:rsidRDefault="002003ED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2. </w:t>
                        </w:r>
                        <w:r w:rsidR="00B66925" w:rsidRPr="00CC6F8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Каким лицом разрабатывается и утверждается программа производственного контроля полигона ТКО? Выберите один правильный ответ</w:t>
                        </w:r>
                      </w:p>
                      <w:p w14:paraId="3ABF2085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514F60F6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  Хозяйствующим субъектом, эксплуатирующим полигон</w:t>
                        </w:r>
                      </w:p>
                      <w:p w14:paraId="6D47A49E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  Органами Роспотребнадзора</w:t>
                        </w:r>
                      </w:p>
                      <w:p w14:paraId="708326C6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  Органами Росприроднадзора</w:t>
                        </w:r>
                      </w:p>
                      <w:p w14:paraId="727370FD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  Местными органами государственной власти</w:t>
                        </w:r>
                      </w:p>
                      <w:p w14:paraId="35DA6C77" w14:textId="54EAC988" w:rsidR="008B397A" w:rsidRPr="00CC6F8A" w:rsidRDefault="00B66925" w:rsidP="00AB2A8A">
                        <w:pPr>
                          <w:ind w:left="-10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5.  Региональным экологическим оператором</w:t>
                        </w:r>
                      </w:p>
                      <w:p w14:paraId="4E424377" w14:textId="77777777" w:rsidR="00B66925" w:rsidRPr="00CC6F8A" w:rsidRDefault="00B66925" w:rsidP="00AB2A8A">
                        <w:pPr>
                          <w:ind w:left="-10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DF89D0A" w14:textId="54FFF223" w:rsidR="00B66925" w:rsidRPr="00CC6F8A" w:rsidRDefault="002003ED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3. </w:t>
                        </w:r>
                        <w:r w:rsidR="00B66925" w:rsidRPr="00CC6F8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На сколько классов подразделяются отходы производства и потребления</w:t>
                        </w:r>
                        <w:bookmarkStart w:id="22" w:name="_Hlk17709842"/>
                        <w:r w:rsidR="00B66925" w:rsidRPr="00CC6F8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?</w:t>
                        </w:r>
                        <w:bookmarkEnd w:id="22"/>
                        <w:r w:rsidR="00B66925" w:rsidRPr="00CC6F8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Выберите один правильный ответ</w:t>
                        </w:r>
                      </w:p>
                      <w:p w14:paraId="15AD481A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3B3BB27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1. На два класса</w:t>
                        </w:r>
                      </w:p>
                      <w:p w14:paraId="111F995E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2. На три класса</w:t>
                        </w:r>
                      </w:p>
                      <w:p w14:paraId="044B6898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3. На четыре класса</w:t>
                        </w:r>
                      </w:p>
                      <w:p w14:paraId="5BF84098" w14:textId="77777777" w:rsidR="00B66925" w:rsidRPr="00CC6F8A" w:rsidRDefault="00B66925" w:rsidP="00AB2A8A">
                        <w:pPr>
                          <w:tabs>
                            <w:tab w:val="left" w:pos="426"/>
                          </w:tabs>
                          <w:ind w:left="-105"/>
                          <w:contextualSpacing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C6F8A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4. На пять классов</w:t>
                        </w:r>
                      </w:p>
                      <w:p w14:paraId="2BEF4B9B" w14:textId="0DAE5F78" w:rsidR="008B397A" w:rsidRPr="00281CC7" w:rsidRDefault="00B66925" w:rsidP="00CC6F8A">
                        <w:pPr>
                          <w:ind w:left="-105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CC6F8A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5. На шесть классов</w:t>
                        </w:r>
                      </w:p>
                    </w:tc>
                  </w:tr>
                </w:tbl>
                <w:p w14:paraId="7FC5E199" w14:textId="77777777" w:rsidR="0047568A" w:rsidRDefault="0047568A" w:rsidP="00AB2A8A">
                  <w:pPr>
                    <w:ind w:left="-105"/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74636130" w14:textId="77777777" w:rsidR="00F753F6" w:rsidRPr="00F753F6" w:rsidRDefault="00F753F6" w:rsidP="00F753F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753F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2.2. Оценочные средства для практического этапа профессионального экзамена</w:t>
                  </w:r>
                </w:p>
                <w:p w14:paraId="69633202" w14:textId="77777777" w:rsidR="00F854B4" w:rsidRPr="00F854B4" w:rsidRDefault="00F854B4" w:rsidP="00AB2A8A">
                  <w:pPr>
                    <w:ind w:left="-105"/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3033647B" w14:textId="77777777" w:rsidR="00F854B4" w:rsidRDefault="008B397A" w:rsidP="00AB2A8A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ind w:left="-105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281CC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 xml:space="preserve">Типовое задание № 1 на выполнение трудовых функций, трудовых действий в модельных условиях.    </w:t>
                  </w:r>
                </w:p>
                <w:p w14:paraId="7CF46E06" w14:textId="18223982" w:rsidR="00F854B4" w:rsidRDefault="00F854B4" w:rsidP="00AB2A8A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ind w:left="-105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4E04A057" w14:textId="77777777" w:rsidR="00F854B4" w:rsidRPr="00775C1F" w:rsidRDefault="00F854B4" w:rsidP="00F854B4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775C1F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 xml:space="preserve">Трудовая функция </w:t>
                  </w:r>
                </w:p>
                <w:p w14:paraId="22881188" w14:textId="77777777" w:rsidR="00F854B4" w:rsidRDefault="00F854B4" w:rsidP="00E84F35">
                  <w:pPr>
                    <w:jc w:val="left"/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8197B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D</w:t>
                  </w:r>
                  <w:r w:rsidRPr="0058197B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/03.4 Организация технологического процесса размещения твердых коммунальных отходов на полигоне</w:t>
                  </w:r>
                </w:p>
                <w:p w14:paraId="24EE2ED4" w14:textId="77777777" w:rsidR="00F854B4" w:rsidRPr="00775C1F" w:rsidRDefault="00F854B4" w:rsidP="00E84F35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75C1F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Необходимые умения</w:t>
                  </w:r>
                </w:p>
                <w:p w14:paraId="608742F2" w14:textId="77777777" w:rsidR="00F854B4" w:rsidRPr="00D66460" w:rsidRDefault="00F854B4" w:rsidP="00E84F35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8197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Управлять работами по складированию и изоляции твердых коммунальных отходов </w:t>
                  </w:r>
                </w:p>
                <w:p w14:paraId="2C63FFF5" w14:textId="77777777" w:rsidR="00F854B4" w:rsidRPr="00775C1F" w:rsidRDefault="00F854B4" w:rsidP="00E84F35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</w:pPr>
                  <w:r w:rsidRPr="00775C1F">
                    <w:rPr>
                      <w:rFonts w:ascii="Times New Roman" w:eastAsia="Calibri" w:hAnsi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  <w:t>Необходимые знания</w:t>
                  </w:r>
                </w:p>
                <w:p w14:paraId="7404FC33" w14:textId="42ABA14D" w:rsidR="00F854B4" w:rsidRDefault="00F854B4" w:rsidP="00F26FAD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58197B">
                    <w:rPr>
                      <w:rFonts w:ascii="Times New Roman" w:eastAsiaTheme="minorEastAsia" w:hAnsi="Times New Roman" w:cs="Times New Roman"/>
                      <w:iCs/>
                      <w:sz w:val="28"/>
                      <w:szCs w:val="28"/>
                      <w:lang w:eastAsia="ru-RU"/>
                    </w:rPr>
                    <w:t>Нормативные правовые акты в сфере охраны окружающей среды, санитарно-эпидемиологического благополучия населения, обращения с отходами</w:t>
                  </w:r>
                </w:p>
                <w:p w14:paraId="4D57E11C" w14:textId="77777777" w:rsidR="00F854B4" w:rsidRDefault="00F854B4" w:rsidP="00E84F35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ind w:left="-105" w:firstLine="744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1873FD2E" w14:textId="77777777" w:rsidR="00F854B4" w:rsidRDefault="00F854B4" w:rsidP="00E84F35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ind w:left="-105" w:firstLine="744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281CC7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 xml:space="preserve">Типовое задание </w:t>
                  </w:r>
                </w:p>
                <w:p w14:paraId="48615453" w14:textId="77777777" w:rsidR="00F854B4" w:rsidRDefault="008B397A" w:rsidP="00E84F35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ind w:left="-105" w:firstLine="74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соответствии с профессиональным стандартом в Вашу обязанность входит</w:t>
                  </w:r>
                  <w:r w:rsidRPr="00281C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обеспечение установленного режима эксплуатации системы сбора и утилизации свалочного газа. </w:t>
                  </w:r>
                </w:p>
                <w:p w14:paraId="31D20329" w14:textId="1CAB00F6" w:rsidR="008B397A" w:rsidRPr="00281CC7" w:rsidRDefault="008B397A" w:rsidP="00E84F35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ind w:left="-105" w:firstLine="744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281C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Определите </w:t>
                  </w:r>
                  <w:r w:rsidR="00E84F3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какое количество</w:t>
                  </w:r>
                  <w:r w:rsidRPr="00281C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электроэнергии в час можно получить в системе сбора и утилизации свалочного газа </w:t>
                  </w:r>
                  <w:bookmarkStart w:id="23" w:name="_Hlk81928659"/>
                  <w:r w:rsidRPr="00281C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 полигоне площадью 10 </w:t>
                  </w:r>
                  <w:r w:rsidR="00E84F3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r w:rsidRPr="00281C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 с высотой 12 метров</w:t>
                  </w:r>
                  <w:bookmarkEnd w:id="23"/>
                  <w:r w:rsidR="00F854B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465B2608" w14:textId="77777777" w:rsidR="00CD0BA0" w:rsidRPr="00281CC7" w:rsidRDefault="00CD0BA0" w:rsidP="00CD0BA0">
                  <w:pPr>
                    <w:tabs>
                      <w:tab w:val="left" w:pos="1027"/>
                    </w:tabs>
                    <w:ind w:left="-105" w:firstLine="849"/>
                    <w:contextualSpacing/>
                    <w:jc w:val="left"/>
                    <w:textAlignment w:val="baseline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</w:rPr>
                    <w:t>Характеристика полигона:</w:t>
                  </w:r>
                </w:p>
                <w:p w14:paraId="31CED5F3" w14:textId="77777777" w:rsidR="00CD0BA0" w:rsidRPr="00281CC7" w:rsidRDefault="00CD0BA0" w:rsidP="00CD0BA0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left" w:pos="1027"/>
                    </w:tabs>
                    <w:ind w:left="-105" w:firstLine="8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 полигона ТКО – 10 га.</w:t>
                  </w:r>
                </w:p>
                <w:p w14:paraId="66F2AB55" w14:textId="77777777" w:rsidR="00CD0BA0" w:rsidRPr="00281CC7" w:rsidRDefault="00CD0BA0" w:rsidP="00CD0BA0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left" w:pos="1027"/>
                    </w:tabs>
                    <w:ind w:left="-105" w:firstLine="8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Высота полигона 12м.</w:t>
                  </w:r>
                </w:p>
                <w:p w14:paraId="2249EEE7" w14:textId="77777777" w:rsidR="00F854B4" w:rsidRDefault="00F854B4" w:rsidP="00F854B4">
                  <w:pPr>
                    <w:tabs>
                      <w:tab w:val="left" w:pos="177"/>
                    </w:tabs>
                    <w:ind w:left="-105"/>
                    <w:jc w:val="left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697B3C00" w14:textId="675098DC" w:rsidR="008B397A" w:rsidRPr="00281CC7" w:rsidRDefault="008B397A" w:rsidP="00E84F35">
                  <w:pPr>
                    <w:tabs>
                      <w:tab w:val="left" w:pos="177"/>
                    </w:tabs>
                    <w:ind w:left="-105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Условия выполнения задания:</w:t>
                  </w:r>
                </w:p>
                <w:p w14:paraId="37B9C037" w14:textId="25D84B05" w:rsidR="008B397A" w:rsidRDefault="008B397A" w:rsidP="00F854B4">
                  <w:pPr>
                    <w:tabs>
                      <w:tab w:val="left" w:pos="177"/>
                    </w:tabs>
                    <w:ind w:left="-105"/>
                    <w:contextualSpacing/>
                    <w:jc w:val="left"/>
                    <w:textAlignment w:val="baseline"/>
                    <w:rPr>
                      <w:rFonts w:ascii="Times New Roman" w:eastAsia="Calibri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99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40"/>
                    <w:gridCol w:w="1761"/>
                    <w:gridCol w:w="3672"/>
                  </w:tblGrid>
                  <w:tr w:rsidR="008B397A" w:rsidRPr="00281CC7" w14:paraId="2C1230C6" w14:textId="77777777" w:rsidTr="00F854B4">
                    <w:tc>
                      <w:tcPr>
                        <w:tcW w:w="4437" w:type="dxa"/>
                        <w:hideMark/>
                      </w:tcPr>
                      <w:p w14:paraId="5B880C46" w14:textId="77777777" w:rsidR="008B397A" w:rsidRPr="00281CC7" w:rsidRDefault="008B397A" w:rsidP="00AB2A8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81CC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Место выполнения задания:</w:t>
                        </w:r>
                      </w:p>
                    </w:tc>
                    <w:tc>
                      <w:tcPr>
                        <w:tcW w:w="5545" w:type="dxa"/>
                        <w:gridSpan w:val="2"/>
                        <w:hideMark/>
                      </w:tcPr>
                      <w:p w14:paraId="0D4BB2AC" w14:textId="6C5E2F59" w:rsidR="008B397A" w:rsidRPr="00281CC7" w:rsidRDefault="008B397A" w:rsidP="00AB2A8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5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281CC7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        Экзаменационная </w:t>
                        </w:r>
                        <w:r w:rsidR="002C000E" w:rsidRPr="00281CC7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площадка ЦОК     </w:t>
                        </w:r>
                      </w:p>
                    </w:tc>
                  </w:tr>
                  <w:tr w:rsidR="008B397A" w:rsidRPr="00281CC7" w14:paraId="5ECB80A1" w14:textId="77777777" w:rsidTr="00F854B4">
                    <w:tc>
                      <w:tcPr>
                        <w:tcW w:w="6237" w:type="dxa"/>
                        <w:gridSpan w:val="2"/>
                      </w:tcPr>
                      <w:p w14:paraId="50E5EFEC" w14:textId="36B9ABA5" w:rsidR="008B397A" w:rsidRPr="00281CC7" w:rsidRDefault="008B397A" w:rsidP="00AB2A8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81CC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Максимальное время выполнения задания:</w:t>
                        </w:r>
                      </w:p>
                      <w:p w14:paraId="20322254" w14:textId="77777777" w:rsidR="008B397A" w:rsidRPr="00281CC7" w:rsidRDefault="008B397A" w:rsidP="00AB2A8A">
                        <w:pPr>
                          <w:ind w:left="-10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45" w:type="dxa"/>
                        <w:hideMark/>
                      </w:tcPr>
                      <w:p w14:paraId="3E5BB214" w14:textId="430335CC" w:rsidR="008B397A" w:rsidRPr="00281CC7" w:rsidRDefault="008B397A" w:rsidP="00AB2A8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81CC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 45 мин  </w:t>
                        </w:r>
                      </w:p>
                    </w:tc>
                  </w:tr>
                </w:tbl>
                <w:p w14:paraId="4257C34B" w14:textId="77777777" w:rsidR="00F26FAD" w:rsidRPr="00F26FAD" w:rsidRDefault="00F26FAD" w:rsidP="00F26FA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6FA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Критерии оценки</w:t>
                  </w:r>
                </w:p>
                <w:p w14:paraId="3BEBFCEC" w14:textId="77777777" w:rsidR="00F26FAD" w:rsidRPr="00F26FAD" w:rsidRDefault="00F26FAD" w:rsidP="00F26FA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7E6C15A8" w14:textId="28FF4458" w:rsidR="00F26FAD" w:rsidRPr="00F26FAD" w:rsidRDefault="00F26FAD" w:rsidP="00F26FAD">
                  <w:pPr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6F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Правильность выполнения задания в соответствии 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14:paraId="1387C77E" w14:textId="2E4A9167" w:rsidR="00F26FAD" w:rsidRPr="00F26FAD" w:rsidRDefault="00F26FAD" w:rsidP="00F26FAD">
                  <w:pPr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F26F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Инструкцией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</w:t>
                  </w:r>
                </w:p>
                <w:p w14:paraId="7F569AE7" w14:textId="7E928739" w:rsidR="00F26FAD" w:rsidRDefault="00F26FAD" w:rsidP="00F26FAD">
                  <w:pPr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F26F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ПНД Ф 16.3.55-08 Количественный химический анализ почв. Твердые бытовые отходы. Определение морфологического состава гравиметрическим методом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6BB8A07F" w14:textId="01B10698" w:rsidR="00F26FAD" w:rsidRPr="00F26FAD" w:rsidRDefault="00F26FAD" w:rsidP="00F26FAD">
                  <w:pPr>
                    <w:ind w:firstLine="709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6F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Соискателю необходимо написать формулу и провести по ней расчет взвешенных веществ (кг/сут.), поступающих в аэротенки в течение суток. </w:t>
                  </w:r>
                </w:p>
                <w:p w14:paraId="3C7A7E9B" w14:textId="77777777" w:rsidR="00F26FAD" w:rsidRDefault="00F26FAD" w:rsidP="00F26FAD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01298C0" w14:textId="4400A736" w:rsidR="008B397A" w:rsidRPr="00281CC7" w:rsidRDefault="008B397A" w:rsidP="00F26FAD">
                  <w:pPr>
                    <w:ind w:firstLine="709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281CC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            </w:r>
                  <w:r w:rsidR="00F26FAD" w:rsidRPr="0058197B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D</w:t>
                  </w:r>
                  <w:r w:rsidR="00F26FAD" w:rsidRPr="0058197B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/03.4 Организация технологического процесса размещения твердых коммунальных отходов на полигоне</w:t>
                  </w:r>
                  <w:r w:rsidRPr="00281CC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81CC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принимается при выполнении действия в соответствии с критерием оценки и соблюдении отведенного времени.</w:t>
                  </w:r>
                </w:p>
                <w:p w14:paraId="528E9DB6" w14:textId="77777777" w:rsidR="00CD0BA0" w:rsidRPr="00CD0BA0" w:rsidRDefault="00CD0BA0" w:rsidP="00CD0BA0">
                  <w:pPr>
                    <w:ind w:left="-105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0FA180A" w14:textId="58885243" w:rsidR="008B397A" w:rsidRPr="00281CC7" w:rsidRDefault="008B397A" w:rsidP="00AB2A8A">
                  <w:pPr>
                    <w:keepNext/>
                    <w:keepLines/>
                    <w:shd w:val="clear" w:color="auto" w:fill="FFFFFF" w:themeFill="background1"/>
                    <w:ind w:left="-105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24" w:name="_Toc491813768"/>
                  <w:bookmarkStart w:id="25" w:name="_Toc501740703"/>
                  <w:r w:rsidRPr="00281CC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3. </w:t>
                  </w:r>
                  <w:r w:rsidRPr="00281C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      </w:r>
                  <w:bookmarkEnd w:id="24"/>
                  <w:bookmarkEnd w:id="25"/>
                  <w:r w:rsidRPr="00281C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B397A" w:rsidRPr="00281CC7" w14:paraId="046438EC" w14:textId="77777777" w:rsidTr="001F3C24">
                    <w:tc>
                      <w:tcPr>
                        <w:tcW w:w="9355" w:type="dxa"/>
                        <w:tcBorders>
                          <w:bottom w:val="single" w:sz="4" w:space="0" w:color="auto"/>
                        </w:tcBorders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139"/>
                        </w:tblGrid>
                        <w:tr w:rsidR="008B397A" w:rsidRPr="00281CC7" w14:paraId="1FA04C24" w14:textId="77777777" w:rsidTr="001F3C24">
                          <w:tc>
                            <w:tcPr>
                              <w:tcW w:w="10205" w:type="dxa"/>
                            </w:tcPr>
                            <w:p w14:paraId="55790ACD" w14:textId="20D30ADD" w:rsidR="008B397A" w:rsidRPr="00281CC7" w:rsidRDefault="008B397A" w:rsidP="00AB2A8A">
                              <w:pPr>
                                <w:ind w:left="-105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81CC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Положительное решение о соответствии квалификации соискателя требованиям к квалификации по квалификации </w:t>
                              </w:r>
                              <w:r w:rsidR="002C000E" w:rsidRPr="00281CC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«</w:t>
                              </w:r>
                              <w:r w:rsidR="002C000E" w:rsidRPr="00281CC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Техник – технолог полигона твердых коммунальных отходов».</w:t>
                              </w:r>
                              <w:r w:rsidR="002C000E" w:rsidRPr="00281CC7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81CC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6395C99B" w14:textId="77777777" w:rsidR="008B397A" w:rsidRPr="00281CC7" w:rsidRDefault="008B397A" w:rsidP="00AB2A8A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ind w:left="-10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B397A" w:rsidRPr="00281CC7" w14:paraId="54F6BB5A" w14:textId="77777777" w:rsidTr="001F3C24">
                    <w:tc>
                      <w:tcPr>
                        <w:tcW w:w="9355" w:type="dxa"/>
                        <w:tcBorders>
                          <w:top w:val="single" w:sz="4" w:space="0" w:color="auto"/>
                        </w:tcBorders>
                      </w:tcPr>
                      <w:p w14:paraId="13E861A5" w14:textId="77777777" w:rsidR="008B397A" w:rsidRPr="00281CC7" w:rsidRDefault="008B397A" w:rsidP="00AB2A8A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ind w:left="-10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81C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(наименование квалификации)</w:t>
                        </w:r>
                      </w:p>
                    </w:tc>
                  </w:tr>
                  <w:tr w:rsidR="008B397A" w:rsidRPr="00281CC7" w14:paraId="3E4FD52D" w14:textId="77777777" w:rsidTr="001F3C24">
                    <w:tc>
                      <w:tcPr>
                        <w:tcW w:w="93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87E3F51" w14:textId="77777777" w:rsidR="008B397A" w:rsidRPr="00281CC7" w:rsidRDefault="008B397A" w:rsidP="00AB2A8A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ind w:left="-105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81CC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принимается при получении соискателем по совокупности положительных результатов теоретического и практического этапов экзамена</w:t>
                        </w:r>
                      </w:p>
                    </w:tc>
                  </w:tr>
                  <w:tr w:rsidR="008B397A" w:rsidRPr="00281CC7" w14:paraId="21249E73" w14:textId="77777777" w:rsidTr="001F3C24">
                    <w:tc>
                      <w:tcPr>
                        <w:tcW w:w="935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7B1F585" w14:textId="77777777" w:rsidR="008B397A" w:rsidRPr="00281CC7" w:rsidRDefault="008B397A" w:rsidP="00AB2A8A">
                        <w:pPr>
                          <w:widowControl w:val="0"/>
                          <w:autoSpaceDE w:val="0"/>
                          <w:autoSpaceDN w:val="0"/>
                          <w:ind w:left="-10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281CC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(указывается, при каких результатах выполнения задания профессиональный экзамен считается пройденным положительно)</w:t>
                        </w:r>
                      </w:p>
                    </w:tc>
                  </w:tr>
                </w:tbl>
                <w:p w14:paraId="58493F9A" w14:textId="00C8AA49" w:rsidR="008B397A" w:rsidRPr="00281CC7" w:rsidRDefault="008B397A" w:rsidP="00AB2A8A">
                  <w:pPr>
                    <w:widowControl w:val="0"/>
                    <w:shd w:val="clear" w:color="auto" w:fill="FFFFFF" w:themeFill="background1"/>
                    <w:tabs>
                      <w:tab w:val="left" w:pos="353"/>
                    </w:tabs>
                    <w:autoSpaceDE w:val="0"/>
                    <w:autoSpaceDN w:val="0"/>
                    <w:ind w:left="-105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81C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4.  </w:t>
                  </w:r>
                  <w:r w:rsidRPr="00281C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Перечень нормативных правовых и иных документов, использованных при подготовке комплекта оценочных средств: </w:t>
                  </w:r>
                </w:p>
                <w:p w14:paraId="618FA493" w14:textId="77777777" w:rsidR="00C276A1" w:rsidRPr="00281CC7" w:rsidRDefault="00C276A1" w:rsidP="00AB2A8A">
                  <w:pPr>
                    <w:widowControl w:val="0"/>
                    <w:shd w:val="clear" w:color="auto" w:fill="FFFFFF" w:themeFill="background1"/>
                    <w:tabs>
                      <w:tab w:val="left" w:pos="353"/>
                    </w:tabs>
                    <w:autoSpaceDE w:val="0"/>
                    <w:autoSpaceDN w:val="0"/>
                    <w:ind w:left="-105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0D19D5CF" w14:textId="77777777" w:rsidR="008B397A" w:rsidRPr="00281CC7" w:rsidRDefault="008B397A" w:rsidP="00AB2A8A">
                  <w:pPr>
                    <w:numPr>
                      <w:ilvl w:val="0"/>
                      <w:numId w:val="2"/>
                    </w:numPr>
                    <w:tabs>
                      <w:tab w:val="left" w:pos="353"/>
                    </w:tabs>
                    <w:ind w:left="-105" w:firstLine="0"/>
                    <w:contextualSpacing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  <w:r w:rsidRPr="00281CC7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Трудовой кодекс Российской федерации</w:t>
                  </w:r>
                  <w:r w:rsidRPr="00281C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(Ст. 309, 310, 779, 781). </w:t>
                  </w:r>
                </w:p>
                <w:p w14:paraId="332C1807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закон от 03.07.2016 № 238-ФЗ «О независимой оценке квалификации».</w:t>
                  </w:r>
                </w:p>
                <w:p w14:paraId="3DA2965D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Федеральный закон</w:t>
                  </w: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10.01.2002 г. № 7-ФЗ </w:t>
                  </w:r>
                  <w:r w:rsidRPr="00281CC7">
                    <w:rPr>
                      <w:rFonts w:ascii="Times New Roman" w:hAnsi="Times New Roman" w:cs="Times New Roman"/>
                      <w:color w:val="4D5156"/>
                      <w:sz w:val="28"/>
                      <w:szCs w:val="28"/>
                      <w:shd w:val="clear" w:color="auto" w:fill="FFFFFF"/>
                    </w:rPr>
                    <w:t xml:space="preserve">(ред. от 02.07.2021) </w:t>
                  </w: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«Об охране окружающей среды».</w:t>
                  </w:r>
                  <w:r w:rsidRPr="00281CC7">
                    <w:rPr>
                      <w:rFonts w:ascii="Times New Roman" w:hAnsi="Times New Roman" w:cs="Times New Roman"/>
                      <w:color w:val="70757A"/>
                      <w:sz w:val="28"/>
                      <w:szCs w:val="28"/>
                      <w:shd w:val="clear" w:color="auto" w:fill="FFFFFF"/>
                    </w:rPr>
                    <w:t xml:space="preserve">  </w:t>
                  </w:r>
                </w:p>
                <w:p w14:paraId="216F551D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Федеральный закон</w:t>
                  </w: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30.03.1999 г. № 52-ФЗ «О санитарно-эпидемиологическом благополучии населения».</w:t>
                  </w:r>
                </w:p>
                <w:p w14:paraId="4720FF85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Федеральный закон</w:t>
                  </w: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24.06.1998 г. № 89-ФЗ «Об отходах производства и потребления» (ред. От 02.07. 2021).</w:t>
                  </w:r>
                  <w:bookmarkStart w:id="26" w:name="_Hlk76226447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57F75DD1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x-none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Федеральный закон «Об обращении с радиоактивными отходами </w:t>
                  </w:r>
                  <w:bookmarkEnd w:id="26"/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и о внесении изменений в отдельные законодательные акты Российской Федерации» от 11.07.2011 № 190-ФЗ (ред. от 02.07.2013) </w:t>
                  </w:r>
                </w:p>
                <w:p w14:paraId="47D70639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x-none"/>
                    </w:rPr>
                    <w:t>Основы государственной политики в области экологического развития Российской Федерации на период до 2030 года (утв. Президентом РФ 30.04.2012).</w:t>
                  </w:r>
                </w:p>
                <w:p w14:paraId="1F1696BF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            </w:r>
                  <w:r w:rsidRPr="00281CC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</w:rPr>
                    <w:t xml:space="preserve"> распоряжением Правительства Российской Федерации от 25 января 2018 г. № 84-р </w:t>
                  </w:r>
                </w:p>
                <w:p w14:paraId="40A1CF4A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Распоряжение Правительства РФ от 25 июля 2017 года № 1589, с 1 января 2018 года</w:t>
                  </w:r>
                </w:p>
                <w:p w14:paraId="1A9A22AD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            </w:r>
                </w:p>
                <w:p w14:paraId="263103B1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 Р 51769-2001.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            </w:r>
                </w:p>
                <w:p w14:paraId="416763A9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ГОСТ 12.1.004    Мероприятия по пожарной безопасности должны соответствовать ГОСТ 12.1.004  </w:t>
                  </w:r>
                </w:p>
                <w:p w14:paraId="36671360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Приказ Минприроды России 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</w:t>
                  </w:r>
                </w:p>
                <w:p w14:paraId="2B5F2092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Санитарные правила и нормы </w:t>
                  </w:r>
                  <w:hyperlink r:id="rId7" w:history="1">
                    <w:r w:rsidRPr="00281CC7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bdr w:val="none" w:sz="0" w:space="0" w:color="auto" w:frame="1"/>
                      </w:rPr>
                      <w:t>СанПиН 2.1.3684-21</w:t>
                    </w:r>
                  </w:hyperlink>
                  <w:r w:rsidRPr="00281C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bookmarkStart w:id="27" w:name="_Hlk76226227"/>
                  <w:r w:rsidRPr="00281C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            </w:r>
                  <w:r w:rsidRPr="00281C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lastRenderedPageBreak/>
                    <w:t>санитарно-противоэпидемических (профилактических) мероприятий»</w:t>
                  </w:r>
                  <w:bookmarkEnd w:id="27"/>
                  <w:r w:rsidRPr="00281C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, утв. </w:t>
                  </w:r>
                  <w:hyperlink r:id="rId8" w:history="1">
                    <w:r w:rsidRPr="00281CC7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bdr w:val="none" w:sz="0" w:space="0" w:color="auto" w:frame="1"/>
                      </w:rPr>
                      <w:t>Постановлением</w:t>
                    </w:r>
                  </w:hyperlink>
                  <w:r w:rsidRPr="00281CC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 Главного государственного санитарного врача РФ от 28.01.2021 N 3.</w:t>
                  </w:r>
                </w:p>
                <w:p w14:paraId="7B713A95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            </w:r>
                </w:p>
                <w:p w14:paraId="41E15326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СП 2.1.7.1038-01. Гигиенические требования к устройству и содержанию полигонов для твердых бытовых отходов (взамен СанПиН 2.1.7.722-98). </w:t>
                  </w:r>
                  <w:bookmarkStart w:id="28" w:name="_Hlk76148931"/>
                </w:p>
                <w:p w14:paraId="7C3FBDBB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СП 320.1325800.2017 Полигоны для твердых коммунальных отходов. Проектирование, эксплуатация и рекультивация. </w:t>
                  </w:r>
                  <w:bookmarkEnd w:id="28"/>
                </w:p>
                <w:p w14:paraId="345EA279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 3.13130 пожарная безопасность</w:t>
                  </w:r>
                </w:p>
                <w:p w14:paraId="2D8BD965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СП 2.2.3670-20 "</w:t>
                  </w:r>
                  <w:bookmarkStart w:id="29" w:name="_Hlk76226290"/>
                  <w:r w:rsidRPr="00281C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Санитарно-эпидемиологические требования к условиям труда</w:t>
                  </w:r>
                  <w:bookmarkEnd w:id="29"/>
                  <w:r w:rsidRPr="00281C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". Постановление Главного государственного санитарного врача Российской Федерации от 02.12.2020 № 40 "Об утверждении санитарных правил </w:t>
                  </w:r>
                  <w:bookmarkStart w:id="30" w:name="_Hlk75865603"/>
                  <w:r w:rsidRPr="00281C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СП 2.2.3670-20 "Санитарно-эпидемиологические требования к условиям труда" </w:t>
                  </w:r>
                  <w:bookmarkEnd w:id="30"/>
                  <w:r w:rsidRPr="00281C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(Зарегистрирован 29.12.2020, № 61893) </w:t>
                  </w:r>
                  <w:bookmarkStart w:id="31" w:name="_Hlk76148983"/>
                </w:p>
                <w:p w14:paraId="691FBE92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Приказ Министерства природных ресурсов и экологии РФ от 5 августа 2014 г. № 349 «Об утверждении Методических указаний по разработке проектов нормативов образования отходов и лимитов на их размещение». </w:t>
                  </w:r>
                  <w:bookmarkEnd w:id="31"/>
                </w:p>
                <w:p w14:paraId="01DEE0CD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            </w:r>
                </w:p>
                <w:p w14:paraId="5E62D251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«</w:t>
                  </w:r>
                  <w:r w:rsidRPr="00281CC7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Методические рекомендации по оценке объемов образования отходов производства и потребления», Москва, 2003, ФБУ НИЦПУРО</w:t>
                  </w:r>
                  <w:r w:rsidRPr="00281C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(ныне - ФГАУ «НИИ «ЦЭПП»). </w:t>
                  </w:r>
                </w:p>
                <w:p w14:paraId="102B4FF6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Информационно-технический справочник по наилучшим доступным Технологиям ИТС 17-2016 «Размещение отходов производства и потребления». Федеральное агентство по техническому регулированию и метрологии. </w:t>
                  </w:r>
                </w:p>
                <w:p w14:paraId="68A75560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Добросердова</w:t>
                  </w:r>
                  <w:proofErr w:type="spellEnd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Е.А., Федорова С.Ф.  Организация и обращение с твердыми бытовыми отходами. Учебное пособие.   Изд-во </w:t>
                  </w:r>
                  <w:proofErr w:type="spellStart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Казанск</w:t>
                  </w:r>
                  <w:proofErr w:type="spellEnd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гос. </w:t>
                  </w:r>
                  <w:proofErr w:type="spellStart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архитект</w:t>
                  </w:r>
                  <w:proofErr w:type="spellEnd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.-строит. ун-та, 2018. – 83 с. </w:t>
                  </w:r>
                </w:p>
                <w:p w14:paraId="768328E0" w14:textId="77777777" w:rsidR="008B397A" w:rsidRPr="00281CC7" w:rsidRDefault="008B397A" w:rsidP="00AB2A8A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 w:themeFill="background1"/>
                    <w:tabs>
                      <w:tab w:val="left" w:pos="353"/>
                      <w:tab w:val="left" w:pos="1134"/>
                    </w:tabs>
                    <w:autoSpaceDE w:val="0"/>
                    <w:autoSpaceDN w:val="0"/>
                    <w:ind w:left="-105" w:firstLine="0"/>
                    <w:contextualSpacing/>
                    <w:textAlignment w:val="baseline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Найман С.М., </w:t>
                  </w:r>
                  <w:proofErr w:type="spellStart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Газеев</w:t>
                  </w:r>
                  <w:proofErr w:type="spellEnd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Н.Х., Глебов А.Н., Фролов Д.В. Техника и технология переработки и утилизации отходов: учебное пособие / под ред. С.М. Найман. – Казань: Изд-во </w:t>
                  </w:r>
                  <w:proofErr w:type="spellStart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Казанск</w:t>
                  </w:r>
                  <w:proofErr w:type="spellEnd"/>
                  <w:r w:rsidRPr="00281C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гос. техн. ун-та, 2011. – 418 с.</w:t>
                  </w:r>
                </w:p>
                <w:p w14:paraId="20C413E3" w14:textId="77777777" w:rsidR="008B397A" w:rsidRPr="00281CC7" w:rsidRDefault="008B397A" w:rsidP="00AB2A8A">
                  <w:pPr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23DE4A7" w14:textId="40AA56F0" w:rsidR="008B397A" w:rsidRPr="00281CC7" w:rsidRDefault="008B397A" w:rsidP="00AB2A8A">
                  <w:pPr>
                    <w:keepNext/>
                    <w:keepLines/>
                    <w:tabs>
                      <w:tab w:val="left" w:pos="284"/>
                    </w:tabs>
                    <w:ind w:left="-105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69056CB" w14:textId="14612094" w:rsidR="00316BA8" w:rsidRPr="00281CC7" w:rsidRDefault="00316BA8" w:rsidP="00AB2A8A">
            <w:pPr>
              <w:tabs>
                <w:tab w:val="left" w:pos="851"/>
              </w:tabs>
              <w:ind w:left="-10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B1250BC" w14:textId="77777777" w:rsidR="00316BA8" w:rsidRPr="00364F10" w:rsidRDefault="00316BA8" w:rsidP="00AB2A8A">
      <w:pPr>
        <w:rPr>
          <w:rFonts w:ascii="Times New Roman" w:hAnsi="Times New Roman" w:cs="Times New Roman"/>
          <w:sz w:val="28"/>
          <w:szCs w:val="28"/>
        </w:rPr>
      </w:pPr>
    </w:p>
    <w:p w14:paraId="68B0196E" w14:textId="77777777" w:rsidR="00316BA8" w:rsidRPr="00364F10" w:rsidRDefault="00316BA8" w:rsidP="00AB2A8A">
      <w:pPr>
        <w:rPr>
          <w:rFonts w:ascii="Times New Roman" w:hAnsi="Times New Roman" w:cs="Times New Roman"/>
          <w:sz w:val="28"/>
          <w:szCs w:val="28"/>
        </w:rPr>
      </w:pPr>
    </w:p>
    <w:p w14:paraId="46CC88B2" w14:textId="77777777" w:rsidR="00316BA8" w:rsidRPr="00364F10" w:rsidRDefault="00316BA8" w:rsidP="00AB2A8A">
      <w:pPr>
        <w:rPr>
          <w:rFonts w:ascii="Times New Roman" w:hAnsi="Times New Roman" w:cs="Times New Roman"/>
          <w:sz w:val="28"/>
          <w:szCs w:val="28"/>
        </w:rPr>
      </w:pPr>
    </w:p>
    <w:p w14:paraId="1FF0F688" w14:textId="77777777" w:rsidR="00316BA8" w:rsidRPr="00364F10" w:rsidRDefault="00316BA8" w:rsidP="00AB2A8A">
      <w:pPr>
        <w:rPr>
          <w:rFonts w:ascii="Times New Roman" w:hAnsi="Times New Roman" w:cs="Times New Roman"/>
          <w:sz w:val="28"/>
          <w:szCs w:val="28"/>
        </w:rPr>
      </w:pPr>
    </w:p>
    <w:sectPr w:rsidR="00316BA8" w:rsidRPr="00364F10" w:rsidSect="000B5F30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EA75" w14:textId="77777777" w:rsidR="00DC19C5" w:rsidRDefault="00DC19C5" w:rsidP="002D0AF1">
      <w:r>
        <w:separator/>
      </w:r>
    </w:p>
  </w:endnote>
  <w:endnote w:type="continuationSeparator" w:id="0">
    <w:p w14:paraId="07B8144B" w14:textId="77777777" w:rsidR="00DC19C5" w:rsidRDefault="00DC19C5" w:rsidP="002D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CC19B05" w14:textId="77777777" w:rsidR="00624F68" w:rsidRDefault="00624F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0A6507D4" w14:textId="77777777" w:rsidR="00624F68" w:rsidRDefault="00624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9A1E" w14:textId="77777777" w:rsidR="00DC19C5" w:rsidRDefault="00DC19C5" w:rsidP="002D0AF1">
      <w:r>
        <w:separator/>
      </w:r>
    </w:p>
  </w:footnote>
  <w:footnote w:type="continuationSeparator" w:id="0">
    <w:p w14:paraId="74E065AF" w14:textId="77777777" w:rsidR="00DC19C5" w:rsidRDefault="00DC19C5" w:rsidP="002D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CC6"/>
    <w:multiLevelType w:val="hybridMultilevel"/>
    <w:tmpl w:val="A4FABDCE"/>
    <w:lvl w:ilvl="0" w:tplc="05A4C7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F8E"/>
    <w:multiLevelType w:val="hybridMultilevel"/>
    <w:tmpl w:val="0F68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0F5"/>
    <w:multiLevelType w:val="hybridMultilevel"/>
    <w:tmpl w:val="54C803BA"/>
    <w:lvl w:ilvl="0" w:tplc="870A03C4">
      <w:start w:val="10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D542E"/>
    <w:multiLevelType w:val="hybridMultilevel"/>
    <w:tmpl w:val="54C803BA"/>
    <w:lvl w:ilvl="0" w:tplc="870A03C4">
      <w:start w:val="10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4691"/>
    <w:multiLevelType w:val="hybridMultilevel"/>
    <w:tmpl w:val="636C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7524"/>
    <w:multiLevelType w:val="hybridMultilevel"/>
    <w:tmpl w:val="E4F4F8BA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0BC7"/>
    <w:multiLevelType w:val="hybridMultilevel"/>
    <w:tmpl w:val="2876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160D9"/>
    <w:multiLevelType w:val="hybridMultilevel"/>
    <w:tmpl w:val="3A900AC4"/>
    <w:lvl w:ilvl="0" w:tplc="5CE66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3A1F56"/>
    <w:multiLevelType w:val="hybridMultilevel"/>
    <w:tmpl w:val="E05E1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C0958"/>
    <w:multiLevelType w:val="hybridMultilevel"/>
    <w:tmpl w:val="E0EECC66"/>
    <w:lvl w:ilvl="0" w:tplc="E65CD9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783F4E"/>
    <w:multiLevelType w:val="hybridMultilevel"/>
    <w:tmpl w:val="CC742E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F169B9"/>
    <w:multiLevelType w:val="hybridMultilevel"/>
    <w:tmpl w:val="F3D6DBD0"/>
    <w:lvl w:ilvl="0" w:tplc="1C984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CA7387"/>
    <w:multiLevelType w:val="hybridMultilevel"/>
    <w:tmpl w:val="54C803BA"/>
    <w:lvl w:ilvl="0" w:tplc="870A03C4">
      <w:start w:val="10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B543E"/>
    <w:multiLevelType w:val="hybridMultilevel"/>
    <w:tmpl w:val="8146F9F4"/>
    <w:lvl w:ilvl="0" w:tplc="0419000F">
      <w:start w:val="2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72254798"/>
    <w:multiLevelType w:val="hybridMultilevel"/>
    <w:tmpl w:val="BCE67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D389F"/>
    <w:multiLevelType w:val="hybridMultilevel"/>
    <w:tmpl w:val="8A9CEBF8"/>
    <w:lvl w:ilvl="0" w:tplc="8C5E5C4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B5863"/>
    <w:multiLevelType w:val="hybridMultilevel"/>
    <w:tmpl w:val="54C2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4"/>
  </w:num>
  <w:num w:numId="5">
    <w:abstractNumId w:val="1"/>
  </w:num>
  <w:num w:numId="6">
    <w:abstractNumId w:val="9"/>
  </w:num>
  <w:num w:numId="7">
    <w:abstractNumId w:val="11"/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5"/>
  </w:num>
  <w:num w:numId="17">
    <w:abstractNumId w:val="2"/>
  </w:num>
  <w:num w:numId="18">
    <w:abstractNumId w:val="4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F0"/>
    <w:rsid w:val="00001D12"/>
    <w:rsid w:val="00063576"/>
    <w:rsid w:val="00092F06"/>
    <w:rsid w:val="00097573"/>
    <w:rsid w:val="000A4D95"/>
    <w:rsid w:val="000B5F30"/>
    <w:rsid w:val="000D6FD1"/>
    <w:rsid w:val="0013386C"/>
    <w:rsid w:val="0014365C"/>
    <w:rsid w:val="001572FA"/>
    <w:rsid w:val="00162CDA"/>
    <w:rsid w:val="00180908"/>
    <w:rsid w:val="00190AAE"/>
    <w:rsid w:val="001C680A"/>
    <w:rsid w:val="001D5B97"/>
    <w:rsid w:val="001F3C24"/>
    <w:rsid w:val="002003ED"/>
    <w:rsid w:val="0020247B"/>
    <w:rsid w:val="00281CC7"/>
    <w:rsid w:val="002B4E05"/>
    <w:rsid w:val="002C000E"/>
    <w:rsid w:val="002C5767"/>
    <w:rsid w:val="002D0AF1"/>
    <w:rsid w:val="00316BA8"/>
    <w:rsid w:val="0033690F"/>
    <w:rsid w:val="00351BE6"/>
    <w:rsid w:val="00364F10"/>
    <w:rsid w:val="00382483"/>
    <w:rsid w:val="003A6C8E"/>
    <w:rsid w:val="003C12A5"/>
    <w:rsid w:val="003E47E8"/>
    <w:rsid w:val="003F5B3C"/>
    <w:rsid w:val="00401F87"/>
    <w:rsid w:val="00414902"/>
    <w:rsid w:val="0047568A"/>
    <w:rsid w:val="00492579"/>
    <w:rsid w:val="004A6A2F"/>
    <w:rsid w:val="004E353A"/>
    <w:rsid w:val="005254F1"/>
    <w:rsid w:val="00557E81"/>
    <w:rsid w:val="0058197B"/>
    <w:rsid w:val="005854ED"/>
    <w:rsid w:val="005B5848"/>
    <w:rsid w:val="005C34B0"/>
    <w:rsid w:val="005C7540"/>
    <w:rsid w:val="005E2AC5"/>
    <w:rsid w:val="00606146"/>
    <w:rsid w:val="00620AEA"/>
    <w:rsid w:val="00624F68"/>
    <w:rsid w:val="006433CE"/>
    <w:rsid w:val="00655A75"/>
    <w:rsid w:val="006B02B8"/>
    <w:rsid w:val="006E487E"/>
    <w:rsid w:val="007002CE"/>
    <w:rsid w:val="00775C1F"/>
    <w:rsid w:val="007A17D6"/>
    <w:rsid w:val="007E4D01"/>
    <w:rsid w:val="00832624"/>
    <w:rsid w:val="00862620"/>
    <w:rsid w:val="00863D9F"/>
    <w:rsid w:val="00883E98"/>
    <w:rsid w:val="0088660F"/>
    <w:rsid w:val="008922E7"/>
    <w:rsid w:val="00893331"/>
    <w:rsid w:val="008B397A"/>
    <w:rsid w:val="0093161B"/>
    <w:rsid w:val="009478FC"/>
    <w:rsid w:val="0098398D"/>
    <w:rsid w:val="009D3C67"/>
    <w:rsid w:val="009E5A2E"/>
    <w:rsid w:val="00A11BF0"/>
    <w:rsid w:val="00A72725"/>
    <w:rsid w:val="00AA6AD5"/>
    <w:rsid w:val="00AB2A8A"/>
    <w:rsid w:val="00AF4536"/>
    <w:rsid w:val="00B33780"/>
    <w:rsid w:val="00B63CA0"/>
    <w:rsid w:val="00B66925"/>
    <w:rsid w:val="00BB54B6"/>
    <w:rsid w:val="00BD4455"/>
    <w:rsid w:val="00C276A1"/>
    <w:rsid w:val="00C95745"/>
    <w:rsid w:val="00CB5BF4"/>
    <w:rsid w:val="00CC6F8A"/>
    <w:rsid w:val="00CD0BA0"/>
    <w:rsid w:val="00D31310"/>
    <w:rsid w:val="00D66460"/>
    <w:rsid w:val="00D73567"/>
    <w:rsid w:val="00D835F8"/>
    <w:rsid w:val="00D921C5"/>
    <w:rsid w:val="00DA6C73"/>
    <w:rsid w:val="00DC080A"/>
    <w:rsid w:val="00DC19C5"/>
    <w:rsid w:val="00E03B21"/>
    <w:rsid w:val="00E26655"/>
    <w:rsid w:val="00E46C33"/>
    <w:rsid w:val="00E70522"/>
    <w:rsid w:val="00E73BE9"/>
    <w:rsid w:val="00E84F35"/>
    <w:rsid w:val="00EB5715"/>
    <w:rsid w:val="00ED3058"/>
    <w:rsid w:val="00F10BA2"/>
    <w:rsid w:val="00F26FAD"/>
    <w:rsid w:val="00F315F0"/>
    <w:rsid w:val="00F531C6"/>
    <w:rsid w:val="00F565E8"/>
    <w:rsid w:val="00F753F6"/>
    <w:rsid w:val="00F854B4"/>
    <w:rsid w:val="00FD37D5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730E"/>
  <w15:docId w15:val="{E107264E-760E-4CEB-975C-A4F14C3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AF1"/>
  </w:style>
  <w:style w:type="paragraph" w:styleId="a5">
    <w:name w:val="footer"/>
    <w:basedOn w:val="a"/>
    <w:link w:val="a6"/>
    <w:uiPriority w:val="99"/>
    <w:unhideWhenUsed/>
    <w:rsid w:val="002D0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0AF1"/>
  </w:style>
  <w:style w:type="paragraph" w:customStyle="1" w:styleId="-11">
    <w:name w:val="Цветной список - Акцент 11"/>
    <w:basedOn w:val="a"/>
    <w:uiPriority w:val="99"/>
    <w:qFormat/>
    <w:rsid w:val="002D0AF1"/>
    <w:pPr>
      <w:ind w:left="708"/>
      <w:jc w:val="left"/>
    </w:pPr>
    <w:rPr>
      <w:rFonts w:ascii="Times New Roman" w:eastAsiaTheme="minorEastAsia" w:hAnsi="Times New Roman"/>
      <w:sz w:val="28"/>
      <w:szCs w:val="24"/>
      <w:lang w:eastAsia="ru-RU"/>
    </w:rPr>
  </w:style>
  <w:style w:type="paragraph" w:customStyle="1" w:styleId="msonormal0">
    <w:name w:val="msonormal"/>
    <w:basedOn w:val="a"/>
    <w:rsid w:val="000A4D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03B21"/>
    <w:rPr>
      <w:i/>
      <w:iCs/>
    </w:rPr>
  </w:style>
  <w:style w:type="paragraph" w:styleId="a8">
    <w:name w:val="List Paragraph"/>
    <w:basedOn w:val="a"/>
    <w:uiPriority w:val="34"/>
    <w:qFormat/>
    <w:rsid w:val="00D921C5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624F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2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rsid w:val="0062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003ED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4149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6166&amp;dst=100002&amp;date=10.02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6166&amp;dst=100041&amp;date=11.0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5</cp:revision>
  <cp:lastPrinted>2021-10-15T08:10:00Z</cp:lastPrinted>
  <dcterms:created xsi:type="dcterms:W3CDTF">2021-10-16T20:05:00Z</dcterms:created>
  <dcterms:modified xsi:type="dcterms:W3CDTF">2021-10-17T16:45:00Z</dcterms:modified>
</cp:coreProperties>
</file>