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44DE37" w14:textId="77777777" w:rsidR="00EF7ECC" w:rsidRDefault="00EF7ECC" w:rsidP="00EF7ECC">
      <w:pPr>
        <w:keepNext/>
        <w:keepLines/>
        <w:autoSpaceDE w:val="0"/>
        <w:autoSpaceDN w:val="0"/>
        <w:adjustRightInd w:val="0"/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I. ПАСПОРТ КОМПЛЕКТА ОЦЕНОЧНЫХ СРЕДСТВ </w:t>
      </w:r>
    </w:p>
    <w:p w14:paraId="35B0A161" w14:textId="6200FF3A" w:rsidR="003B6C12" w:rsidRPr="00784ABA" w:rsidRDefault="00882AC4" w:rsidP="006D4B13">
      <w:pPr>
        <w:pStyle w:val="a3"/>
        <w:spacing w:before="240"/>
        <w:rPr>
          <w:b w:val="0"/>
          <w:color w:val="000000"/>
          <w:sz w:val="24"/>
          <w:szCs w:val="24"/>
        </w:rPr>
      </w:pPr>
      <w:r w:rsidRPr="00784ABA">
        <w:rPr>
          <w:b w:val="0"/>
          <w:sz w:val="24"/>
          <w:szCs w:val="24"/>
        </w:rPr>
        <w:t xml:space="preserve">1. </w:t>
      </w:r>
      <w:r w:rsidR="00EF6AED" w:rsidRPr="00784ABA">
        <w:rPr>
          <w:b w:val="0"/>
          <w:sz w:val="24"/>
          <w:szCs w:val="24"/>
        </w:rPr>
        <w:t>Наименование квалификации и уровень квалификации</w:t>
      </w:r>
      <w:r w:rsidR="00784ABA" w:rsidRPr="00784ABA">
        <w:rPr>
          <w:b w:val="0"/>
          <w:bCs w:val="0"/>
          <w:sz w:val="24"/>
          <w:szCs w:val="24"/>
        </w:rPr>
        <w:t>:</w:t>
      </w:r>
    </w:p>
    <w:p w14:paraId="2ECDB8A4" w14:textId="4A099092" w:rsidR="00EF6AED" w:rsidRPr="00784ABA" w:rsidRDefault="003B0E11" w:rsidP="00784ABA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784ABA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Специалист по химическому анализу в системах водоснабжения, водоотведения, теплоснабжения</w:t>
      </w:r>
      <w:r w:rsidR="00784ABA" w:rsidRPr="00784ABA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="00EF6AED" w:rsidRPr="00784ABA">
        <w:rPr>
          <w:rFonts w:ascii="Times New Roman" w:hAnsi="Times New Roman" w:cs="Times New Roman"/>
          <w:b/>
        </w:rPr>
        <w:t>5 уровень квалификации</w:t>
      </w:r>
    </w:p>
    <w:p w14:paraId="63919FA2" w14:textId="77777777" w:rsidR="00784ABA" w:rsidRPr="00820DF4" w:rsidRDefault="00784ABA" w:rsidP="00784ABA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</w:t>
      </w:r>
    </w:p>
    <w:p w14:paraId="64A5EDE1" w14:textId="77777777" w:rsidR="00784ABA" w:rsidRPr="00874410" w:rsidRDefault="00784ABA" w:rsidP="00784ABA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4410">
        <w:rPr>
          <w:rFonts w:ascii="Times New Roman" w:eastAsia="Times New Roman" w:hAnsi="Times New Roman" w:cs="Times New Roman"/>
          <w:sz w:val="18"/>
          <w:szCs w:val="18"/>
        </w:rPr>
        <w:t xml:space="preserve">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</w:t>
      </w:r>
      <w:r w:rsidRPr="00874410">
        <w:rPr>
          <w:rFonts w:ascii="Times New Roman" w:eastAsia="Times New Roman" w:hAnsi="Times New Roman" w:cs="Times New Roman"/>
          <w:sz w:val="18"/>
          <w:szCs w:val="18"/>
        </w:rPr>
        <w:br/>
        <w:t>Федерации)</w:t>
      </w:r>
    </w:p>
    <w:p w14:paraId="25314425" w14:textId="1EBA91A3" w:rsidR="00EF6AED" w:rsidRPr="00784ABA" w:rsidRDefault="007D47E0" w:rsidP="006D4B13">
      <w:pPr>
        <w:pStyle w:val="a3"/>
        <w:spacing w:before="240"/>
        <w:rPr>
          <w:b w:val="0"/>
          <w:sz w:val="24"/>
          <w:szCs w:val="24"/>
        </w:rPr>
      </w:pPr>
      <w:bookmarkStart w:id="0" w:name="_Toc462737292"/>
      <w:r w:rsidRPr="00784ABA">
        <w:rPr>
          <w:b w:val="0"/>
          <w:sz w:val="24"/>
          <w:szCs w:val="24"/>
        </w:rPr>
        <w:t xml:space="preserve">2. </w:t>
      </w:r>
      <w:r w:rsidR="00EF6AED" w:rsidRPr="00784ABA">
        <w:rPr>
          <w:b w:val="0"/>
          <w:sz w:val="24"/>
          <w:szCs w:val="24"/>
        </w:rPr>
        <w:t>Номер квалификации</w:t>
      </w:r>
      <w:bookmarkEnd w:id="0"/>
      <w:r w:rsidR="00784ABA">
        <w:rPr>
          <w:b w:val="0"/>
          <w:sz w:val="24"/>
          <w:szCs w:val="24"/>
        </w:rPr>
        <w:t>:</w:t>
      </w:r>
    </w:p>
    <w:p w14:paraId="78EC04BE" w14:textId="368ADA77" w:rsidR="00F469F9" w:rsidRPr="00784ABA" w:rsidRDefault="003B6C12" w:rsidP="00784ABA">
      <w:pPr>
        <w:shd w:val="clear" w:color="auto" w:fill="FFFFFF"/>
        <w:rPr>
          <w:rFonts w:ascii="Times New Roman" w:hAnsi="Times New Roman" w:cs="Times New Roman"/>
          <w:b/>
          <w:color w:val="000000"/>
        </w:rPr>
      </w:pPr>
      <w:r w:rsidRPr="00784ABA">
        <w:rPr>
          <w:rFonts w:ascii="Times New Roman" w:hAnsi="Times New Roman" w:cs="Times New Roman"/>
          <w:b/>
          <w:color w:val="000000"/>
        </w:rPr>
        <w:t>16.06300.04</w:t>
      </w:r>
    </w:p>
    <w:p w14:paraId="5EA91735" w14:textId="77777777" w:rsidR="00784ABA" w:rsidRPr="00820DF4" w:rsidRDefault="00784ABA" w:rsidP="00784ABA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</w:rPr>
        <w:t>_______________________________________________________________________________________________________</w:t>
      </w:r>
    </w:p>
    <w:p w14:paraId="17EC3708" w14:textId="77777777" w:rsidR="00784ABA" w:rsidRPr="00874410" w:rsidRDefault="00784ABA" w:rsidP="00784ABA">
      <w:pPr>
        <w:widowControl w:val="0"/>
        <w:autoSpaceDE w:val="0"/>
        <w:autoSpaceDN w:val="0"/>
        <w:spacing w:line="192" w:lineRule="auto"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874410">
        <w:rPr>
          <w:rFonts w:ascii="Times New Roman" w:eastAsia="Times New Roman" w:hAnsi="Times New Roman" w:cs="Times New Roman"/>
          <w:noProof/>
          <w:sz w:val="18"/>
          <w:szCs w:val="18"/>
        </w:rPr>
        <w:t>(номер квалификации в реестре сведений о проведении независимой оценки квалификации)</w:t>
      </w:r>
    </w:p>
    <w:p w14:paraId="5E196027" w14:textId="77777777" w:rsidR="00784ABA" w:rsidRDefault="007D47E0" w:rsidP="006D4B13">
      <w:pPr>
        <w:pStyle w:val="a3"/>
        <w:spacing w:before="240"/>
        <w:rPr>
          <w:b w:val="0"/>
          <w:sz w:val="24"/>
          <w:szCs w:val="24"/>
        </w:rPr>
      </w:pPr>
      <w:bookmarkStart w:id="1" w:name="_Toc462737294"/>
      <w:r w:rsidRPr="00784ABA">
        <w:rPr>
          <w:sz w:val="24"/>
          <w:szCs w:val="24"/>
        </w:rPr>
        <w:t>3.</w:t>
      </w:r>
      <w:r w:rsidRPr="00784ABA">
        <w:rPr>
          <w:b w:val="0"/>
          <w:sz w:val="24"/>
          <w:szCs w:val="24"/>
        </w:rPr>
        <w:t xml:space="preserve"> </w:t>
      </w:r>
      <w:r w:rsidR="00F469F9" w:rsidRPr="00784ABA">
        <w:rPr>
          <w:b w:val="0"/>
          <w:sz w:val="24"/>
          <w:szCs w:val="24"/>
        </w:rPr>
        <w:t>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- требования к квалификации)</w:t>
      </w:r>
      <w:bookmarkEnd w:id="1"/>
      <w:r w:rsidR="00784ABA">
        <w:rPr>
          <w:b w:val="0"/>
          <w:sz w:val="24"/>
          <w:szCs w:val="24"/>
        </w:rPr>
        <w:t>:</w:t>
      </w:r>
    </w:p>
    <w:p w14:paraId="4AADBADB" w14:textId="03B5C981" w:rsidR="00EF6AED" w:rsidRDefault="00406A9F" w:rsidP="00784ABA">
      <w:pPr>
        <w:shd w:val="clear" w:color="auto" w:fill="FFFFFF"/>
        <w:rPr>
          <w:rFonts w:ascii="Times New Roman" w:hAnsi="Times New Roman" w:cs="Times New Roman"/>
          <w:b/>
          <w:color w:val="000000"/>
        </w:rPr>
      </w:pPr>
      <w:r w:rsidRPr="00784ABA">
        <w:rPr>
          <w:rFonts w:ascii="Times New Roman" w:hAnsi="Times New Roman" w:cs="Times New Roman"/>
          <w:b/>
          <w:color w:val="000000"/>
        </w:rPr>
        <w:t xml:space="preserve">Специалист по химическому анализу воды в системах водоснабжения, водоотведения, теплоснабжения </w:t>
      </w:r>
      <w:bookmarkStart w:id="2" w:name="_Toc462737295"/>
      <w:r w:rsidR="00784ABA" w:rsidRPr="00784ABA">
        <w:rPr>
          <w:rFonts w:ascii="Times New Roman" w:hAnsi="Times New Roman" w:cs="Times New Roman"/>
          <w:b/>
          <w:color w:val="000000"/>
        </w:rPr>
        <w:t>(код 16.063)</w:t>
      </w:r>
    </w:p>
    <w:p w14:paraId="760EE95F" w14:textId="77777777" w:rsidR="00784ABA" w:rsidRDefault="00784ABA" w:rsidP="00784ABA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14:paraId="351BD07B" w14:textId="77777777" w:rsidR="00784ABA" w:rsidRPr="00874410" w:rsidRDefault="00784ABA" w:rsidP="00784ABA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4410">
        <w:rPr>
          <w:rFonts w:ascii="Times New Roman" w:eastAsia="Times New Roman" w:hAnsi="Times New Roman" w:cs="Times New Roman"/>
          <w:sz w:val="18"/>
          <w:szCs w:val="18"/>
        </w:rPr>
        <w:t xml:space="preserve">(наименование и код профессионального стандарта либо наименование и реквизиты документов, </w:t>
      </w:r>
      <w:r w:rsidRPr="00874410">
        <w:rPr>
          <w:rFonts w:ascii="Times New Roman" w:eastAsia="Times New Roman" w:hAnsi="Times New Roman" w:cs="Times New Roman"/>
          <w:sz w:val="18"/>
          <w:szCs w:val="18"/>
        </w:rPr>
        <w:br/>
        <w:t>устанавливающих квалификационные требования)</w:t>
      </w:r>
    </w:p>
    <w:p w14:paraId="05E63B87" w14:textId="24F416FF" w:rsidR="00EF6AED" w:rsidRPr="00784ABA" w:rsidRDefault="007D47E0" w:rsidP="006D4B13">
      <w:pPr>
        <w:pStyle w:val="a3"/>
        <w:spacing w:before="240"/>
        <w:rPr>
          <w:b w:val="0"/>
          <w:sz w:val="24"/>
          <w:szCs w:val="24"/>
        </w:rPr>
      </w:pPr>
      <w:r w:rsidRPr="00784ABA">
        <w:rPr>
          <w:b w:val="0"/>
          <w:sz w:val="24"/>
          <w:szCs w:val="24"/>
        </w:rPr>
        <w:t xml:space="preserve">4. </w:t>
      </w:r>
      <w:r w:rsidR="00EF6AED" w:rsidRPr="00784ABA">
        <w:rPr>
          <w:b w:val="0"/>
          <w:sz w:val="24"/>
          <w:szCs w:val="24"/>
        </w:rPr>
        <w:t>Вид профессиональной деятельности</w:t>
      </w:r>
      <w:bookmarkEnd w:id="2"/>
    </w:p>
    <w:p w14:paraId="6C8666F5" w14:textId="6D15B1DB" w:rsidR="00EF6AED" w:rsidRDefault="00406A9F" w:rsidP="00784ABA">
      <w:pPr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  <w:r w:rsidRPr="00784ABA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Обеспечение и повышение эффективности, надежности и качества водоочистки в системах водоснабжения, водоотведения и теплоснабжения</w:t>
      </w:r>
      <w:bookmarkStart w:id="3" w:name="_Toc462737296"/>
    </w:p>
    <w:p w14:paraId="03A8ABF7" w14:textId="77777777" w:rsidR="00784ABA" w:rsidRDefault="00784ABA" w:rsidP="00784ABA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14:paraId="78D9D288" w14:textId="77777777" w:rsidR="00784ABA" w:rsidRPr="00874410" w:rsidRDefault="00784ABA" w:rsidP="00784ABA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(по </w:t>
      </w:r>
      <w:r w:rsidRPr="00874410">
        <w:rPr>
          <w:rFonts w:ascii="Times New Roman" w:eastAsia="Times New Roman" w:hAnsi="Times New Roman" w:cs="Times New Roman"/>
          <w:sz w:val="18"/>
          <w:szCs w:val="18"/>
        </w:rPr>
        <w:t>реестру профессиональных стандартов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</w:p>
    <w:p w14:paraId="7B28B8B1" w14:textId="43230BEE" w:rsidR="00EF6AED" w:rsidRPr="006D4B13" w:rsidRDefault="007D47E0" w:rsidP="006D4B13">
      <w:pPr>
        <w:pStyle w:val="a3"/>
        <w:spacing w:before="240"/>
        <w:rPr>
          <w:b w:val="0"/>
          <w:sz w:val="24"/>
          <w:szCs w:val="24"/>
        </w:rPr>
      </w:pPr>
      <w:r w:rsidRPr="006D4B13">
        <w:rPr>
          <w:b w:val="0"/>
          <w:sz w:val="24"/>
          <w:szCs w:val="24"/>
        </w:rPr>
        <w:t xml:space="preserve">5. </w:t>
      </w:r>
      <w:r w:rsidR="00EF6AED" w:rsidRPr="006D4B13">
        <w:rPr>
          <w:b w:val="0"/>
          <w:sz w:val="24"/>
          <w:szCs w:val="24"/>
        </w:rPr>
        <w:t>Спецификация заданий для теоретического этапа профессионального экзамена</w:t>
      </w:r>
      <w:bookmarkEnd w:id="3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98"/>
        <w:gridCol w:w="2694"/>
        <w:gridCol w:w="2681"/>
      </w:tblGrid>
      <w:tr w:rsidR="00D324D2" w:rsidRPr="00784ABA" w14:paraId="3FACB7DE" w14:textId="77777777" w:rsidTr="006D4B13">
        <w:tc>
          <w:tcPr>
            <w:tcW w:w="3998" w:type="dxa"/>
          </w:tcPr>
          <w:p w14:paraId="77F40BA4" w14:textId="77777777" w:rsidR="00D324D2" w:rsidRPr="00784ABA" w:rsidRDefault="00D324D2" w:rsidP="00D324D2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ABA">
              <w:rPr>
                <w:rFonts w:ascii="Times New Roman" w:hAnsi="Times New Roman"/>
                <w:sz w:val="24"/>
                <w:szCs w:val="24"/>
                <w:lang w:eastAsia="ru-RU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694" w:type="dxa"/>
          </w:tcPr>
          <w:p w14:paraId="686F8D3C" w14:textId="77777777" w:rsidR="00D324D2" w:rsidRPr="00784ABA" w:rsidRDefault="00D324D2" w:rsidP="00D324D2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ABA">
              <w:rPr>
                <w:rFonts w:ascii="Times New Roman" w:hAnsi="Times New Roman"/>
                <w:sz w:val="24"/>
                <w:szCs w:val="24"/>
                <w:lang w:eastAsia="ru-RU"/>
              </w:rPr>
              <w:t>Критерии оценки квалификации</w:t>
            </w:r>
          </w:p>
        </w:tc>
        <w:tc>
          <w:tcPr>
            <w:tcW w:w="2681" w:type="dxa"/>
          </w:tcPr>
          <w:p w14:paraId="1A8A1DFA" w14:textId="0D395B78" w:rsidR="00D324D2" w:rsidRPr="00784ABA" w:rsidRDefault="00D324D2" w:rsidP="006D4B13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84ABA">
              <w:rPr>
                <w:rFonts w:ascii="Times New Roman" w:hAnsi="Times New Roman"/>
                <w:sz w:val="24"/>
                <w:szCs w:val="24"/>
                <w:lang w:eastAsia="ru-RU"/>
              </w:rPr>
              <w:t>Тип и № задания</w:t>
            </w:r>
          </w:p>
        </w:tc>
      </w:tr>
      <w:tr w:rsidR="00D324D2" w:rsidRPr="00856482" w14:paraId="5C499541" w14:textId="77777777" w:rsidTr="006D4B13">
        <w:tc>
          <w:tcPr>
            <w:tcW w:w="3998" w:type="dxa"/>
            <w:vAlign w:val="center"/>
          </w:tcPr>
          <w:p w14:paraId="60169464" w14:textId="77777777" w:rsidR="00D324D2" w:rsidRPr="00337FEB" w:rsidRDefault="00D324D2" w:rsidP="00D324D2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F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14:paraId="5D47AAE0" w14:textId="77777777" w:rsidR="00D324D2" w:rsidRPr="00337FEB" w:rsidRDefault="00D324D2" w:rsidP="00D324D2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F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1" w:type="dxa"/>
            <w:vAlign w:val="center"/>
          </w:tcPr>
          <w:p w14:paraId="21733875" w14:textId="77777777" w:rsidR="00D324D2" w:rsidRPr="00337FEB" w:rsidRDefault="00D324D2" w:rsidP="00D324D2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F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324D2" w:rsidRPr="00856482" w14:paraId="38CC7C96" w14:textId="77777777" w:rsidTr="006D4B13">
        <w:tc>
          <w:tcPr>
            <w:tcW w:w="3998" w:type="dxa"/>
          </w:tcPr>
          <w:p w14:paraId="0DEFB3A9" w14:textId="2E953145" w:rsidR="00D324D2" w:rsidRPr="006D4B13" w:rsidRDefault="00D324D2" w:rsidP="006D4B13">
            <w:pPr>
              <w:jc w:val="both"/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</w:rPr>
            </w:pPr>
            <w:r w:rsidRPr="006D4B13">
              <w:rPr>
                <w:rFonts w:ascii="Times New Roman" w:hAnsi="Times New Roman"/>
                <w:b/>
              </w:rPr>
              <w:t>ТФ1</w:t>
            </w:r>
            <w:r w:rsidRPr="006D4B13">
              <w:rPr>
                <w:rFonts w:ascii="Times New Roman" w:hAnsi="Times New Roman"/>
              </w:rPr>
              <w:t xml:space="preserve"> </w:t>
            </w:r>
            <w:r w:rsidR="00C53AA3" w:rsidRPr="00C53AA3">
              <w:rPr>
                <w:rFonts w:ascii="Times New Roman" w:hAnsi="Times New Roman"/>
                <w:i/>
              </w:rPr>
              <w:t xml:space="preserve">В/01.5 </w:t>
            </w:r>
            <w:r w:rsidR="00C8089E" w:rsidRPr="00C53AA3">
              <w:rPr>
                <w:rFonts w:ascii="Times New Roman" w:hAnsi="Times New Roman" w:cs="Times New Roman"/>
                <w:i/>
              </w:rPr>
              <w:t>Организация проведения процессов химического анализа воды в системах водоснабжения, водоотведения, теплоснабжения</w:t>
            </w:r>
          </w:p>
          <w:p w14:paraId="132B8AF4" w14:textId="45285802" w:rsidR="00D324D2" w:rsidRPr="006D4B13" w:rsidRDefault="00C53AA3" w:rsidP="006D4B13">
            <w:pPr>
              <w:jc w:val="both"/>
              <w:rPr>
                <w:rFonts w:ascii="Times New Roman" w:hAnsi="Times New Roman" w:cs="Times New Roman"/>
                <w:color w:val="1A1D23"/>
              </w:rPr>
            </w:pPr>
            <w:r w:rsidRPr="00C53AA3">
              <w:rPr>
                <w:rFonts w:ascii="Times New Roman" w:hAnsi="Times New Roman"/>
                <w:b/>
              </w:rPr>
              <w:t>З1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8089E" w:rsidRPr="006D4B13">
              <w:rPr>
                <w:rFonts w:ascii="Times New Roman" w:hAnsi="Times New Roman" w:cs="Times New Roman"/>
              </w:rPr>
              <w:t>Правила технической эксплуатации систем водоснабжения, водоотведения, теплоснабжения</w:t>
            </w:r>
          </w:p>
          <w:p w14:paraId="087E68E4" w14:textId="1ED6A200" w:rsidR="00D324D2" w:rsidRPr="006D4B13" w:rsidRDefault="00C53AA3" w:rsidP="006D4B13">
            <w:pPr>
              <w:jc w:val="both"/>
              <w:rPr>
                <w:rFonts w:ascii="Times New Roman" w:hAnsi="Times New Roman" w:cs="Times New Roman"/>
                <w:color w:val="1A1D23"/>
              </w:rPr>
            </w:pPr>
            <w:r w:rsidRPr="00C53AA3">
              <w:rPr>
                <w:rFonts w:ascii="Times New Roman" w:hAnsi="Times New Roman"/>
                <w:b/>
              </w:rPr>
              <w:t>З2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 xml:space="preserve"> </w:t>
            </w:r>
            <w:r w:rsidR="003B737A" w:rsidRPr="006D4B13">
              <w:rPr>
                <w:rFonts w:ascii="Times New Roman" w:hAnsi="Times New Roman" w:cs="Times New Roman"/>
              </w:rPr>
              <w:t>Правила водоподготовки и транспортировки питьевой, технической воды</w:t>
            </w:r>
          </w:p>
          <w:p w14:paraId="748AB9C8" w14:textId="5B5933E5" w:rsidR="00D324D2" w:rsidRPr="006D4B13" w:rsidRDefault="00C53AA3" w:rsidP="006D4B1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3AA3">
              <w:rPr>
                <w:rFonts w:ascii="Times New Roman" w:hAnsi="Times New Roman"/>
                <w:b/>
              </w:rPr>
              <w:t xml:space="preserve">З3 </w:t>
            </w:r>
            <w:r w:rsidR="003B737A" w:rsidRPr="006D4B13">
              <w:rPr>
                <w:rFonts w:ascii="Times New Roman" w:hAnsi="Times New Roman" w:cs="Times New Roman"/>
              </w:rPr>
              <w:t>Правила приготовления, транспортировки и подачи горячей воды для целей питьевого и хозяйственно-бытового водоснабжения</w:t>
            </w:r>
          </w:p>
          <w:p w14:paraId="09062E63" w14:textId="20841D91" w:rsidR="00D324D2" w:rsidRPr="006D4B13" w:rsidRDefault="00C53AA3" w:rsidP="006D4B1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3AA3">
              <w:rPr>
                <w:rFonts w:ascii="Times New Roman" w:hAnsi="Times New Roman"/>
                <w:b/>
              </w:rPr>
              <w:t>З4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B737A" w:rsidRPr="006D4B13">
              <w:rPr>
                <w:rFonts w:ascii="Times New Roman" w:hAnsi="Times New Roman" w:cs="Times New Roman"/>
              </w:rPr>
              <w:t>Правила отбора образцов</w:t>
            </w:r>
          </w:p>
          <w:p w14:paraId="4D2E41D6" w14:textId="48A1B29B" w:rsidR="00D324D2" w:rsidRPr="006D4B13" w:rsidRDefault="00C53AA3" w:rsidP="006D4B1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3AA3">
              <w:rPr>
                <w:rFonts w:ascii="Times New Roman" w:hAnsi="Times New Roman"/>
                <w:b/>
              </w:rPr>
              <w:t>З5</w:t>
            </w:r>
            <w:r w:rsidR="00D324D2" w:rsidRPr="006D4B1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B737A" w:rsidRPr="006D4B13">
              <w:rPr>
                <w:rFonts w:ascii="Times New Roman" w:hAnsi="Times New Roman" w:cs="Times New Roman"/>
              </w:rPr>
              <w:t>Правила учета и документирования результатов химических анализов воды</w:t>
            </w:r>
          </w:p>
          <w:p w14:paraId="02A09F97" w14:textId="069BB3F5" w:rsidR="00D324D2" w:rsidRPr="006D4B13" w:rsidRDefault="00C53AA3" w:rsidP="006D4B13">
            <w:pPr>
              <w:jc w:val="both"/>
              <w:rPr>
                <w:rFonts w:ascii="Times New Roman" w:hAnsi="Times New Roman" w:cs="Times New Roman"/>
              </w:rPr>
            </w:pPr>
            <w:r w:rsidRPr="00C53AA3">
              <w:rPr>
                <w:rFonts w:ascii="Times New Roman" w:hAnsi="Times New Roman"/>
                <w:b/>
              </w:rPr>
              <w:t>З6</w:t>
            </w:r>
            <w:r w:rsidR="00D324D2" w:rsidRPr="006D4B13">
              <w:rPr>
                <w:rFonts w:ascii="Times New Roman" w:hAnsi="Times New Roman" w:cs="Times New Roman"/>
                <w:color w:val="1A1D23"/>
              </w:rPr>
              <w:t xml:space="preserve"> </w:t>
            </w:r>
            <w:r w:rsidR="003B737A" w:rsidRPr="006D4B13">
              <w:rPr>
                <w:rFonts w:ascii="Times New Roman" w:hAnsi="Times New Roman" w:cs="Times New Roman"/>
              </w:rPr>
              <w:t>Нормативные правовые акты, до</w:t>
            </w:r>
            <w:r w:rsidR="003B737A" w:rsidRPr="006D4B13">
              <w:rPr>
                <w:rFonts w:ascii="Times New Roman" w:hAnsi="Times New Roman" w:cs="Times New Roman"/>
              </w:rPr>
              <w:lastRenderedPageBreak/>
              <w:t>кументация в области стандартизации</w:t>
            </w:r>
          </w:p>
          <w:p w14:paraId="67170618" w14:textId="006F21CB" w:rsidR="003B737A" w:rsidRPr="006D4B13" w:rsidRDefault="00C53AA3" w:rsidP="006D4B13">
            <w:pPr>
              <w:jc w:val="both"/>
              <w:rPr>
                <w:rFonts w:ascii="Times New Roman" w:hAnsi="Times New Roman" w:cs="Times New Roman"/>
                <w:color w:val="1A1D23"/>
              </w:rPr>
            </w:pPr>
            <w:r w:rsidRPr="00C53AA3">
              <w:rPr>
                <w:rFonts w:ascii="Times New Roman" w:hAnsi="Times New Roman"/>
                <w:b/>
              </w:rPr>
              <w:t>З7</w:t>
            </w:r>
            <w:r w:rsidR="003B737A" w:rsidRPr="00C53AA3">
              <w:rPr>
                <w:rFonts w:ascii="Times New Roman" w:hAnsi="Times New Roman"/>
                <w:b/>
              </w:rPr>
              <w:t xml:space="preserve"> </w:t>
            </w:r>
            <w:r w:rsidR="003B737A" w:rsidRPr="006D4B13">
              <w:rPr>
                <w:rFonts w:ascii="Times New Roman" w:hAnsi="Times New Roman" w:cs="Times New Roman"/>
              </w:rPr>
              <w:t>Методики (методы) изменений</w:t>
            </w:r>
          </w:p>
          <w:p w14:paraId="515793C3" w14:textId="2DD2CE2E" w:rsidR="00D324D2" w:rsidRPr="006D4B13" w:rsidRDefault="00C53AA3" w:rsidP="006D4B13">
            <w:pPr>
              <w:jc w:val="both"/>
              <w:rPr>
                <w:rFonts w:ascii="Times New Roman" w:hAnsi="Times New Roman" w:cs="Times New Roman"/>
                <w:color w:val="1A1D23"/>
              </w:rPr>
            </w:pPr>
            <w:r w:rsidRPr="00C53AA3">
              <w:rPr>
                <w:rFonts w:ascii="Times New Roman" w:hAnsi="Times New Roman"/>
                <w:b/>
              </w:rPr>
              <w:t>У1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B737A" w:rsidRPr="006D4B13">
              <w:rPr>
                <w:rFonts w:ascii="Times New Roman" w:hAnsi="Times New Roman" w:cs="Times New Roman"/>
              </w:rPr>
              <w:t>Руководить выполнением лабораторных химических анализов воды для систем водоснабжения, водоотведения, теплоснабжения</w:t>
            </w:r>
            <w:r w:rsidR="003B737A" w:rsidRPr="006D4B1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324D2" w:rsidRPr="006D4B13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  <w:p w14:paraId="27CC8213" w14:textId="2D527FF3" w:rsidR="00D324D2" w:rsidRPr="006D4B13" w:rsidRDefault="00C53AA3" w:rsidP="006D4B13">
            <w:pPr>
              <w:jc w:val="both"/>
              <w:rPr>
                <w:rFonts w:ascii="Times New Roman" w:hAnsi="Times New Roman" w:cs="Times New Roman"/>
                <w:color w:val="1A1D23"/>
              </w:rPr>
            </w:pPr>
            <w:r w:rsidRPr="00C53AA3">
              <w:rPr>
                <w:rFonts w:ascii="Times New Roman" w:hAnsi="Times New Roman"/>
                <w:b/>
              </w:rPr>
              <w:t xml:space="preserve">У2 </w:t>
            </w:r>
            <w:r w:rsidR="00F87D4F" w:rsidRPr="006D4B13">
              <w:rPr>
                <w:rFonts w:ascii="Times New Roman" w:hAnsi="Times New Roman" w:cs="Times New Roman"/>
              </w:rPr>
              <w:t>Обеспечивать экономичное использование материалов и химических реагентов, реактивов при выполнении химических анализов воды</w:t>
            </w:r>
          </w:p>
          <w:p w14:paraId="6BA6CB65" w14:textId="07C35C2A" w:rsidR="00D324D2" w:rsidRPr="006D4B13" w:rsidRDefault="00C53AA3" w:rsidP="006D4B1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3AA3">
              <w:rPr>
                <w:rFonts w:ascii="Times New Roman" w:hAnsi="Times New Roman"/>
                <w:b/>
              </w:rPr>
              <w:t>У3</w:t>
            </w:r>
            <w:r>
              <w:rPr>
                <w:rFonts w:ascii="Times New Roman" w:hAnsi="Times New Roman" w:cs="Times New Roman"/>
                <w:color w:val="1A1D23"/>
              </w:rPr>
              <w:t xml:space="preserve"> </w:t>
            </w:r>
            <w:r w:rsidR="00F87D4F" w:rsidRPr="006D4B13">
              <w:rPr>
                <w:rFonts w:ascii="Times New Roman" w:hAnsi="Times New Roman" w:cs="Times New Roman"/>
              </w:rPr>
              <w:t>Обеспечивать внедрение передовых методов и приемов труда по выполнению химических анализов воды в системах водоснабжения, водоотведения, теплоснабжения</w:t>
            </w:r>
          </w:p>
          <w:p w14:paraId="78D5E03E" w14:textId="3A68BC17" w:rsidR="00F87D4F" w:rsidRPr="006D4B13" w:rsidRDefault="00C53AA3" w:rsidP="006D4B1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3AA3">
              <w:rPr>
                <w:rFonts w:ascii="Times New Roman" w:hAnsi="Times New Roman"/>
                <w:b/>
              </w:rPr>
              <w:t>У4</w:t>
            </w:r>
            <w:r w:rsidR="00D324D2" w:rsidRPr="00C53AA3">
              <w:rPr>
                <w:rFonts w:ascii="Times New Roman" w:hAnsi="Times New Roman"/>
                <w:b/>
              </w:rPr>
              <w:t xml:space="preserve"> </w:t>
            </w:r>
            <w:r w:rsidR="00F87D4F" w:rsidRPr="006D4B13">
              <w:rPr>
                <w:rFonts w:ascii="Times New Roman" w:hAnsi="Times New Roman" w:cs="Times New Roman"/>
              </w:rPr>
              <w:t>Пользоваться средствами измерений, указанными в стандартизованных методиках количественного химического анализа</w:t>
            </w:r>
          </w:p>
          <w:p w14:paraId="4008A2C9" w14:textId="4CF6975B" w:rsidR="00D324D2" w:rsidRPr="006D4B13" w:rsidRDefault="00C53AA3" w:rsidP="006D4B13">
            <w:pPr>
              <w:jc w:val="both"/>
              <w:rPr>
                <w:rFonts w:ascii="Times New Roman" w:eastAsia="Times New Roman" w:hAnsi="Times New Roman"/>
                <w:b/>
                <w:bCs/>
                <w:color w:val="0070C0"/>
              </w:rPr>
            </w:pPr>
            <w:r w:rsidRPr="00C53AA3">
              <w:rPr>
                <w:rFonts w:ascii="Times New Roman" w:hAnsi="Times New Roman"/>
                <w:b/>
              </w:rPr>
              <w:t>У5</w:t>
            </w:r>
            <w:r w:rsidR="00D324D2" w:rsidRPr="00C53AA3">
              <w:rPr>
                <w:rFonts w:ascii="Times New Roman" w:hAnsi="Times New Roman"/>
                <w:b/>
              </w:rPr>
              <w:t xml:space="preserve"> </w:t>
            </w:r>
            <w:r w:rsidR="00F87D4F" w:rsidRPr="006D4B13">
              <w:rPr>
                <w:rFonts w:ascii="Times New Roman" w:hAnsi="Times New Roman" w:cs="Times New Roman"/>
              </w:rPr>
              <w:t>Мыть и сушить химическую посуду, используемую в анализе</w:t>
            </w:r>
          </w:p>
        </w:tc>
        <w:tc>
          <w:tcPr>
            <w:tcW w:w="2694" w:type="dxa"/>
            <w:vAlign w:val="center"/>
          </w:tcPr>
          <w:p w14:paraId="6FC25D42" w14:textId="77777777" w:rsidR="00DF21BE" w:rsidRDefault="00DF21BE" w:rsidP="00474CD4">
            <w:pPr>
              <w:shd w:val="clear" w:color="auto" w:fill="FFFFFF" w:themeFill="background1"/>
              <w:rPr>
                <w:rFonts w:ascii="Times New Roman" w:eastAsia="Times New Roman" w:hAnsi="Times New Roman"/>
              </w:rPr>
            </w:pPr>
          </w:p>
          <w:p w14:paraId="2659C107" w14:textId="77777777" w:rsidR="00D324D2" w:rsidRPr="008D5B6A" w:rsidRDefault="00D324D2" w:rsidP="00D324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</w:rPr>
            </w:pPr>
            <w:r w:rsidRPr="008D5B6A">
              <w:rPr>
                <w:rFonts w:ascii="Times New Roman" w:eastAsia="Times New Roman" w:hAnsi="Times New Roman"/>
              </w:rPr>
              <w:t>Дихотомическая</w:t>
            </w:r>
          </w:p>
          <w:p w14:paraId="55FC7D5C" w14:textId="77777777" w:rsidR="006D4B13" w:rsidRPr="006D4B13" w:rsidRDefault="006D4B13" w:rsidP="006D4B1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</w:rPr>
            </w:pPr>
            <w:r w:rsidRPr="006D4B13">
              <w:rPr>
                <w:rFonts w:ascii="Times New Roman" w:eastAsia="Times New Roman" w:hAnsi="Times New Roman"/>
              </w:rPr>
              <w:t>верно – 1 балл,</w:t>
            </w:r>
          </w:p>
          <w:p w14:paraId="4D0BA9A3" w14:textId="526218B3" w:rsidR="00D324D2" w:rsidRPr="00337FEB" w:rsidRDefault="006D4B13" w:rsidP="006D4B13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B13">
              <w:rPr>
                <w:rFonts w:ascii="Times New Roman" w:hAnsi="Times New Roman"/>
              </w:rPr>
              <w:t>неверно – 0 баллов</w:t>
            </w:r>
          </w:p>
        </w:tc>
        <w:tc>
          <w:tcPr>
            <w:tcW w:w="2681" w:type="dxa"/>
            <w:vAlign w:val="center"/>
          </w:tcPr>
          <w:p w14:paraId="48AF5874" w14:textId="77777777" w:rsidR="00DF21BE" w:rsidRPr="006D4B13" w:rsidRDefault="00DF21BE" w:rsidP="00DF21BE">
            <w:pPr>
              <w:shd w:val="clear" w:color="auto" w:fill="FFFFFF"/>
              <w:spacing w:after="160" w:line="248" w:lineRule="atLeast"/>
              <w:jc w:val="center"/>
              <w:rPr>
                <w:rFonts w:ascii="Times New Roman" w:eastAsia="Times New Roman" w:hAnsi="Times New Roman"/>
              </w:rPr>
            </w:pPr>
          </w:p>
          <w:p w14:paraId="18CD99C2" w14:textId="2819DBF1" w:rsidR="00D324D2" w:rsidRPr="006D4B13" w:rsidRDefault="00D324D2" w:rsidP="00474CD4">
            <w:pPr>
              <w:shd w:val="clear" w:color="auto" w:fill="FFFFFF"/>
              <w:spacing w:after="160" w:line="248" w:lineRule="atLeast"/>
              <w:jc w:val="both"/>
              <w:rPr>
                <w:rFonts w:eastAsia="Times New Roman"/>
                <w:highlight w:val="yellow"/>
              </w:rPr>
            </w:pPr>
            <w:r w:rsidRPr="006D4B13">
              <w:rPr>
                <w:rFonts w:ascii="Times New Roman" w:hAnsi="Times New Roman"/>
              </w:rPr>
              <w:t>1,</w:t>
            </w:r>
            <w:r w:rsidR="006D4B13" w:rsidRPr="006D4B13">
              <w:rPr>
                <w:rFonts w:ascii="Times New Roman" w:hAnsi="Times New Roman"/>
              </w:rPr>
              <w:t xml:space="preserve"> </w:t>
            </w:r>
            <w:r w:rsidRPr="006D4B13">
              <w:rPr>
                <w:rFonts w:ascii="Times New Roman" w:hAnsi="Times New Roman"/>
              </w:rPr>
              <w:t>2,</w:t>
            </w:r>
            <w:r w:rsidR="006D4B13" w:rsidRPr="006D4B13">
              <w:rPr>
                <w:rFonts w:ascii="Times New Roman" w:hAnsi="Times New Roman"/>
              </w:rPr>
              <w:t xml:space="preserve"> </w:t>
            </w:r>
            <w:r w:rsidRPr="006D4B13">
              <w:rPr>
                <w:rFonts w:ascii="Times New Roman" w:hAnsi="Times New Roman"/>
              </w:rPr>
              <w:t>3,</w:t>
            </w:r>
            <w:r w:rsidR="006D4B13" w:rsidRPr="006D4B13">
              <w:rPr>
                <w:rFonts w:ascii="Times New Roman" w:hAnsi="Times New Roman"/>
              </w:rPr>
              <w:t xml:space="preserve"> </w:t>
            </w:r>
            <w:r w:rsidRPr="006D4B13">
              <w:rPr>
                <w:rFonts w:ascii="Times New Roman" w:hAnsi="Times New Roman"/>
              </w:rPr>
              <w:t>4,</w:t>
            </w:r>
            <w:r w:rsidR="006D4B13" w:rsidRPr="006D4B13">
              <w:rPr>
                <w:rFonts w:ascii="Times New Roman" w:hAnsi="Times New Roman"/>
              </w:rPr>
              <w:t xml:space="preserve"> </w:t>
            </w:r>
            <w:r w:rsidRPr="006D4B13">
              <w:rPr>
                <w:rFonts w:ascii="Times New Roman" w:eastAsia="Times New Roman" w:hAnsi="Times New Roman" w:cs="Times New Roman"/>
              </w:rPr>
              <w:t>5,</w:t>
            </w:r>
            <w:r w:rsidR="006D4B13" w:rsidRPr="006D4B13">
              <w:rPr>
                <w:rFonts w:ascii="Times New Roman" w:eastAsia="Times New Roman" w:hAnsi="Times New Roman" w:cs="Times New Roman"/>
              </w:rPr>
              <w:t xml:space="preserve"> </w:t>
            </w:r>
            <w:r w:rsidRPr="006D4B13">
              <w:rPr>
                <w:rFonts w:ascii="Times New Roman" w:eastAsia="Times New Roman" w:hAnsi="Times New Roman" w:cs="Times New Roman"/>
              </w:rPr>
              <w:t>6,</w:t>
            </w:r>
            <w:r w:rsidR="006D4B13" w:rsidRPr="006D4B13">
              <w:rPr>
                <w:rFonts w:ascii="Times New Roman" w:eastAsia="Times New Roman" w:hAnsi="Times New Roman" w:cs="Times New Roman"/>
              </w:rPr>
              <w:t xml:space="preserve"> </w:t>
            </w:r>
            <w:r w:rsidRPr="006D4B13">
              <w:rPr>
                <w:rFonts w:ascii="Times New Roman" w:hAnsi="Times New Roman"/>
              </w:rPr>
              <w:t>7,</w:t>
            </w:r>
            <w:r w:rsidR="006D4B13" w:rsidRPr="006D4B13">
              <w:rPr>
                <w:rFonts w:ascii="Times New Roman" w:hAnsi="Times New Roman"/>
              </w:rPr>
              <w:t xml:space="preserve"> </w:t>
            </w:r>
            <w:r w:rsidRPr="006D4B13">
              <w:rPr>
                <w:rFonts w:ascii="Times New Roman" w:eastAsia="Times New Roman" w:hAnsi="Times New Roman" w:cs="Times New Roman"/>
              </w:rPr>
              <w:t>8,</w:t>
            </w:r>
            <w:r w:rsidR="006D4B13" w:rsidRPr="006D4B13">
              <w:rPr>
                <w:rFonts w:ascii="Times New Roman" w:eastAsia="Times New Roman" w:hAnsi="Times New Roman" w:cs="Times New Roman"/>
              </w:rPr>
              <w:t xml:space="preserve"> </w:t>
            </w:r>
            <w:r w:rsidRPr="006D4B13">
              <w:rPr>
                <w:rFonts w:ascii="Times New Roman" w:eastAsia="Times New Roman" w:hAnsi="Times New Roman" w:cs="Times New Roman"/>
              </w:rPr>
              <w:t>9, 10,</w:t>
            </w:r>
            <w:r w:rsidR="006D4B13" w:rsidRPr="006D4B13">
              <w:rPr>
                <w:rFonts w:ascii="Times New Roman" w:eastAsia="Times New Roman" w:hAnsi="Times New Roman" w:cs="Times New Roman"/>
              </w:rPr>
              <w:t xml:space="preserve"> </w:t>
            </w:r>
            <w:r w:rsidRPr="006D4B13">
              <w:rPr>
                <w:rFonts w:ascii="Times New Roman" w:hAnsi="Times New Roman"/>
              </w:rPr>
              <w:t>11,</w:t>
            </w:r>
            <w:r w:rsidR="006D4B13" w:rsidRPr="006D4B13">
              <w:rPr>
                <w:rFonts w:ascii="Times New Roman" w:hAnsi="Times New Roman"/>
              </w:rPr>
              <w:t xml:space="preserve"> </w:t>
            </w:r>
            <w:r w:rsidR="00E11E7C" w:rsidRPr="006D4B13">
              <w:rPr>
                <w:rFonts w:ascii="Times New Roman" w:eastAsia="Times New Roman" w:hAnsi="Times New Roman" w:cs="Times New Roman"/>
              </w:rPr>
              <w:t>12,</w:t>
            </w:r>
            <w:r w:rsidR="006D4B13" w:rsidRPr="006D4B13">
              <w:rPr>
                <w:rFonts w:ascii="Times New Roman" w:eastAsia="Times New Roman" w:hAnsi="Times New Roman" w:cs="Times New Roman"/>
              </w:rPr>
              <w:t xml:space="preserve"> </w:t>
            </w:r>
            <w:r w:rsidR="00E11E7C" w:rsidRPr="006D4B13">
              <w:rPr>
                <w:rFonts w:ascii="Times New Roman" w:eastAsia="Times New Roman" w:hAnsi="Times New Roman" w:cs="Times New Roman"/>
              </w:rPr>
              <w:t>43,</w:t>
            </w:r>
            <w:r w:rsidR="006D4B13" w:rsidRPr="006D4B13">
              <w:rPr>
                <w:rFonts w:ascii="Times New Roman" w:eastAsia="Times New Roman" w:hAnsi="Times New Roman" w:cs="Times New Roman"/>
              </w:rPr>
              <w:t xml:space="preserve"> </w:t>
            </w:r>
            <w:r w:rsidR="00E11E7C" w:rsidRPr="006D4B13">
              <w:rPr>
                <w:rFonts w:ascii="Times New Roman" w:eastAsia="Times New Roman" w:hAnsi="Times New Roman" w:cs="Times New Roman"/>
              </w:rPr>
              <w:t>44,</w:t>
            </w:r>
            <w:r w:rsidR="006D4B13" w:rsidRPr="006D4B13">
              <w:rPr>
                <w:rFonts w:ascii="Times New Roman" w:eastAsia="Times New Roman" w:hAnsi="Times New Roman" w:cs="Times New Roman"/>
              </w:rPr>
              <w:t xml:space="preserve"> </w:t>
            </w:r>
            <w:r w:rsidR="00E11E7C" w:rsidRPr="006D4B13">
              <w:rPr>
                <w:rFonts w:ascii="Times New Roman" w:eastAsia="Times New Roman" w:hAnsi="Times New Roman" w:cs="Times New Roman"/>
              </w:rPr>
              <w:t>45</w:t>
            </w:r>
          </w:p>
          <w:p w14:paraId="22905CE7" w14:textId="77777777" w:rsidR="00D324D2" w:rsidRPr="006D4B13" w:rsidRDefault="00D324D2" w:rsidP="00D324D2">
            <w:pPr>
              <w:shd w:val="clear" w:color="auto" w:fill="FFFFFF"/>
              <w:spacing w:after="160" w:line="248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748D0F4" w14:textId="77777777" w:rsidR="00D324D2" w:rsidRPr="006D4B13" w:rsidRDefault="00D324D2" w:rsidP="00D324D2">
            <w:pPr>
              <w:shd w:val="clear" w:color="auto" w:fill="FFFFFF"/>
              <w:spacing w:after="160" w:line="248" w:lineRule="atLeast"/>
              <w:rPr>
                <w:rFonts w:ascii="Times New Roman" w:eastAsia="Times New Roman" w:hAnsi="Times New Roman" w:cs="Times New Roman"/>
              </w:rPr>
            </w:pPr>
          </w:p>
          <w:p w14:paraId="5F84DB9C" w14:textId="77777777" w:rsidR="00D324D2" w:rsidRPr="006D4B13" w:rsidRDefault="00D324D2" w:rsidP="00D324D2">
            <w:pPr>
              <w:shd w:val="clear" w:color="auto" w:fill="FFFFFF"/>
              <w:spacing w:after="160" w:line="248" w:lineRule="atLeast"/>
              <w:rPr>
                <w:rFonts w:eastAsia="Times New Roman"/>
              </w:rPr>
            </w:pPr>
          </w:p>
          <w:p w14:paraId="06E9C7A4" w14:textId="77777777" w:rsidR="00D324D2" w:rsidRPr="006D4B13" w:rsidRDefault="00D324D2" w:rsidP="00D324D2">
            <w:pPr>
              <w:shd w:val="clear" w:color="auto" w:fill="FFFFFF"/>
              <w:spacing w:after="160" w:line="248" w:lineRule="atLeast"/>
              <w:rPr>
                <w:rFonts w:eastAsia="Times New Roman"/>
              </w:rPr>
            </w:pPr>
          </w:p>
          <w:p w14:paraId="519C9B7E" w14:textId="77777777" w:rsidR="00D324D2" w:rsidRPr="006D4B13" w:rsidRDefault="00D324D2" w:rsidP="00D324D2">
            <w:pPr>
              <w:shd w:val="clear" w:color="auto" w:fill="FFFFFF"/>
              <w:spacing w:after="160" w:line="248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0062478" w14:textId="77777777" w:rsidR="00D324D2" w:rsidRPr="006D4B13" w:rsidRDefault="00D324D2" w:rsidP="00D324D2">
            <w:pPr>
              <w:shd w:val="clear" w:color="auto" w:fill="FFFFFF"/>
              <w:spacing w:after="160" w:line="248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6B1AE18" w14:textId="77777777" w:rsidR="00D324D2" w:rsidRDefault="00D324D2" w:rsidP="00D324D2">
            <w:pPr>
              <w:shd w:val="clear" w:color="auto" w:fill="FFFFFF"/>
              <w:spacing w:after="160" w:line="248" w:lineRule="atLeast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  <w:p w14:paraId="69707F6C" w14:textId="77777777" w:rsidR="00D324D2" w:rsidRDefault="00D324D2" w:rsidP="00D324D2">
            <w:pPr>
              <w:shd w:val="clear" w:color="auto" w:fill="FFFFFF"/>
              <w:spacing w:after="160" w:line="248" w:lineRule="atLeast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  <w:p w14:paraId="1BD53C47" w14:textId="77777777" w:rsidR="00D324D2" w:rsidRDefault="00D324D2" w:rsidP="00D324D2">
            <w:pPr>
              <w:shd w:val="clear" w:color="auto" w:fill="FFFFFF"/>
              <w:spacing w:after="160" w:line="248" w:lineRule="atLeast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  <w:p w14:paraId="5E764296" w14:textId="77777777" w:rsidR="00D324D2" w:rsidRDefault="00D324D2" w:rsidP="00D324D2">
            <w:pPr>
              <w:shd w:val="clear" w:color="auto" w:fill="FFFFFF"/>
              <w:spacing w:after="160" w:line="248" w:lineRule="atLeast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  <w:p w14:paraId="79E569AD" w14:textId="77777777" w:rsidR="00D324D2" w:rsidRDefault="00D324D2" w:rsidP="00D324D2">
            <w:pPr>
              <w:shd w:val="clear" w:color="auto" w:fill="FFFFFF"/>
              <w:spacing w:after="160" w:line="248" w:lineRule="atLeast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  <w:p w14:paraId="71141558" w14:textId="77777777" w:rsidR="00D324D2" w:rsidRDefault="00D324D2" w:rsidP="00D324D2">
            <w:pPr>
              <w:shd w:val="clear" w:color="auto" w:fill="FFFFFF"/>
              <w:spacing w:after="160" w:line="248" w:lineRule="atLeast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  <w:p w14:paraId="2A83C8C8" w14:textId="77777777" w:rsidR="00D324D2" w:rsidRDefault="00D324D2" w:rsidP="00D324D2">
            <w:pPr>
              <w:shd w:val="clear" w:color="auto" w:fill="FFFFFF"/>
              <w:spacing w:after="160" w:line="248" w:lineRule="atLeast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  <w:p w14:paraId="1CBA6538" w14:textId="77777777" w:rsidR="00D324D2" w:rsidRDefault="00D324D2" w:rsidP="00D324D2">
            <w:pPr>
              <w:shd w:val="clear" w:color="auto" w:fill="FFFFFF"/>
              <w:spacing w:after="160" w:line="248" w:lineRule="atLeast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  <w:p w14:paraId="35C9D08A" w14:textId="77777777" w:rsidR="00D324D2" w:rsidRDefault="00D324D2" w:rsidP="00D324D2">
            <w:pPr>
              <w:shd w:val="clear" w:color="auto" w:fill="FFFFFF"/>
              <w:spacing w:after="160" w:line="248" w:lineRule="atLeast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  <w:p w14:paraId="1A5204A5" w14:textId="77777777" w:rsidR="00D324D2" w:rsidRDefault="00D324D2" w:rsidP="00D324D2">
            <w:pPr>
              <w:shd w:val="clear" w:color="auto" w:fill="FFFFFF"/>
              <w:spacing w:after="160" w:line="248" w:lineRule="atLeast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  <w:p w14:paraId="5788DE7E" w14:textId="77777777" w:rsidR="00D324D2" w:rsidRPr="00B81AF7" w:rsidRDefault="00D324D2" w:rsidP="00D324D2">
            <w:pPr>
              <w:shd w:val="clear" w:color="auto" w:fill="FFFFFF"/>
              <w:spacing w:after="160" w:line="248" w:lineRule="atLeast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D324D2" w:rsidRPr="00C53AA3" w14:paraId="02141903" w14:textId="77777777" w:rsidTr="006D4B13">
        <w:tc>
          <w:tcPr>
            <w:tcW w:w="3998" w:type="dxa"/>
            <w:vAlign w:val="center"/>
          </w:tcPr>
          <w:p w14:paraId="0FCA01CC" w14:textId="64CC13FF" w:rsidR="00C53AA3" w:rsidRPr="00C53AA3" w:rsidRDefault="00D324D2" w:rsidP="00D324D2">
            <w:pPr>
              <w:jc w:val="both"/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</w:pPr>
            <w:r w:rsidRPr="00C53AA3">
              <w:rPr>
                <w:rFonts w:ascii="Times New Roman" w:hAnsi="Times New Roman" w:cs="Times New Roman"/>
                <w:b/>
              </w:rPr>
              <w:lastRenderedPageBreak/>
              <w:t>ТФ2</w:t>
            </w:r>
            <w:r w:rsidRPr="00C53AA3">
              <w:rPr>
                <w:rFonts w:ascii="Times New Roman" w:hAnsi="Times New Roman" w:cs="Times New Roman"/>
              </w:rPr>
              <w:t xml:space="preserve"> </w:t>
            </w:r>
            <w:r w:rsidR="00C53AA3" w:rsidRPr="00C53AA3">
              <w:rPr>
                <w:rFonts w:ascii="Times New Roman" w:hAnsi="Times New Roman" w:cs="Times New Roman"/>
                <w:i/>
              </w:rPr>
              <w:t xml:space="preserve">В/02.5 </w:t>
            </w:r>
            <w:r w:rsidR="00920537" w:rsidRPr="00C53AA3">
              <w:rPr>
                <w:rFonts w:ascii="Times New Roman" w:hAnsi="Times New Roman" w:cs="Times New Roman"/>
                <w:i/>
              </w:rPr>
              <w:t>Осуществление оперативного анализа и контроля процессов химического анализа воды в системах водоснабжения, водоотведения, теплоснабжения</w:t>
            </w:r>
            <w:r w:rsidR="00920537" w:rsidRPr="00C53AA3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</w:p>
          <w:p w14:paraId="4A8602C8" w14:textId="0C95B1C3" w:rsidR="00D324D2" w:rsidRPr="00C53AA3" w:rsidRDefault="00C53AA3" w:rsidP="00D324D2">
            <w:pPr>
              <w:jc w:val="both"/>
              <w:rPr>
                <w:rFonts w:ascii="Times New Roman" w:hAnsi="Times New Roman" w:cs="Times New Roman"/>
                <w:color w:val="1A1D23"/>
              </w:rPr>
            </w:pPr>
            <w:r w:rsidRPr="00C53AA3">
              <w:rPr>
                <w:rFonts w:ascii="Times New Roman" w:hAnsi="Times New Roman" w:cs="Times New Roman"/>
                <w:b/>
                <w:color w:val="1A1D23"/>
              </w:rPr>
              <w:t>З1</w:t>
            </w:r>
            <w:r w:rsidR="00D324D2" w:rsidRPr="00C53AA3">
              <w:rPr>
                <w:rFonts w:ascii="Times New Roman" w:eastAsia="Times New Roman" w:hAnsi="Times New Roman" w:cs="Times New Roman"/>
                <w:b/>
                <w:bCs/>
                <w:color w:val="0070C0"/>
                <w:shd w:val="clear" w:color="auto" w:fill="FFFFFF"/>
              </w:rPr>
              <w:t xml:space="preserve"> </w:t>
            </w:r>
            <w:r w:rsidR="00920537" w:rsidRPr="00C53AA3">
              <w:rPr>
                <w:rFonts w:ascii="Times New Roman" w:hAnsi="Times New Roman" w:cs="Times New Roman"/>
              </w:rPr>
              <w:t>Требования к испытательным лабораториям</w:t>
            </w:r>
          </w:p>
          <w:p w14:paraId="122594AA" w14:textId="284E360E" w:rsidR="00D324D2" w:rsidRPr="00C53AA3" w:rsidRDefault="00C53AA3" w:rsidP="00D324D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3AA3">
              <w:rPr>
                <w:rFonts w:ascii="Times New Roman" w:hAnsi="Times New Roman" w:cs="Times New Roman"/>
                <w:b/>
                <w:color w:val="1A1D23"/>
              </w:rPr>
              <w:t>З2</w:t>
            </w:r>
            <w:r w:rsidR="00D324D2" w:rsidRPr="00C53AA3">
              <w:rPr>
                <w:rFonts w:ascii="Times New Roman" w:hAnsi="Times New Roman" w:cs="Times New Roman"/>
                <w:b/>
                <w:color w:val="1A1D23"/>
              </w:rPr>
              <w:t xml:space="preserve"> </w:t>
            </w:r>
            <w:r w:rsidR="00920537" w:rsidRPr="00C53AA3">
              <w:rPr>
                <w:rFonts w:ascii="Times New Roman" w:hAnsi="Times New Roman" w:cs="Times New Roman"/>
              </w:rPr>
              <w:t>Правила и требования экологически безопасного обращения с химическими реагентами, реактивами и химическими веществами</w:t>
            </w:r>
          </w:p>
          <w:p w14:paraId="46C507B6" w14:textId="5102319C" w:rsidR="00D324D2" w:rsidRPr="00C53AA3" w:rsidRDefault="00C53AA3" w:rsidP="00D324D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3AA3">
              <w:rPr>
                <w:rFonts w:ascii="Times New Roman" w:hAnsi="Times New Roman" w:cs="Times New Roman"/>
                <w:b/>
                <w:color w:val="1A1D23"/>
              </w:rPr>
              <w:t>З3</w:t>
            </w:r>
            <w:r w:rsidR="00D324D2" w:rsidRPr="00C53AA3">
              <w:rPr>
                <w:rFonts w:ascii="Times New Roman" w:hAnsi="Times New Roman" w:cs="Times New Roman"/>
                <w:b/>
                <w:color w:val="1A1D23"/>
              </w:rPr>
              <w:t xml:space="preserve"> </w:t>
            </w:r>
            <w:r w:rsidR="00920537" w:rsidRPr="00C53AA3">
              <w:rPr>
                <w:rFonts w:ascii="Times New Roman" w:hAnsi="Times New Roman" w:cs="Times New Roman"/>
              </w:rPr>
              <w:t>Правила безопасности при хранении, транспортировании и применении реагентов</w:t>
            </w:r>
          </w:p>
          <w:p w14:paraId="0FC5B5AD" w14:textId="221E037E" w:rsidR="00D324D2" w:rsidRPr="00C53AA3" w:rsidRDefault="00C53AA3" w:rsidP="00D324D2">
            <w:pPr>
              <w:jc w:val="both"/>
              <w:rPr>
                <w:rFonts w:ascii="Times New Roman" w:hAnsi="Times New Roman" w:cs="Times New Roman"/>
                <w:color w:val="1A1D23"/>
              </w:rPr>
            </w:pPr>
            <w:r w:rsidRPr="00C53AA3">
              <w:rPr>
                <w:rFonts w:ascii="Times New Roman" w:hAnsi="Times New Roman" w:cs="Times New Roman"/>
                <w:b/>
                <w:color w:val="1A1D23"/>
              </w:rPr>
              <w:t>З4</w:t>
            </w:r>
            <w:r w:rsidR="00D324D2" w:rsidRPr="00C53AA3">
              <w:rPr>
                <w:rFonts w:ascii="Times New Roman" w:hAnsi="Times New Roman" w:cs="Times New Roman"/>
                <w:b/>
                <w:color w:val="1A1D23"/>
              </w:rPr>
              <w:t xml:space="preserve"> </w:t>
            </w:r>
            <w:r w:rsidR="00920537" w:rsidRPr="00C53AA3">
              <w:rPr>
                <w:rFonts w:ascii="Times New Roman" w:hAnsi="Times New Roman" w:cs="Times New Roman"/>
              </w:rPr>
              <w:t>Организация производства труда и управления</w:t>
            </w:r>
          </w:p>
          <w:p w14:paraId="165ECE9B" w14:textId="082F1B2F" w:rsidR="00D324D2" w:rsidRPr="00C53AA3" w:rsidRDefault="00C53AA3" w:rsidP="00D324D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color w:val="1A1D23"/>
                <w:sz w:val="24"/>
                <w:szCs w:val="24"/>
              </w:rPr>
            </w:pPr>
            <w:r w:rsidRPr="00C53AA3">
              <w:rPr>
                <w:rFonts w:ascii="Times New Roman" w:eastAsiaTheme="minorEastAsia" w:hAnsi="Times New Roman"/>
                <w:b/>
                <w:color w:val="1A1D23"/>
                <w:sz w:val="24"/>
                <w:szCs w:val="24"/>
                <w:lang w:eastAsia="ru-RU"/>
              </w:rPr>
              <w:t>У1</w:t>
            </w:r>
            <w:r w:rsidR="00D324D2" w:rsidRPr="00C53AA3">
              <w:rPr>
                <w:rFonts w:ascii="Times New Roman" w:eastAsiaTheme="minorEastAsia" w:hAnsi="Times New Roman"/>
                <w:b/>
                <w:color w:val="1A1D23"/>
                <w:sz w:val="24"/>
                <w:szCs w:val="24"/>
                <w:lang w:eastAsia="ru-RU"/>
              </w:rPr>
              <w:t xml:space="preserve"> </w:t>
            </w:r>
            <w:r w:rsidR="00920537" w:rsidRPr="00C53AA3">
              <w:rPr>
                <w:rFonts w:ascii="Times New Roman" w:hAnsi="Times New Roman"/>
                <w:sz w:val="24"/>
                <w:szCs w:val="24"/>
              </w:rPr>
              <w:t>Выбирать типовые методы и способы выполнения профессиональных задач, оценивать эффективность и качество выполнения анализов</w:t>
            </w:r>
          </w:p>
          <w:p w14:paraId="4E28C761" w14:textId="3690015D" w:rsidR="00D324D2" w:rsidRPr="00C53AA3" w:rsidRDefault="00C53AA3" w:rsidP="00D324D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color w:val="1A1D23"/>
                <w:sz w:val="24"/>
                <w:szCs w:val="24"/>
              </w:rPr>
            </w:pPr>
            <w:r w:rsidRPr="00C53AA3">
              <w:rPr>
                <w:rFonts w:ascii="Times New Roman" w:eastAsiaTheme="minorEastAsia" w:hAnsi="Times New Roman"/>
                <w:b/>
                <w:color w:val="1A1D23"/>
                <w:sz w:val="24"/>
                <w:szCs w:val="24"/>
                <w:lang w:eastAsia="ru-RU"/>
              </w:rPr>
              <w:t>У2</w:t>
            </w:r>
            <w:r w:rsidR="00D324D2" w:rsidRPr="00C53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66CC" w:rsidRPr="00C53AA3">
              <w:rPr>
                <w:rFonts w:ascii="Times New Roman" w:hAnsi="Times New Roman"/>
                <w:sz w:val="24"/>
                <w:szCs w:val="24"/>
              </w:rPr>
              <w:t>Выбирать средства измерений, вспомогательное и испытательное оборудование, а также химическую посуду, реактивы и материалы в соответствии с требованиями методик измерений</w:t>
            </w:r>
          </w:p>
          <w:p w14:paraId="0D75C17D" w14:textId="537B25B2" w:rsidR="00D324D2" w:rsidRPr="00C53AA3" w:rsidRDefault="00C53AA3" w:rsidP="00D324D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color w:val="1A1D23"/>
                <w:sz w:val="24"/>
                <w:szCs w:val="24"/>
              </w:rPr>
            </w:pPr>
            <w:r w:rsidRPr="00C53AA3">
              <w:rPr>
                <w:rFonts w:ascii="Times New Roman" w:eastAsiaTheme="minorEastAsia" w:hAnsi="Times New Roman"/>
                <w:b/>
                <w:color w:val="1A1D23"/>
                <w:sz w:val="24"/>
                <w:szCs w:val="24"/>
                <w:lang w:eastAsia="ru-RU"/>
              </w:rPr>
              <w:t>У3</w:t>
            </w:r>
            <w:r w:rsidR="00D324D2" w:rsidRPr="00C53AA3">
              <w:rPr>
                <w:rFonts w:ascii="Times New Roman" w:hAnsi="Times New Roman"/>
                <w:color w:val="1A1D23"/>
                <w:sz w:val="24"/>
                <w:szCs w:val="24"/>
              </w:rPr>
              <w:t xml:space="preserve"> </w:t>
            </w:r>
            <w:r w:rsidR="002966CC" w:rsidRPr="00C53AA3">
              <w:rPr>
                <w:rFonts w:ascii="Times New Roman" w:hAnsi="Times New Roman"/>
                <w:sz w:val="24"/>
                <w:szCs w:val="24"/>
              </w:rPr>
              <w:t>Обосновывать рациональное расходование материалов, химиче</w:t>
            </w:r>
            <w:r w:rsidR="002966CC" w:rsidRPr="00C53AA3">
              <w:rPr>
                <w:rFonts w:ascii="Times New Roman" w:hAnsi="Times New Roman"/>
                <w:sz w:val="24"/>
                <w:szCs w:val="24"/>
              </w:rPr>
              <w:lastRenderedPageBreak/>
              <w:t>ских реагентов, химической посуды, средств индивидуальной защиты</w:t>
            </w:r>
          </w:p>
          <w:p w14:paraId="798C8570" w14:textId="66A32A12" w:rsidR="002966CC" w:rsidRPr="00C53AA3" w:rsidRDefault="00C53AA3" w:rsidP="00D324D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AA3">
              <w:rPr>
                <w:rFonts w:ascii="Times New Roman" w:eastAsiaTheme="minorEastAsia" w:hAnsi="Times New Roman"/>
                <w:b/>
                <w:color w:val="1A1D23"/>
                <w:sz w:val="24"/>
                <w:szCs w:val="24"/>
                <w:lang w:eastAsia="ru-RU"/>
              </w:rPr>
              <w:t>У4</w:t>
            </w:r>
            <w:r w:rsidR="00D324D2" w:rsidRPr="00C53AA3">
              <w:rPr>
                <w:rFonts w:ascii="Times New Roman" w:eastAsiaTheme="minorEastAsia" w:hAnsi="Times New Roman"/>
                <w:b/>
                <w:color w:val="1A1D23"/>
                <w:sz w:val="24"/>
                <w:szCs w:val="24"/>
                <w:lang w:eastAsia="ru-RU"/>
              </w:rPr>
              <w:t xml:space="preserve"> </w:t>
            </w:r>
            <w:r w:rsidR="002966CC" w:rsidRPr="00C53AA3">
              <w:rPr>
                <w:rFonts w:ascii="Times New Roman" w:hAnsi="Times New Roman"/>
                <w:sz w:val="24"/>
                <w:szCs w:val="24"/>
              </w:rPr>
              <w:t xml:space="preserve">Контролировать правильное хранение и складирование химических реагентов, рациональное расходование реагентов </w:t>
            </w:r>
          </w:p>
          <w:p w14:paraId="1EE82043" w14:textId="211A2BBD" w:rsidR="00D324D2" w:rsidRPr="00C53AA3" w:rsidRDefault="00C53AA3" w:rsidP="00D324D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AA3">
              <w:rPr>
                <w:rFonts w:ascii="Times New Roman" w:eastAsiaTheme="minorEastAsia" w:hAnsi="Times New Roman"/>
                <w:b/>
                <w:color w:val="1A1D23"/>
                <w:sz w:val="24"/>
                <w:szCs w:val="24"/>
                <w:lang w:eastAsia="ru-RU"/>
              </w:rPr>
              <w:t>У5</w:t>
            </w:r>
            <w:r w:rsidR="00D324D2" w:rsidRPr="00C53AA3">
              <w:rPr>
                <w:rFonts w:ascii="Times New Roman" w:eastAsiaTheme="minorEastAsia" w:hAnsi="Times New Roman"/>
                <w:b/>
                <w:color w:val="1A1D23"/>
                <w:sz w:val="24"/>
                <w:szCs w:val="24"/>
                <w:lang w:eastAsia="ru-RU"/>
              </w:rPr>
              <w:t xml:space="preserve"> </w:t>
            </w:r>
            <w:r w:rsidR="002966CC" w:rsidRPr="00C53AA3">
              <w:rPr>
                <w:rFonts w:ascii="Times New Roman" w:hAnsi="Times New Roman"/>
                <w:sz w:val="24"/>
                <w:szCs w:val="24"/>
              </w:rPr>
              <w:t>Проверять соответствие качества химических анализов установленным нормам, техническим условиям, государственным стандартам</w:t>
            </w:r>
          </w:p>
          <w:p w14:paraId="4A2A6682" w14:textId="7821939A" w:rsidR="002966CC" w:rsidRPr="00C53AA3" w:rsidRDefault="00C53AA3" w:rsidP="00D324D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AA3">
              <w:rPr>
                <w:rFonts w:ascii="Times New Roman" w:eastAsiaTheme="minorEastAsia" w:hAnsi="Times New Roman"/>
                <w:b/>
                <w:color w:val="1A1D23"/>
                <w:sz w:val="24"/>
                <w:szCs w:val="24"/>
                <w:lang w:eastAsia="ru-RU"/>
              </w:rPr>
              <w:t>У6</w:t>
            </w:r>
            <w:r w:rsidR="002966CC" w:rsidRPr="00C53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688C" w:rsidRPr="00C53AA3">
              <w:rPr>
                <w:rFonts w:ascii="Times New Roman" w:hAnsi="Times New Roman"/>
                <w:sz w:val="24"/>
                <w:szCs w:val="24"/>
              </w:rPr>
              <w:t>Работать со специализированным программным обеспечением на уровне пользователя</w:t>
            </w:r>
          </w:p>
          <w:p w14:paraId="57AB5D98" w14:textId="1ACFB524" w:rsidR="0009688C" w:rsidRPr="00C53AA3" w:rsidRDefault="00C53AA3" w:rsidP="00D324D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AA3">
              <w:rPr>
                <w:rFonts w:ascii="Times New Roman" w:eastAsiaTheme="minorEastAsia" w:hAnsi="Times New Roman"/>
                <w:b/>
                <w:color w:val="1A1D23"/>
                <w:sz w:val="24"/>
                <w:szCs w:val="24"/>
                <w:lang w:eastAsia="ru-RU"/>
              </w:rPr>
              <w:t>У7</w:t>
            </w:r>
            <w:r w:rsidR="0009688C" w:rsidRPr="00C53AA3">
              <w:rPr>
                <w:rFonts w:ascii="Times New Roman" w:hAnsi="Times New Roman"/>
                <w:sz w:val="24"/>
                <w:szCs w:val="24"/>
              </w:rPr>
              <w:t xml:space="preserve"> Производить химические и физические исследования образцов воды</w:t>
            </w:r>
          </w:p>
          <w:p w14:paraId="64327E49" w14:textId="12CF792E" w:rsidR="0009688C" w:rsidRPr="00C53AA3" w:rsidRDefault="00C53AA3" w:rsidP="00D324D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AA3">
              <w:rPr>
                <w:rFonts w:ascii="Times New Roman" w:eastAsiaTheme="minorEastAsia" w:hAnsi="Times New Roman"/>
                <w:b/>
                <w:color w:val="1A1D23"/>
                <w:sz w:val="24"/>
                <w:szCs w:val="24"/>
                <w:lang w:eastAsia="ru-RU"/>
              </w:rPr>
              <w:t>У8</w:t>
            </w:r>
            <w:r w:rsidR="0009688C" w:rsidRPr="00C53AA3">
              <w:rPr>
                <w:rFonts w:ascii="Times New Roman" w:eastAsiaTheme="minorEastAsia" w:hAnsi="Times New Roman"/>
                <w:b/>
                <w:color w:val="1A1D23"/>
                <w:sz w:val="24"/>
                <w:szCs w:val="24"/>
                <w:lang w:eastAsia="ru-RU"/>
              </w:rPr>
              <w:t xml:space="preserve"> </w:t>
            </w:r>
            <w:r w:rsidR="0009688C" w:rsidRPr="00C53AA3">
              <w:rPr>
                <w:rFonts w:ascii="Times New Roman" w:hAnsi="Times New Roman"/>
                <w:sz w:val="24"/>
                <w:szCs w:val="24"/>
              </w:rPr>
              <w:t>Оформлять результаты анализов в рабочих журналах и протоколах с указанием метода измерения</w:t>
            </w:r>
          </w:p>
        </w:tc>
        <w:tc>
          <w:tcPr>
            <w:tcW w:w="2694" w:type="dxa"/>
            <w:vAlign w:val="center"/>
          </w:tcPr>
          <w:p w14:paraId="793BDF12" w14:textId="77777777" w:rsidR="00C53AA3" w:rsidRPr="00C53AA3" w:rsidRDefault="00C53AA3" w:rsidP="00C53A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C53AA3">
              <w:rPr>
                <w:rFonts w:ascii="Times New Roman" w:eastAsia="Times New Roman" w:hAnsi="Times New Roman" w:cs="Times New Roman"/>
              </w:rPr>
              <w:lastRenderedPageBreak/>
              <w:t>Дихотомическая</w:t>
            </w:r>
          </w:p>
          <w:p w14:paraId="08E9AB8E" w14:textId="77777777" w:rsidR="00C53AA3" w:rsidRPr="00C53AA3" w:rsidRDefault="00C53AA3" w:rsidP="00C53A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C53AA3">
              <w:rPr>
                <w:rFonts w:ascii="Times New Roman" w:eastAsia="Times New Roman" w:hAnsi="Times New Roman" w:cs="Times New Roman"/>
              </w:rPr>
              <w:t>верно – 1 балл,</w:t>
            </w:r>
          </w:p>
          <w:p w14:paraId="652C21F5" w14:textId="07671D5D" w:rsidR="00D324D2" w:rsidRPr="00C53AA3" w:rsidRDefault="00C53AA3" w:rsidP="00C53AA3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A3">
              <w:rPr>
                <w:rFonts w:ascii="Times New Roman" w:hAnsi="Times New Roman"/>
              </w:rPr>
              <w:t>неверно – 0 баллов</w:t>
            </w:r>
          </w:p>
        </w:tc>
        <w:tc>
          <w:tcPr>
            <w:tcW w:w="2681" w:type="dxa"/>
            <w:vAlign w:val="center"/>
          </w:tcPr>
          <w:p w14:paraId="691FA0CC" w14:textId="77777777" w:rsidR="00D324D2" w:rsidRPr="00C53AA3" w:rsidRDefault="00D324D2" w:rsidP="00D324D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D68A86B" w14:textId="77777777" w:rsidR="00D324D2" w:rsidRPr="00C53AA3" w:rsidRDefault="00D324D2" w:rsidP="00D324D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31209CE" w14:textId="77777777" w:rsidR="00D324D2" w:rsidRPr="00C53AA3" w:rsidRDefault="00D324D2" w:rsidP="00D324D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0F0445" w14:textId="77777777" w:rsidR="00D324D2" w:rsidRPr="00C53AA3" w:rsidRDefault="00D324D2" w:rsidP="00D324D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9239C24" w14:textId="77777777" w:rsidR="00D324D2" w:rsidRPr="00C53AA3" w:rsidRDefault="00D324D2" w:rsidP="00D324D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06D2A6" w14:textId="77777777" w:rsidR="00E11E7C" w:rsidRPr="00C53AA3" w:rsidRDefault="00E11E7C" w:rsidP="00D324D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CC069E" w14:textId="77777777" w:rsidR="00E11E7C" w:rsidRPr="00C53AA3" w:rsidRDefault="00E11E7C" w:rsidP="00D324D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29D917" w14:textId="0B27E6AD" w:rsidR="00D324D2" w:rsidRPr="00C53AA3" w:rsidRDefault="00E11E7C" w:rsidP="00474CD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3AA3">
              <w:rPr>
                <w:rFonts w:ascii="Times New Roman" w:hAnsi="Times New Roman"/>
                <w:sz w:val="24"/>
                <w:szCs w:val="24"/>
              </w:rPr>
              <w:t>13,</w:t>
            </w:r>
            <w:r w:rsidR="00C53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3AA3">
              <w:rPr>
                <w:rFonts w:ascii="Times New Roman" w:hAnsi="Times New Roman"/>
                <w:sz w:val="24"/>
                <w:szCs w:val="24"/>
              </w:rPr>
              <w:t>14,</w:t>
            </w:r>
            <w:r w:rsidR="00C53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24D2" w:rsidRPr="00C53AA3">
              <w:rPr>
                <w:rFonts w:ascii="Times New Roman" w:hAnsi="Times New Roman"/>
                <w:sz w:val="24"/>
                <w:szCs w:val="24"/>
              </w:rPr>
              <w:t>15,</w:t>
            </w:r>
            <w:r w:rsidR="00C53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24D2" w:rsidRPr="00C53AA3">
              <w:rPr>
                <w:rFonts w:ascii="Times New Roman" w:hAnsi="Times New Roman"/>
                <w:sz w:val="24"/>
                <w:szCs w:val="24"/>
              </w:rPr>
              <w:t>16,17,</w:t>
            </w:r>
            <w:r w:rsidR="00C53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63C5" w:rsidRPr="00C53AA3">
              <w:rPr>
                <w:rFonts w:ascii="Times New Roman" w:hAnsi="Times New Roman"/>
                <w:sz w:val="24"/>
                <w:szCs w:val="24"/>
              </w:rPr>
              <w:t>18,</w:t>
            </w:r>
            <w:r w:rsidR="00C53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3AA3">
              <w:rPr>
                <w:rFonts w:ascii="Times New Roman" w:hAnsi="Times New Roman"/>
                <w:sz w:val="24"/>
                <w:szCs w:val="24"/>
              </w:rPr>
              <w:t>19,</w:t>
            </w:r>
            <w:r w:rsidR="00C53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3AA3">
              <w:rPr>
                <w:rFonts w:ascii="Times New Roman" w:hAnsi="Times New Roman"/>
                <w:sz w:val="24"/>
                <w:szCs w:val="24"/>
              </w:rPr>
              <w:t>20,</w:t>
            </w:r>
            <w:r w:rsidR="00C53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3AA3">
              <w:rPr>
                <w:rFonts w:ascii="Times New Roman" w:hAnsi="Times New Roman"/>
                <w:sz w:val="24"/>
                <w:szCs w:val="24"/>
              </w:rPr>
              <w:t>21,</w:t>
            </w:r>
            <w:r w:rsidR="00C53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3AA3">
              <w:rPr>
                <w:rFonts w:ascii="Times New Roman" w:hAnsi="Times New Roman"/>
                <w:sz w:val="24"/>
                <w:szCs w:val="24"/>
              </w:rPr>
              <w:t>22,</w:t>
            </w:r>
            <w:r w:rsidR="00C53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63C5" w:rsidRPr="00C53AA3">
              <w:rPr>
                <w:rFonts w:ascii="Times New Roman" w:hAnsi="Times New Roman"/>
                <w:sz w:val="24"/>
                <w:szCs w:val="24"/>
              </w:rPr>
              <w:t>23,</w:t>
            </w:r>
            <w:r w:rsidR="00C53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63C5" w:rsidRPr="00C53AA3">
              <w:rPr>
                <w:rFonts w:ascii="Times New Roman" w:hAnsi="Times New Roman"/>
                <w:sz w:val="24"/>
                <w:szCs w:val="24"/>
              </w:rPr>
              <w:t>24,</w:t>
            </w:r>
            <w:r w:rsidR="00C53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63C5" w:rsidRPr="00C53AA3">
              <w:rPr>
                <w:rFonts w:ascii="Times New Roman" w:hAnsi="Times New Roman"/>
                <w:sz w:val="24"/>
                <w:szCs w:val="24"/>
              </w:rPr>
              <w:t>25,</w:t>
            </w:r>
            <w:r w:rsidR="00C53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63C5" w:rsidRPr="00C53AA3">
              <w:rPr>
                <w:rFonts w:ascii="Times New Roman" w:hAnsi="Times New Roman"/>
                <w:sz w:val="24"/>
                <w:szCs w:val="24"/>
              </w:rPr>
              <w:t>26,</w:t>
            </w:r>
            <w:r w:rsidR="00C53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63C5" w:rsidRPr="00C53AA3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14:paraId="0E79E9D3" w14:textId="77777777" w:rsidR="00D324D2" w:rsidRPr="00C53AA3" w:rsidRDefault="00D324D2" w:rsidP="00D324D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0C0C68" w14:textId="77777777" w:rsidR="00D324D2" w:rsidRPr="00C53AA3" w:rsidRDefault="00D324D2" w:rsidP="00D324D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44D9EE" w14:textId="77777777" w:rsidR="00D324D2" w:rsidRPr="00C53AA3" w:rsidRDefault="00D324D2" w:rsidP="00D324D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696BE2" w14:textId="77777777" w:rsidR="00D324D2" w:rsidRPr="00C53AA3" w:rsidRDefault="00D324D2" w:rsidP="00D324D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25C9092" w14:textId="77777777" w:rsidR="00D324D2" w:rsidRPr="00C53AA3" w:rsidRDefault="00D324D2" w:rsidP="00D324D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4231838" w14:textId="77777777" w:rsidR="00D324D2" w:rsidRPr="00C53AA3" w:rsidRDefault="00D324D2" w:rsidP="00D324D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164D464" w14:textId="77777777" w:rsidR="00D324D2" w:rsidRPr="00C53AA3" w:rsidRDefault="00D324D2" w:rsidP="00D324D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434D513" w14:textId="77777777" w:rsidR="00D324D2" w:rsidRPr="00C53AA3" w:rsidRDefault="00D324D2" w:rsidP="00D324D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DEFE16" w14:textId="77777777" w:rsidR="00D324D2" w:rsidRPr="00C53AA3" w:rsidRDefault="00D324D2" w:rsidP="00D324D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C67712" w14:textId="77777777" w:rsidR="00D324D2" w:rsidRPr="00C53AA3" w:rsidRDefault="00D324D2" w:rsidP="00D324D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D2C8A8" w14:textId="77777777" w:rsidR="00D324D2" w:rsidRPr="00C53AA3" w:rsidRDefault="00D324D2" w:rsidP="00D324D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6883B7" w14:textId="77777777" w:rsidR="00D324D2" w:rsidRPr="00C53AA3" w:rsidRDefault="00D324D2" w:rsidP="00D324D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B91BD2C" w14:textId="77777777" w:rsidR="00D324D2" w:rsidRPr="00C53AA3" w:rsidRDefault="00D324D2" w:rsidP="00D324D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1133BF2" w14:textId="77777777" w:rsidR="00D324D2" w:rsidRPr="00C53AA3" w:rsidRDefault="00D324D2" w:rsidP="00D324D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EF693C" w14:textId="77777777" w:rsidR="00D324D2" w:rsidRPr="00C53AA3" w:rsidRDefault="00D324D2" w:rsidP="00D324D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A51715" w14:textId="77777777" w:rsidR="00D324D2" w:rsidRPr="00C53AA3" w:rsidRDefault="00D324D2" w:rsidP="00D324D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8737D3D" w14:textId="77777777" w:rsidR="00D324D2" w:rsidRPr="00C53AA3" w:rsidRDefault="00D324D2" w:rsidP="00D324D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1984355" w14:textId="77777777" w:rsidR="00D324D2" w:rsidRPr="00C53AA3" w:rsidRDefault="00D324D2" w:rsidP="00D324D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5BFA3B" w14:textId="77777777" w:rsidR="00D324D2" w:rsidRPr="00C53AA3" w:rsidRDefault="00D324D2" w:rsidP="00D324D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89B87EB" w14:textId="77777777" w:rsidR="00D324D2" w:rsidRPr="00C53AA3" w:rsidRDefault="00D324D2" w:rsidP="00D324D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1BA1E15" w14:textId="77777777" w:rsidR="00D324D2" w:rsidRPr="00C53AA3" w:rsidRDefault="00D324D2" w:rsidP="00D324D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20F20F" w14:textId="77777777" w:rsidR="00D324D2" w:rsidRPr="00C53AA3" w:rsidRDefault="00D324D2" w:rsidP="00D324D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6F2E88A" w14:textId="77777777" w:rsidR="00D324D2" w:rsidRPr="00C53AA3" w:rsidRDefault="00D324D2" w:rsidP="00D324D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CFCDBA" w14:textId="77777777" w:rsidR="00D324D2" w:rsidRPr="00C53AA3" w:rsidRDefault="00D324D2" w:rsidP="00D324D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4D2" w:rsidRPr="00856482" w14:paraId="0FA9CDF3" w14:textId="77777777" w:rsidTr="00C53AA3">
        <w:tc>
          <w:tcPr>
            <w:tcW w:w="3998" w:type="dxa"/>
          </w:tcPr>
          <w:p w14:paraId="581043A8" w14:textId="21F50240" w:rsidR="00D324D2" w:rsidRPr="00C53AA3" w:rsidRDefault="00D324D2" w:rsidP="00C53AA3">
            <w:pPr>
              <w:jc w:val="both"/>
              <w:rPr>
                <w:rFonts w:ascii="Times New Roman" w:eastAsia="Times New Roman" w:hAnsi="Times New Roman"/>
                <w:b/>
                <w:bCs/>
                <w:shd w:val="clear" w:color="auto" w:fill="FFFFFF"/>
              </w:rPr>
            </w:pPr>
            <w:r w:rsidRPr="00C53AA3">
              <w:rPr>
                <w:rFonts w:ascii="Times New Roman" w:hAnsi="Times New Roman"/>
                <w:b/>
              </w:rPr>
              <w:lastRenderedPageBreak/>
              <w:t xml:space="preserve">ТФ3 </w:t>
            </w:r>
            <w:r w:rsidR="00C53AA3" w:rsidRPr="00C53AA3">
              <w:rPr>
                <w:rFonts w:ascii="Times New Roman" w:hAnsi="Times New Roman"/>
                <w:i/>
              </w:rPr>
              <w:t>В/03.5</w:t>
            </w:r>
            <w:r w:rsidR="00C53AA3" w:rsidRPr="00C53AA3">
              <w:rPr>
                <w:rFonts w:ascii="Times New Roman" w:hAnsi="Times New Roman"/>
                <w:b/>
                <w:i/>
              </w:rPr>
              <w:t xml:space="preserve"> </w:t>
            </w:r>
            <w:r w:rsidR="008722EA" w:rsidRPr="00C53AA3">
              <w:rPr>
                <w:rFonts w:ascii="Times New Roman" w:hAnsi="Times New Roman" w:cs="Times New Roman"/>
                <w:i/>
              </w:rPr>
              <w:t>Осуществление технологического контроля качества химических анализов воды в системах водоснабжения, водоотведения, теплоснабжения</w:t>
            </w:r>
            <w:r w:rsidR="008722EA" w:rsidRPr="00C53AA3">
              <w:rPr>
                <w:rFonts w:ascii="Times New Roman" w:eastAsia="Times New Roman" w:hAnsi="Times New Roman"/>
                <w:b/>
                <w:bCs/>
                <w:shd w:val="clear" w:color="auto" w:fill="FFFFFF"/>
              </w:rPr>
              <w:t xml:space="preserve"> </w:t>
            </w:r>
          </w:p>
          <w:p w14:paraId="03006D63" w14:textId="1B34F910" w:rsidR="00D324D2" w:rsidRPr="00C53AA3" w:rsidRDefault="000C410E" w:rsidP="00C53AA3">
            <w:pPr>
              <w:jc w:val="both"/>
              <w:rPr>
                <w:rFonts w:ascii="Times New Roman" w:hAnsi="Times New Roman" w:cs="Times New Roman"/>
                <w:color w:val="1A1D23"/>
              </w:rPr>
            </w:pPr>
            <w:r w:rsidRPr="000C410E">
              <w:rPr>
                <w:rFonts w:ascii="Times New Roman" w:hAnsi="Times New Roman"/>
                <w:b/>
                <w:color w:val="1A1D23"/>
              </w:rPr>
              <w:t>З1</w:t>
            </w:r>
            <w:r w:rsidR="00D324D2" w:rsidRPr="000C410E">
              <w:rPr>
                <w:rFonts w:ascii="Times New Roman" w:hAnsi="Times New Roman"/>
                <w:b/>
                <w:color w:val="1A1D23"/>
              </w:rPr>
              <w:t xml:space="preserve"> </w:t>
            </w:r>
            <w:r w:rsidR="008722EA" w:rsidRPr="00C53AA3">
              <w:rPr>
                <w:rFonts w:ascii="Times" w:hAnsi="Times" w:cs="Times New Roman"/>
              </w:rPr>
              <w:t>Порядок формирования документарного отчета по итогам химического анализа воды с указанием сведений о корректирующих мероприятиях</w:t>
            </w:r>
          </w:p>
          <w:p w14:paraId="427121EB" w14:textId="713A0A90" w:rsidR="00D324D2" w:rsidRPr="00C53AA3" w:rsidRDefault="000C410E" w:rsidP="00C53AA3">
            <w:pPr>
              <w:jc w:val="both"/>
              <w:rPr>
                <w:rFonts w:ascii="Times New Roman" w:hAnsi="Times New Roman" w:cs="Times New Roman"/>
                <w:color w:val="1A1D23"/>
              </w:rPr>
            </w:pPr>
            <w:r w:rsidRPr="000C410E">
              <w:rPr>
                <w:rFonts w:ascii="Times New Roman" w:hAnsi="Times New Roman"/>
                <w:b/>
                <w:color w:val="1A1D23"/>
              </w:rPr>
              <w:t>З2</w:t>
            </w:r>
            <w:r w:rsidR="00D324D2" w:rsidRPr="000C410E">
              <w:rPr>
                <w:rFonts w:ascii="Times New Roman" w:hAnsi="Times New Roman"/>
                <w:b/>
                <w:color w:val="1A1D23"/>
              </w:rPr>
              <w:t xml:space="preserve"> </w:t>
            </w:r>
            <w:r w:rsidR="008722EA" w:rsidRPr="00C53AA3">
              <w:rPr>
                <w:rFonts w:ascii="Times" w:hAnsi="Times" w:cs="Times New Roman"/>
              </w:rPr>
              <w:t>Санитарные нормы и правила, касающиеся качества химического анализа воды</w:t>
            </w:r>
          </w:p>
          <w:p w14:paraId="092EFBA2" w14:textId="4D7CC4A2" w:rsidR="00D324D2" w:rsidRPr="00C53AA3" w:rsidRDefault="000C410E" w:rsidP="00C53AA3">
            <w:pPr>
              <w:jc w:val="both"/>
              <w:rPr>
                <w:rFonts w:ascii="Times New Roman" w:hAnsi="Times New Roman" w:cs="Times New Roman"/>
                <w:color w:val="1A1D23"/>
              </w:rPr>
            </w:pPr>
            <w:r w:rsidRPr="000C410E">
              <w:rPr>
                <w:rFonts w:ascii="Times New Roman" w:hAnsi="Times New Roman"/>
                <w:b/>
                <w:color w:val="1A1D23"/>
              </w:rPr>
              <w:t>З3</w:t>
            </w:r>
            <w:r w:rsidR="00D324D2" w:rsidRPr="000C410E">
              <w:rPr>
                <w:rFonts w:ascii="Times New Roman" w:hAnsi="Times New Roman"/>
                <w:b/>
                <w:color w:val="1A1D23"/>
              </w:rPr>
              <w:t xml:space="preserve"> </w:t>
            </w:r>
            <w:r w:rsidR="008722EA" w:rsidRPr="00C53AA3">
              <w:rPr>
                <w:rFonts w:ascii="Times" w:hAnsi="Times" w:cs="Times New Roman"/>
              </w:rPr>
              <w:t>Стандарты качества и периодичности проведения химических анализов воды в системах водоснабжения, водоотведения, теплоснабжения</w:t>
            </w:r>
          </w:p>
          <w:p w14:paraId="6A78365D" w14:textId="298C81CB" w:rsidR="00D324D2" w:rsidRPr="00C53AA3" w:rsidRDefault="000C410E" w:rsidP="00C53AA3">
            <w:pPr>
              <w:jc w:val="both"/>
              <w:rPr>
                <w:rFonts w:ascii="Times" w:hAnsi="Times" w:cs="Times New Roman"/>
              </w:rPr>
            </w:pPr>
            <w:r w:rsidRPr="000C410E">
              <w:rPr>
                <w:rFonts w:ascii="Times New Roman" w:hAnsi="Times New Roman"/>
                <w:b/>
                <w:color w:val="1A1D23"/>
              </w:rPr>
              <w:t>З4</w:t>
            </w:r>
            <w:r w:rsidR="00D324D2" w:rsidRPr="00C53AA3">
              <w:rPr>
                <w:rFonts w:ascii="Times New Roman" w:hAnsi="Times New Roman" w:cs="Times New Roman"/>
                <w:color w:val="1A1D23"/>
              </w:rPr>
              <w:t xml:space="preserve"> </w:t>
            </w:r>
            <w:r w:rsidR="008722EA" w:rsidRPr="00C53AA3">
              <w:rPr>
                <w:rFonts w:ascii="Times" w:hAnsi="Times" w:cs="Times New Roman"/>
              </w:rPr>
              <w:t>Методы химического анализа воды</w:t>
            </w:r>
          </w:p>
          <w:p w14:paraId="3E101652" w14:textId="77777777" w:rsidR="000C410E" w:rsidRDefault="000C410E" w:rsidP="00C53AA3">
            <w:pPr>
              <w:jc w:val="both"/>
              <w:rPr>
                <w:rFonts w:ascii="Times" w:hAnsi="Times" w:cs="Times New Roman"/>
              </w:rPr>
            </w:pPr>
            <w:r w:rsidRPr="000C410E">
              <w:rPr>
                <w:rFonts w:ascii="Times New Roman" w:hAnsi="Times New Roman"/>
                <w:b/>
                <w:color w:val="1A1D23"/>
              </w:rPr>
              <w:t>З5</w:t>
            </w:r>
            <w:r w:rsidR="008722EA" w:rsidRPr="000C410E">
              <w:rPr>
                <w:rFonts w:ascii="Times New Roman" w:hAnsi="Times New Roman"/>
                <w:b/>
                <w:color w:val="1A1D23"/>
              </w:rPr>
              <w:t xml:space="preserve"> </w:t>
            </w:r>
            <w:r w:rsidR="002D5559" w:rsidRPr="00C53AA3">
              <w:rPr>
                <w:rFonts w:ascii="Times" w:hAnsi="Times" w:cs="Times New Roman"/>
              </w:rPr>
              <w:t>Достижения отечественной и зарубежной науки и техники</w:t>
            </w:r>
          </w:p>
          <w:p w14:paraId="1237FCCE" w14:textId="35185AFC" w:rsidR="002D5559" w:rsidRPr="000C410E" w:rsidRDefault="000C410E" w:rsidP="00C53AA3">
            <w:pPr>
              <w:jc w:val="both"/>
              <w:rPr>
                <w:rFonts w:ascii="Times" w:hAnsi="Times" w:cs="Times New Roman"/>
              </w:rPr>
            </w:pPr>
            <w:r w:rsidRPr="000C410E">
              <w:rPr>
                <w:rFonts w:ascii="Times New Roman" w:hAnsi="Times New Roman"/>
                <w:b/>
                <w:color w:val="1A1D23"/>
              </w:rPr>
              <w:t>З6</w:t>
            </w:r>
            <w:r w:rsidR="002D5559" w:rsidRPr="00C53AA3">
              <w:rPr>
                <w:rFonts w:ascii="Times" w:hAnsi="Times" w:cs="Times New Roman"/>
              </w:rPr>
              <w:t xml:space="preserve"> Специальная литература и научно-техническая информация</w:t>
            </w:r>
          </w:p>
          <w:p w14:paraId="1AE13A7C" w14:textId="2B2DDAEC" w:rsidR="00D324D2" w:rsidRPr="00C53AA3" w:rsidRDefault="000C410E" w:rsidP="00C53AA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C410E">
              <w:rPr>
                <w:rFonts w:ascii="Times New Roman" w:hAnsi="Times New Roman"/>
                <w:b/>
                <w:color w:val="1A1D23"/>
              </w:rPr>
              <w:t>У1</w:t>
            </w:r>
            <w:r w:rsidR="00D324D2" w:rsidRPr="00C53AA3">
              <w:rPr>
                <w:rFonts w:ascii="Times" w:eastAsia="Times New Roman" w:hAnsi="Times"/>
              </w:rPr>
              <w:t xml:space="preserve"> </w:t>
            </w:r>
            <w:r w:rsidR="002D5559" w:rsidRPr="00C53AA3">
              <w:rPr>
                <w:rFonts w:ascii="Times" w:hAnsi="Times" w:cs="Times New Roman"/>
              </w:rPr>
              <w:t>Выполнять измерение химических и физических параметров окружающей и производственной</w:t>
            </w:r>
          </w:p>
          <w:p w14:paraId="4D8D617E" w14:textId="467F397A" w:rsidR="00D324D2" w:rsidRPr="00C53AA3" w:rsidRDefault="000C410E" w:rsidP="00C53AA3">
            <w:pPr>
              <w:jc w:val="both"/>
              <w:rPr>
                <w:rFonts w:ascii="Times New Roman" w:hAnsi="Times New Roman" w:cs="Times New Roman"/>
                <w:color w:val="1A1D23"/>
              </w:rPr>
            </w:pPr>
            <w:r w:rsidRPr="000C410E">
              <w:rPr>
                <w:rFonts w:ascii="Times New Roman" w:hAnsi="Times New Roman"/>
                <w:b/>
                <w:color w:val="1A1D23"/>
              </w:rPr>
              <w:t>У2</w:t>
            </w:r>
            <w:r w:rsidR="00D324D2" w:rsidRPr="00C53AA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D5559" w:rsidRPr="00C53AA3">
              <w:rPr>
                <w:rFonts w:ascii="Times" w:hAnsi="Times" w:cs="Times New Roman"/>
              </w:rPr>
              <w:t>Осуществлять отбор и доставку проб питьевой воды для выполнения сторонними организациями радиологических, микробиологических и химических анализов</w:t>
            </w:r>
          </w:p>
          <w:p w14:paraId="43E1EC53" w14:textId="61B1F9B6" w:rsidR="002D5559" w:rsidRPr="00C53AA3" w:rsidRDefault="000C410E" w:rsidP="00C53AA3">
            <w:pPr>
              <w:jc w:val="both"/>
              <w:rPr>
                <w:rFonts w:ascii="Times New Roman" w:hAnsi="Times New Roman" w:cs="Times New Roman"/>
                <w:color w:val="1A1D23"/>
              </w:rPr>
            </w:pPr>
            <w:r w:rsidRPr="000C410E">
              <w:rPr>
                <w:rFonts w:ascii="Times New Roman" w:hAnsi="Times New Roman"/>
                <w:b/>
                <w:color w:val="1A1D23"/>
              </w:rPr>
              <w:t>У3</w:t>
            </w:r>
            <w:r w:rsidR="00D324D2" w:rsidRPr="00C53AA3">
              <w:rPr>
                <w:rFonts w:ascii="Times New Roman" w:hAnsi="Times New Roman" w:cs="Times New Roman"/>
                <w:color w:val="1A1D23"/>
              </w:rPr>
              <w:t xml:space="preserve"> </w:t>
            </w:r>
            <w:r w:rsidR="002D5559" w:rsidRPr="00C53AA3">
              <w:rPr>
                <w:rFonts w:ascii="Times" w:hAnsi="Times" w:cs="Times New Roman"/>
              </w:rPr>
              <w:t xml:space="preserve">Производить химический анализ </w:t>
            </w:r>
            <w:r w:rsidR="002D5559" w:rsidRPr="00C53AA3">
              <w:rPr>
                <w:rFonts w:ascii="Times" w:hAnsi="Times" w:cs="Times New Roman"/>
              </w:rPr>
              <w:lastRenderedPageBreak/>
              <w:t>хозяйственно-бытовых и ливневых сточных вод перед выпуском их в городскую канализацию</w:t>
            </w:r>
            <w:r w:rsidR="002D5559" w:rsidRPr="00C53AA3">
              <w:rPr>
                <w:rFonts w:ascii="Times New Roman" w:hAnsi="Times New Roman" w:cs="Times New Roman"/>
                <w:color w:val="1A1D23"/>
              </w:rPr>
              <w:t xml:space="preserve"> </w:t>
            </w:r>
          </w:p>
          <w:p w14:paraId="5FD3D313" w14:textId="4B2C75EC" w:rsidR="00D324D2" w:rsidRPr="004C1E26" w:rsidRDefault="000C410E" w:rsidP="000C410E">
            <w:pPr>
              <w:jc w:val="both"/>
              <w:rPr>
                <w:rFonts w:ascii="Times" w:eastAsia="Times New Roman" w:hAnsi="Times"/>
                <w:sz w:val="20"/>
                <w:szCs w:val="20"/>
              </w:rPr>
            </w:pPr>
            <w:r w:rsidRPr="000C410E">
              <w:rPr>
                <w:rFonts w:ascii="Times New Roman" w:hAnsi="Times New Roman"/>
                <w:b/>
                <w:color w:val="1A1D23"/>
              </w:rPr>
              <w:t>У4</w:t>
            </w:r>
            <w:r w:rsidR="00D324D2" w:rsidRPr="000C410E">
              <w:rPr>
                <w:rFonts w:ascii="Times New Roman" w:hAnsi="Times New Roman"/>
                <w:b/>
                <w:color w:val="1A1D23"/>
              </w:rPr>
              <w:t xml:space="preserve"> </w:t>
            </w:r>
            <w:r w:rsidR="002D5559" w:rsidRPr="00C53AA3">
              <w:rPr>
                <w:rFonts w:ascii="Times" w:hAnsi="Times" w:cs="Times New Roman"/>
              </w:rPr>
              <w:t xml:space="preserve">Изучать передовой отечественный и зарубежный опыт в области проведения лабораторных химических анализов воды </w:t>
            </w:r>
          </w:p>
        </w:tc>
        <w:tc>
          <w:tcPr>
            <w:tcW w:w="2694" w:type="dxa"/>
            <w:vAlign w:val="center"/>
          </w:tcPr>
          <w:p w14:paraId="58804B1A" w14:textId="77777777" w:rsidR="00C53AA3" w:rsidRPr="00C53AA3" w:rsidRDefault="00C53AA3" w:rsidP="00C53AA3">
            <w:pPr>
              <w:shd w:val="clear" w:color="auto" w:fill="FFFFFF" w:themeFill="background1"/>
              <w:rPr>
                <w:rFonts w:ascii="Times New Roman" w:eastAsia="Times New Roman" w:hAnsi="Times New Roman"/>
              </w:rPr>
            </w:pPr>
            <w:r w:rsidRPr="00C53AA3">
              <w:rPr>
                <w:rFonts w:ascii="Times New Roman" w:eastAsia="Times New Roman" w:hAnsi="Times New Roman"/>
              </w:rPr>
              <w:lastRenderedPageBreak/>
              <w:t>Дихотомическая</w:t>
            </w:r>
          </w:p>
          <w:p w14:paraId="4CCE13F0" w14:textId="77777777" w:rsidR="00C53AA3" w:rsidRPr="00C53AA3" w:rsidRDefault="00C53AA3" w:rsidP="00C53AA3">
            <w:pPr>
              <w:shd w:val="clear" w:color="auto" w:fill="FFFFFF" w:themeFill="background1"/>
              <w:rPr>
                <w:rFonts w:ascii="Times New Roman" w:eastAsia="Times New Roman" w:hAnsi="Times New Roman"/>
              </w:rPr>
            </w:pPr>
            <w:r w:rsidRPr="00C53AA3">
              <w:rPr>
                <w:rFonts w:ascii="Times New Roman" w:eastAsia="Times New Roman" w:hAnsi="Times New Roman"/>
              </w:rPr>
              <w:t>верно – 1 балл,</w:t>
            </w:r>
          </w:p>
          <w:p w14:paraId="5329C63F" w14:textId="18DFC2D2" w:rsidR="00D324D2" w:rsidRPr="00337FEB" w:rsidRDefault="00C53AA3" w:rsidP="00C53AA3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A3">
              <w:rPr>
                <w:rFonts w:ascii="Times New Roman" w:hAnsi="Times New Roman"/>
              </w:rPr>
              <w:t>неверно – 0 баллов</w:t>
            </w:r>
          </w:p>
        </w:tc>
        <w:tc>
          <w:tcPr>
            <w:tcW w:w="2681" w:type="dxa"/>
            <w:vAlign w:val="center"/>
          </w:tcPr>
          <w:p w14:paraId="0EC4BAF2" w14:textId="16D11C9F" w:rsidR="002720B4" w:rsidRDefault="002720B4" w:rsidP="00D324D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151EF4" w14:textId="77777777" w:rsidR="002720B4" w:rsidRDefault="002720B4" w:rsidP="00D324D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515D71" w14:textId="77777777" w:rsidR="002720B4" w:rsidRDefault="002720B4" w:rsidP="00D324D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7A99FC" w14:textId="77777777" w:rsidR="002720B4" w:rsidRDefault="002720B4" w:rsidP="00D324D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9721B9C" w14:textId="77777777" w:rsidR="002720B4" w:rsidRDefault="002720B4" w:rsidP="00D324D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999F8F4" w14:textId="77777777" w:rsidR="002720B4" w:rsidRDefault="002720B4" w:rsidP="00D324D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2F074D8" w14:textId="77777777" w:rsidR="002720B4" w:rsidRDefault="002720B4" w:rsidP="00D324D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DBF51E4" w14:textId="77777777" w:rsidR="002720B4" w:rsidRDefault="002720B4" w:rsidP="00D324D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43BE2D" w14:textId="77777777" w:rsidR="000C410E" w:rsidRDefault="000C410E" w:rsidP="00D324D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4E3A9F4" w14:textId="77777777" w:rsidR="000C410E" w:rsidRDefault="000C410E" w:rsidP="00D324D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FBB4CD" w14:textId="77777777" w:rsidR="000C410E" w:rsidRDefault="000C410E" w:rsidP="00D324D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542165" w14:textId="77777777" w:rsidR="000C410E" w:rsidRDefault="000C410E" w:rsidP="00D324D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920286" w14:textId="77777777" w:rsidR="000C410E" w:rsidRDefault="000C410E" w:rsidP="00D324D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77988F" w14:textId="77777777" w:rsidR="000C410E" w:rsidRDefault="000C410E" w:rsidP="00D324D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4248389" w14:textId="77777777" w:rsidR="000C410E" w:rsidRDefault="000C410E" w:rsidP="00D324D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D6F397" w14:textId="77777777" w:rsidR="000C410E" w:rsidRDefault="000C410E" w:rsidP="00D324D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4BB303" w14:textId="77777777" w:rsidR="000C410E" w:rsidRDefault="000C410E" w:rsidP="00D324D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FE6052" w14:textId="4CAB8E36" w:rsidR="00D324D2" w:rsidRDefault="00AA63C5" w:rsidP="002720B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C53AA3">
              <w:rPr>
                <w:rFonts w:ascii="Times New Roman" w:hAnsi="Times New Roman"/>
                <w:sz w:val="24"/>
                <w:szCs w:val="24"/>
              </w:rPr>
              <w:t xml:space="preserve">, 29, 30, 31, 32, 33, 34, 35, 36, 37, 38, 39, 40, 41, </w:t>
            </w:r>
            <w:r w:rsidR="002720B4">
              <w:rPr>
                <w:rFonts w:ascii="Times New Roman" w:hAnsi="Times New Roman"/>
                <w:sz w:val="24"/>
                <w:szCs w:val="24"/>
              </w:rPr>
              <w:t>42</w:t>
            </w:r>
          </w:p>
          <w:p w14:paraId="1FC1F35F" w14:textId="77777777" w:rsidR="00D324D2" w:rsidRDefault="00D324D2" w:rsidP="00D324D2">
            <w:pPr>
              <w:pStyle w:val="11"/>
              <w:spacing w:after="0" w:line="240" w:lineRule="auto"/>
              <w:ind w:left="5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A24539" w14:textId="77777777" w:rsidR="00D324D2" w:rsidRDefault="00D324D2" w:rsidP="00D324D2">
            <w:pPr>
              <w:pStyle w:val="11"/>
              <w:spacing w:after="0" w:line="240" w:lineRule="auto"/>
              <w:ind w:left="5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2468102" w14:textId="77777777" w:rsidR="00D324D2" w:rsidRDefault="00D324D2" w:rsidP="00D324D2">
            <w:pPr>
              <w:pStyle w:val="11"/>
              <w:spacing w:after="0" w:line="240" w:lineRule="auto"/>
              <w:ind w:left="5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D019BF" w14:textId="77777777" w:rsidR="00D324D2" w:rsidRDefault="00D324D2" w:rsidP="00D324D2">
            <w:pPr>
              <w:pStyle w:val="11"/>
              <w:spacing w:after="0" w:line="240" w:lineRule="auto"/>
              <w:ind w:left="5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787D11" w14:textId="77777777" w:rsidR="00D324D2" w:rsidRDefault="00D324D2" w:rsidP="00D324D2">
            <w:pPr>
              <w:pStyle w:val="11"/>
              <w:spacing w:after="0" w:line="240" w:lineRule="auto"/>
              <w:ind w:left="5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862D65C" w14:textId="77777777" w:rsidR="00D324D2" w:rsidRDefault="00D324D2" w:rsidP="00D324D2">
            <w:pPr>
              <w:pStyle w:val="11"/>
              <w:spacing w:after="0" w:line="240" w:lineRule="auto"/>
              <w:ind w:left="5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C65174" w14:textId="77777777" w:rsidR="00D324D2" w:rsidRDefault="00D324D2" w:rsidP="00D324D2">
            <w:pPr>
              <w:pStyle w:val="11"/>
              <w:spacing w:after="0" w:line="240" w:lineRule="auto"/>
              <w:ind w:left="5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D2F944D" w14:textId="77777777" w:rsidR="00D324D2" w:rsidRDefault="00D324D2" w:rsidP="00D324D2">
            <w:pPr>
              <w:pStyle w:val="11"/>
              <w:spacing w:after="0" w:line="240" w:lineRule="auto"/>
              <w:ind w:left="5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591A8D" w14:textId="77777777" w:rsidR="00D324D2" w:rsidRDefault="00D324D2" w:rsidP="00D324D2">
            <w:pPr>
              <w:pStyle w:val="11"/>
              <w:spacing w:after="0" w:line="240" w:lineRule="auto"/>
              <w:ind w:left="5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65C5F20" w14:textId="77777777" w:rsidR="00D324D2" w:rsidRDefault="00D324D2" w:rsidP="00D324D2">
            <w:pPr>
              <w:pStyle w:val="11"/>
              <w:spacing w:after="0" w:line="240" w:lineRule="auto"/>
              <w:ind w:left="5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BA288B" w14:textId="77777777" w:rsidR="00D324D2" w:rsidRDefault="00D324D2" w:rsidP="00D324D2">
            <w:pPr>
              <w:pStyle w:val="11"/>
              <w:spacing w:after="0" w:line="240" w:lineRule="auto"/>
              <w:ind w:left="5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B20EC6" w14:textId="77777777" w:rsidR="00D324D2" w:rsidRDefault="00D324D2" w:rsidP="00D324D2">
            <w:pPr>
              <w:pStyle w:val="11"/>
              <w:spacing w:after="0" w:line="240" w:lineRule="auto"/>
              <w:ind w:left="5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ED9732" w14:textId="77777777" w:rsidR="00D324D2" w:rsidRDefault="00D324D2" w:rsidP="00D324D2">
            <w:pPr>
              <w:pStyle w:val="11"/>
              <w:spacing w:after="0" w:line="240" w:lineRule="auto"/>
              <w:ind w:left="5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CE4E21" w14:textId="77777777" w:rsidR="00D324D2" w:rsidRDefault="00D324D2" w:rsidP="00D324D2">
            <w:pPr>
              <w:pStyle w:val="11"/>
              <w:spacing w:after="0" w:line="240" w:lineRule="auto"/>
              <w:ind w:left="5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7981039" w14:textId="77777777" w:rsidR="00D324D2" w:rsidRDefault="00D324D2" w:rsidP="00D324D2">
            <w:pPr>
              <w:pStyle w:val="11"/>
              <w:spacing w:after="0" w:line="240" w:lineRule="auto"/>
              <w:ind w:left="5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FB31215" w14:textId="77777777" w:rsidR="00D324D2" w:rsidRDefault="00D324D2" w:rsidP="00D324D2">
            <w:pPr>
              <w:pStyle w:val="11"/>
              <w:spacing w:after="0" w:line="240" w:lineRule="auto"/>
              <w:ind w:left="5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C96C05" w14:textId="77777777" w:rsidR="00D324D2" w:rsidRDefault="00D324D2" w:rsidP="00D324D2">
            <w:pPr>
              <w:pStyle w:val="11"/>
              <w:spacing w:after="0" w:line="240" w:lineRule="auto"/>
              <w:ind w:left="5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141E517" w14:textId="77777777" w:rsidR="00D324D2" w:rsidRDefault="00D324D2" w:rsidP="00D324D2">
            <w:pPr>
              <w:pStyle w:val="11"/>
              <w:spacing w:after="0" w:line="240" w:lineRule="auto"/>
              <w:ind w:left="5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FE8511" w14:textId="77777777" w:rsidR="00D324D2" w:rsidRDefault="00D324D2" w:rsidP="00D324D2">
            <w:pPr>
              <w:pStyle w:val="11"/>
              <w:spacing w:after="0" w:line="240" w:lineRule="auto"/>
              <w:ind w:left="5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5345CE" w14:textId="77777777" w:rsidR="00D324D2" w:rsidRPr="00337FEB" w:rsidRDefault="00D324D2" w:rsidP="00D324D2">
            <w:pPr>
              <w:pStyle w:val="11"/>
              <w:spacing w:after="0" w:line="240" w:lineRule="auto"/>
              <w:ind w:left="5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937E06" w14:textId="77777777" w:rsidR="00D324D2" w:rsidRDefault="00D324D2" w:rsidP="000C410E">
      <w:pPr>
        <w:pStyle w:val="11"/>
        <w:spacing w:before="120"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Общая информация по структуре комплекта оценочных средств:</w:t>
      </w:r>
    </w:p>
    <w:p w14:paraId="4356A304" w14:textId="1ECFEDA2" w:rsidR="00D324D2" w:rsidRPr="00DF21BE" w:rsidRDefault="00D324D2" w:rsidP="000C410E">
      <w:pPr>
        <w:pStyle w:val="11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DF21BE">
        <w:rPr>
          <w:rFonts w:ascii="Times New Roman" w:hAnsi="Times New Roman"/>
          <w:sz w:val="24"/>
          <w:szCs w:val="24"/>
        </w:rPr>
        <w:t>Количес</w:t>
      </w:r>
      <w:r w:rsidR="00DF21BE" w:rsidRPr="00DF21BE">
        <w:rPr>
          <w:rFonts w:ascii="Times New Roman" w:hAnsi="Times New Roman"/>
          <w:sz w:val="24"/>
          <w:szCs w:val="24"/>
        </w:rPr>
        <w:t>тво заданий с выбором ответ</w:t>
      </w:r>
      <w:r w:rsidR="00AA63C5">
        <w:rPr>
          <w:rFonts w:ascii="Times New Roman" w:hAnsi="Times New Roman"/>
          <w:sz w:val="24"/>
          <w:szCs w:val="24"/>
        </w:rPr>
        <w:t>а: 39</w:t>
      </w:r>
    </w:p>
    <w:p w14:paraId="6DB8AD70" w14:textId="1811C54F" w:rsidR="00D324D2" w:rsidRPr="00DF21BE" w:rsidRDefault="00D324D2" w:rsidP="000C410E">
      <w:pPr>
        <w:pStyle w:val="11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DF21BE">
        <w:rPr>
          <w:rFonts w:ascii="Times New Roman" w:hAnsi="Times New Roman"/>
          <w:sz w:val="24"/>
          <w:szCs w:val="24"/>
        </w:rPr>
        <w:t xml:space="preserve">Количество заданий на установление соответствия: </w:t>
      </w:r>
      <w:r w:rsidR="00C23A12" w:rsidRPr="00DF21BE">
        <w:rPr>
          <w:rFonts w:ascii="Times New Roman" w:hAnsi="Times New Roman"/>
          <w:sz w:val="24"/>
          <w:szCs w:val="24"/>
        </w:rPr>
        <w:t>1</w:t>
      </w:r>
    </w:p>
    <w:p w14:paraId="60E28B7C" w14:textId="7CCB1939" w:rsidR="00D324D2" w:rsidRPr="00DF21BE" w:rsidRDefault="00D324D2" w:rsidP="000C410E">
      <w:pPr>
        <w:pStyle w:val="11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DF21BE">
        <w:rPr>
          <w:rFonts w:ascii="Times New Roman" w:hAnsi="Times New Roman"/>
          <w:sz w:val="24"/>
          <w:szCs w:val="24"/>
        </w:rPr>
        <w:t xml:space="preserve">количество заданий на установление последовательности: </w:t>
      </w:r>
      <w:r w:rsidR="00C23A12" w:rsidRPr="00DF21BE">
        <w:rPr>
          <w:rFonts w:ascii="Times New Roman" w:hAnsi="Times New Roman"/>
          <w:sz w:val="24"/>
          <w:szCs w:val="24"/>
        </w:rPr>
        <w:t>2</w:t>
      </w:r>
    </w:p>
    <w:p w14:paraId="6E0E002A" w14:textId="1693A263" w:rsidR="00D324D2" w:rsidRPr="00DF21BE" w:rsidRDefault="00D324D2" w:rsidP="000C410E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F21BE">
        <w:rPr>
          <w:rFonts w:ascii="Times New Roman" w:hAnsi="Times New Roman"/>
          <w:sz w:val="24"/>
          <w:szCs w:val="24"/>
        </w:rPr>
        <w:t xml:space="preserve">количество заданий с открытым ответом: </w:t>
      </w:r>
      <w:r w:rsidR="00DF21BE" w:rsidRPr="00DF21BE">
        <w:rPr>
          <w:rFonts w:ascii="Times New Roman" w:hAnsi="Times New Roman"/>
          <w:sz w:val="24"/>
          <w:szCs w:val="24"/>
        </w:rPr>
        <w:t>3</w:t>
      </w:r>
    </w:p>
    <w:p w14:paraId="2A294F95" w14:textId="38C95B0D" w:rsidR="00D324D2" w:rsidRDefault="00D324D2" w:rsidP="000C410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Время выполнения теоретического этапа экзамена: 90 минут</w:t>
      </w:r>
    </w:p>
    <w:p w14:paraId="0DDED894" w14:textId="77777777" w:rsidR="00D324D2" w:rsidRPr="000C410E" w:rsidRDefault="00D324D2" w:rsidP="000C410E">
      <w:pPr>
        <w:pStyle w:val="a3"/>
        <w:spacing w:before="240"/>
        <w:rPr>
          <w:b w:val="0"/>
          <w:sz w:val="24"/>
          <w:szCs w:val="24"/>
        </w:rPr>
      </w:pPr>
      <w:bookmarkStart w:id="4" w:name="_Toc462737297"/>
      <w:r w:rsidRPr="000C410E">
        <w:rPr>
          <w:b w:val="0"/>
          <w:sz w:val="24"/>
          <w:szCs w:val="24"/>
        </w:rPr>
        <w:t>6. Спецификация заданий для практического этапа профессионального экзамена</w:t>
      </w:r>
      <w:bookmarkEnd w:id="4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90"/>
        <w:gridCol w:w="3969"/>
        <w:gridCol w:w="2124"/>
      </w:tblGrid>
      <w:tr w:rsidR="00D324D2" w:rsidRPr="00856482" w14:paraId="146F87D8" w14:textId="77777777" w:rsidTr="00E55F70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6A40" w14:textId="77777777" w:rsidR="00D324D2" w:rsidRPr="00E52C60" w:rsidRDefault="00D324D2" w:rsidP="00D324D2">
            <w:pPr>
              <w:jc w:val="center"/>
              <w:rPr>
                <w:rFonts w:ascii="Times New Roman" w:eastAsia="Times New Roman" w:hAnsi="Times New Roman"/>
              </w:rPr>
            </w:pPr>
            <w:r w:rsidRPr="00E52C60">
              <w:rPr>
                <w:rFonts w:ascii="Times New Roman" w:eastAsia="Times New Roman" w:hAnsi="Times New Roman"/>
              </w:rPr>
              <w:t>Предмет оценки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F3D7" w14:textId="77777777" w:rsidR="00D324D2" w:rsidRPr="00E52C60" w:rsidRDefault="00D324D2" w:rsidP="00D324D2">
            <w:pPr>
              <w:jc w:val="center"/>
              <w:rPr>
                <w:rFonts w:ascii="Times New Roman" w:eastAsia="Times New Roman" w:hAnsi="Times New Roman"/>
              </w:rPr>
            </w:pPr>
            <w:r w:rsidRPr="00E52C60">
              <w:rPr>
                <w:rFonts w:ascii="Times New Roman" w:eastAsia="Times New Roman" w:hAnsi="Times New Roman"/>
              </w:rPr>
              <w:t>Критерии оценки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49BC" w14:textId="77777777" w:rsidR="00D324D2" w:rsidRPr="00E52C60" w:rsidRDefault="00D324D2" w:rsidP="00D324D2">
            <w:pPr>
              <w:jc w:val="center"/>
              <w:rPr>
                <w:rFonts w:ascii="Times New Roman" w:eastAsia="Times New Roman" w:hAnsi="Times New Roman"/>
              </w:rPr>
            </w:pPr>
            <w:r w:rsidRPr="00E52C60">
              <w:rPr>
                <w:rFonts w:ascii="Times New Roman" w:eastAsia="Times New Roman" w:hAnsi="Times New Roman"/>
              </w:rPr>
              <w:t>Тип и количество заданий</w:t>
            </w:r>
          </w:p>
        </w:tc>
      </w:tr>
      <w:tr w:rsidR="00D324D2" w:rsidRPr="00856482" w14:paraId="4A9AF709" w14:textId="77777777" w:rsidTr="00E55F70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1514" w14:textId="77777777" w:rsidR="00D324D2" w:rsidRPr="00E52C60" w:rsidRDefault="00D324D2" w:rsidP="00D324D2">
            <w:pPr>
              <w:jc w:val="center"/>
              <w:rPr>
                <w:rFonts w:ascii="Times New Roman" w:eastAsia="Times New Roman" w:hAnsi="Times New Roman"/>
              </w:rPr>
            </w:pPr>
            <w:r w:rsidRPr="00E52C6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6F2A" w14:textId="77777777" w:rsidR="00D324D2" w:rsidRPr="00E52C60" w:rsidRDefault="00D324D2" w:rsidP="00D324D2">
            <w:pPr>
              <w:jc w:val="center"/>
              <w:rPr>
                <w:rFonts w:ascii="Times New Roman" w:eastAsia="Times New Roman" w:hAnsi="Times New Roman"/>
              </w:rPr>
            </w:pPr>
            <w:r w:rsidRPr="00E52C6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825D" w14:textId="77777777" w:rsidR="00D324D2" w:rsidRPr="00E52C60" w:rsidRDefault="00D324D2" w:rsidP="00D324D2">
            <w:pPr>
              <w:jc w:val="center"/>
              <w:rPr>
                <w:rFonts w:ascii="Times New Roman" w:eastAsia="Times New Roman" w:hAnsi="Times New Roman"/>
              </w:rPr>
            </w:pPr>
            <w:r w:rsidRPr="00E52C60">
              <w:rPr>
                <w:rFonts w:ascii="Times New Roman" w:eastAsia="Times New Roman" w:hAnsi="Times New Roman"/>
              </w:rPr>
              <w:t>3</w:t>
            </w:r>
          </w:p>
        </w:tc>
      </w:tr>
      <w:tr w:rsidR="00D324D2" w:rsidRPr="00856482" w14:paraId="4A403E04" w14:textId="77777777" w:rsidTr="00E55F70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9EC5" w14:textId="537E5BFB" w:rsidR="006812CA" w:rsidRPr="00E55F70" w:rsidRDefault="006812CA" w:rsidP="006812CA">
            <w:pPr>
              <w:jc w:val="both"/>
              <w:rPr>
                <w:rFonts w:ascii="Times New Roman" w:eastAsia="Times New Roman" w:hAnsi="Times New Roman"/>
                <w:bCs/>
                <w:i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</w:rPr>
              <w:t>ТФ3</w:t>
            </w:r>
            <w:r w:rsidRPr="000D17BE">
              <w:rPr>
                <w:rFonts w:ascii="Times New Roman" w:hAnsi="Times New Roman"/>
                <w:b/>
              </w:rPr>
              <w:t xml:space="preserve"> </w:t>
            </w:r>
            <w:r w:rsidR="00E55F70" w:rsidRPr="00E55F70">
              <w:rPr>
                <w:rFonts w:ascii="Times New Roman" w:hAnsi="Times New Roman"/>
                <w:i/>
              </w:rPr>
              <w:t>В/01.5</w:t>
            </w:r>
            <w:r w:rsidRPr="00E55F70">
              <w:rPr>
                <w:rFonts w:ascii="Times New Roman" w:hAnsi="Times New Roman"/>
                <w:i/>
              </w:rPr>
              <w:t xml:space="preserve"> </w:t>
            </w:r>
            <w:r w:rsidRPr="00E55F70">
              <w:rPr>
                <w:rFonts w:ascii="Times New Roman" w:hAnsi="Times New Roman" w:cs="Times New Roman"/>
                <w:i/>
              </w:rPr>
              <w:t>Организация проведения процессов химического анализа воды в системах водоснабжения, водоотведения, теплоснабжения</w:t>
            </w:r>
          </w:p>
          <w:p w14:paraId="516207DE" w14:textId="48D39A93" w:rsidR="00D324D2" w:rsidRPr="00E55F70" w:rsidRDefault="00E55F70" w:rsidP="00E55F70">
            <w:pPr>
              <w:jc w:val="both"/>
              <w:rPr>
                <w:rFonts w:ascii="Times" w:hAnsi="Times" w:cs="Times New Roman"/>
              </w:rPr>
            </w:pPr>
            <w:r w:rsidRPr="00E55F70">
              <w:rPr>
                <w:rFonts w:ascii="Times" w:hAnsi="Times" w:cs="Times New Roman"/>
                <w:b/>
              </w:rPr>
              <w:t>ТД7</w:t>
            </w:r>
            <w:r w:rsidR="00067285" w:rsidRPr="00E55F70">
              <w:rPr>
                <w:rFonts w:ascii="Times" w:hAnsi="Times" w:cs="Times New Roman"/>
              </w:rPr>
              <w:t xml:space="preserve"> </w:t>
            </w:r>
            <w:r w:rsidR="00067285" w:rsidRPr="00E55F70">
              <w:rPr>
                <w:rFonts w:ascii="Times New Roman" w:hAnsi="Times New Roman" w:cs="Times New Roman"/>
              </w:rPr>
              <w:t>Осуществление отбора проб воды, выполнение химических анализов и анализов контрольных проб сетевой воды в системах теплоснабжения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ABA9" w14:textId="77777777" w:rsidR="00D324D2" w:rsidRDefault="00D324D2" w:rsidP="00D324D2">
            <w:pPr>
              <w:jc w:val="both"/>
              <w:rPr>
                <w:rFonts w:ascii="Times New Roman" w:eastAsia="Times New Roman" w:hAnsi="Times New Roman"/>
              </w:rPr>
            </w:pPr>
            <w:r w:rsidRPr="00E52C60">
              <w:rPr>
                <w:rFonts w:ascii="Times New Roman" w:eastAsia="Times New Roman" w:hAnsi="Times New Roman"/>
              </w:rPr>
              <w:t>Соответствие алгоритма и состава действий на рабочем месте требованиям отраслевых документов</w:t>
            </w:r>
            <w:r>
              <w:rPr>
                <w:rFonts w:ascii="Times New Roman" w:eastAsia="Times New Roman" w:hAnsi="Times New Roman"/>
              </w:rPr>
              <w:t>:</w:t>
            </w:r>
          </w:p>
          <w:p w14:paraId="51CA4E55" w14:textId="1421978A" w:rsidR="00D324D2" w:rsidRDefault="00E55F70" w:rsidP="00D324D2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1. </w:t>
            </w:r>
            <w:r w:rsidR="00D324D2" w:rsidRPr="004816CD">
              <w:rPr>
                <w:rFonts w:ascii="Times New Roman" w:eastAsia="Times New Roman" w:hAnsi="Times New Roman"/>
              </w:rPr>
              <w:t>«Правил</w:t>
            </w:r>
            <w:r w:rsidR="00D324D2">
              <w:rPr>
                <w:rFonts w:ascii="Times New Roman" w:eastAsia="Times New Roman" w:hAnsi="Times New Roman"/>
              </w:rPr>
              <w:t>а</w:t>
            </w:r>
            <w:r w:rsidR="00D324D2" w:rsidRPr="004816CD">
              <w:rPr>
                <w:rFonts w:ascii="Times New Roman" w:eastAsia="Times New Roman" w:hAnsi="Times New Roman"/>
              </w:rPr>
              <w:t xml:space="preserve"> технической эксплуатации систем и сооружений коммунального водоснабжения и канализации» МДК 3-02.2001, утвержденны</w:t>
            </w:r>
            <w:r w:rsidR="00D324D2">
              <w:rPr>
                <w:rFonts w:ascii="Times New Roman" w:eastAsia="Times New Roman" w:hAnsi="Times New Roman"/>
              </w:rPr>
              <w:t>е</w:t>
            </w:r>
            <w:r w:rsidR="00D324D2" w:rsidRPr="004816CD">
              <w:rPr>
                <w:rFonts w:ascii="Times New Roman" w:eastAsia="Times New Roman" w:hAnsi="Times New Roman"/>
              </w:rPr>
              <w:t xml:space="preserve"> приказом Госстроя России от 30.12.99 г. </w:t>
            </w:r>
            <w:r>
              <w:rPr>
                <w:rFonts w:ascii="Times New Roman" w:eastAsia="Times New Roman" w:hAnsi="Times New Roman"/>
              </w:rPr>
              <w:t>№</w:t>
            </w:r>
            <w:r w:rsidR="00D324D2" w:rsidRPr="004816CD">
              <w:rPr>
                <w:rFonts w:ascii="Times New Roman" w:eastAsia="Times New Roman" w:hAnsi="Times New Roman"/>
              </w:rPr>
              <w:t xml:space="preserve"> 168</w:t>
            </w:r>
          </w:p>
          <w:p w14:paraId="046A48ED" w14:textId="67BF3F01" w:rsidR="00D324D2" w:rsidRPr="00B36FE4" w:rsidRDefault="00E55F70" w:rsidP="00D324D2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  <w:r w:rsidR="00B36FE4" w:rsidRPr="00B36FE4">
              <w:rPr>
                <w:rFonts w:ascii="Times New Roman" w:eastAsia="Times New Roman" w:hAnsi="Times New Roman" w:cs="Times New Roman"/>
              </w:rPr>
              <w:t>Соответствие выбранной посуды требованиям к пробоотборным устройствам, к сосудам для хранения проб, рекомендуемым материалам для изготовления сосудов содержащих пробы определенного назначения, требованиям к подготовке контейнеров и сосудов для хранения проб, способам отбора аналитической проб и другим особенностям техники отбора проб (должны соответствовать ГОСТ 31861 и документу, регламентирующему методику анализа).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9BC4" w14:textId="64FCEAD4" w:rsidR="00E55F70" w:rsidRDefault="00E55F70" w:rsidP="00E55F70">
            <w:pPr>
              <w:rPr>
                <w:rFonts w:ascii="Times New Roman" w:hAnsi="Times New Roman"/>
              </w:rPr>
            </w:pPr>
            <w:r w:rsidRPr="00E55F70">
              <w:rPr>
                <w:rFonts w:ascii="Times New Roman" w:hAnsi="Times New Roman"/>
              </w:rPr>
              <w:t>Практическое задание №1</w:t>
            </w:r>
          </w:p>
          <w:p w14:paraId="7C7C5E72" w14:textId="66766FCD" w:rsidR="00D324D2" w:rsidRPr="00E52C60" w:rsidRDefault="00E55F70" w:rsidP="00E55F7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D324D2">
              <w:rPr>
                <w:rFonts w:ascii="Times New Roman" w:hAnsi="Times New Roman"/>
              </w:rPr>
              <w:t>ыполнение</w:t>
            </w:r>
            <w:r w:rsidR="00D324D2" w:rsidRPr="00856482">
              <w:rPr>
                <w:rFonts w:ascii="Times New Roman" w:hAnsi="Times New Roman"/>
              </w:rPr>
              <w:t xml:space="preserve"> трудовых действий </w:t>
            </w:r>
            <w:r w:rsidR="00D324D2">
              <w:rPr>
                <w:rFonts w:ascii="Times New Roman" w:hAnsi="Times New Roman"/>
              </w:rPr>
              <w:t xml:space="preserve">в модельных условиях или </w:t>
            </w:r>
            <w:r w:rsidR="00D324D2" w:rsidRPr="00856482">
              <w:rPr>
                <w:rFonts w:ascii="Times New Roman" w:hAnsi="Times New Roman"/>
              </w:rPr>
              <w:t>на реальном производственном объекте</w:t>
            </w:r>
          </w:p>
        </w:tc>
      </w:tr>
      <w:tr w:rsidR="00D324D2" w:rsidRPr="00856482" w14:paraId="16905609" w14:textId="77777777" w:rsidTr="00E55F70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4BE7" w14:textId="0569587B" w:rsidR="00067285" w:rsidRPr="001C26B7" w:rsidRDefault="00E55F70" w:rsidP="00067285">
            <w:pPr>
              <w:jc w:val="both"/>
              <w:rPr>
                <w:rFonts w:ascii="Times New Roman" w:eastAsia="Times New Roman" w:hAnsi="Times New Roman"/>
                <w:bCs/>
                <w:i/>
                <w:shd w:val="clear" w:color="auto" w:fill="FFFFFF"/>
              </w:rPr>
            </w:pPr>
            <w:r>
              <w:rPr>
                <w:rFonts w:ascii="Times New Roman" w:hAnsi="Times New Roman"/>
                <w:b/>
              </w:rPr>
              <w:t>ТФ</w:t>
            </w:r>
            <w:r w:rsidR="00067285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1C26B7">
              <w:rPr>
                <w:rFonts w:ascii="Times New Roman" w:hAnsi="Times New Roman"/>
                <w:i/>
              </w:rPr>
              <w:t xml:space="preserve">В/03.5 </w:t>
            </w:r>
            <w:r w:rsidR="00067285" w:rsidRPr="001C26B7">
              <w:rPr>
                <w:rFonts w:ascii="Times New Roman" w:hAnsi="Times New Roman" w:cs="Times New Roman"/>
                <w:i/>
              </w:rPr>
              <w:t>Осуществление технологического контроля качества химических анализов воды в системах водоснабжения, водоотведения, теплоснабжения</w:t>
            </w:r>
            <w:r w:rsidR="00067285" w:rsidRPr="001C26B7">
              <w:rPr>
                <w:rFonts w:ascii="Times New Roman" w:eastAsia="Times New Roman" w:hAnsi="Times New Roman"/>
                <w:bCs/>
                <w:i/>
                <w:shd w:val="clear" w:color="auto" w:fill="FFFFFF"/>
              </w:rPr>
              <w:t xml:space="preserve"> </w:t>
            </w:r>
          </w:p>
          <w:p w14:paraId="289D8287" w14:textId="7D2F712B" w:rsidR="00D324D2" w:rsidRPr="00E52C60" w:rsidRDefault="001C26B7" w:rsidP="001C26B7">
            <w:pPr>
              <w:jc w:val="both"/>
              <w:rPr>
                <w:rFonts w:ascii="Times New Roman" w:eastAsia="Times New Roman" w:hAnsi="Times New Roman"/>
              </w:rPr>
            </w:pPr>
            <w:r w:rsidRPr="001C26B7">
              <w:rPr>
                <w:rFonts w:ascii="Times New Roman" w:hAnsi="Times New Roman" w:cs="Times New Roman"/>
                <w:b/>
              </w:rPr>
              <w:t>ТД5</w:t>
            </w:r>
            <w:r w:rsidR="00067285" w:rsidRPr="00B36FE4">
              <w:rPr>
                <w:rFonts w:ascii="Times New Roman" w:hAnsi="Times New Roman" w:cs="Times New Roman"/>
              </w:rPr>
              <w:t xml:space="preserve"> Проверка правильности консервации и хранения проб в соответствии с требованиями нормативных документов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3C9A" w14:textId="7460ADC4" w:rsidR="00D324D2" w:rsidRDefault="00D324D2" w:rsidP="00D324D2">
            <w:pPr>
              <w:jc w:val="both"/>
              <w:rPr>
                <w:rFonts w:ascii="Times New Roman" w:eastAsia="Times New Roman" w:hAnsi="Times New Roman"/>
              </w:rPr>
            </w:pPr>
            <w:r w:rsidRPr="00E52C60">
              <w:rPr>
                <w:rFonts w:ascii="Times New Roman" w:eastAsia="Times New Roman" w:hAnsi="Times New Roman"/>
              </w:rPr>
              <w:t>Соответствие алгоритма и состава действий на рабочем месте</w:t>
            </w:r>
            <w:r w:rsidR="00B36FE4">
              <w:rPr>
                <w:rFonts w:ascii="Times New Roman" w:eastAsia="Times New Roman" w:hAnsi="Times New Roman"/>
              </w:rPr>
              <w:t xml:space="preserve"> по </w:t>
            </w:r>
            <w:r w:rsidR="00B36FE4" w:rsidRPr="00B36FE4">
              <w:rPr>
                <w:rFonts w:ascii="Times New Roman" w:hAnsi="Times New Roman" w:cs="Times New Roman"/>
              </w:rPr>
              <w:t>правильности консервации и хранения проб</w:t>
            </w:r>
            <w:r w:rsidRPr="00E52C60">
              <w:rPr>
                <w:rFonts w:ascii="Times New Roman" w:eastAsia="Times New Roman" w:hAnsi="Times New Roman"/>
              </w:rPr>
              <w:t xml:space="preserve"> требованиям отраслевых нормативных документов</w:t>
            </w:r>
            <w:r>
              <w:rPr>
                <w:rFonts w:ascii="Times New Roman" w:eastAsia="Times New Roman" w:hAnsi="Times New Roman"/>
              </w:rPr>
              <w:t>:</w:t>
            </w:r>
          </w:p>
          <w:p w14:paraId="0712A555" w14:textId="459B4255" w:rsidR="00D324D2" w:rsidRPr="004816CD" w:rsidRDefault="001C26B7" w:rsidP="00D324D2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1. </w:t>
            </w:r>
            <w:r w:rsidR="00D324D2" w:rsidRPr="004816CD">
              <w:rPr>
                <w:rFonts w:ascii="Times New Roman" w:eastAsia="Times New Roman" w:hAnsi="Times New Roman"/>
              </w:rPr>
              <w:t xml:space="preserve">«Правила технической эксплуатации систем и сооружений коммунального водоснабжения и канализации» МДК 3-02.2001, утвержденные приказом Госстроя России от 30.12.99 г. </w:t>
            </w:r>
            <w:r>
              <w:rPr>
                <w:rFonts w:ascii="Times New Roman" w:eastAsia="Times New Roman" w:hAnsi="Times New Roman"/>
              </w:rPr>
              <w:t>№</w:t>
            </w:r>
            <w:r w:rsidR="00D324D2" w:rsidRPr="004816CD">
              <w:rPr>
                <w:rFonts w:ascii="Times New Roman" w:eastAsia="Times New Roman" w:hAnsi="Times New Roman"/>
              </w:rPr>
              <w:t xml:space="preserve"> 168</w:t>
            </w:r>
          </w:p>
          <w:p w14:paraId="715D68FF" w14:textId="21AD95C0" w:rsidR="00D324D2" w:rsidRPr="0053626D" w:rsidRDefault="001C26B7" w:rsidP="00D324D2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2.</w:t>
            </w:r>
            <w:r w:rsidR="00D324D2">
              <w:rPr>
                <w:rFonts w:ascii="Times New Roman" w:eastAsia="Times New Roman" w:hAnsi="Times New Roman"/>
              </w:rPr>
              <w:t xml:space="preserve"> СП 31</w:t>
            </w:r>
            <w:r w:rsidR="00D324D2" w:rsidRPr="004816CD">
              <w:rPr>
                <w:rFonts w:ascii="Times New Roman" w:eastAsia="Times New Roman" w:hAnsi="Times New Roman"/>
              </w:rPr>
              <w:t>.133</w:t>
            </w:r>
            <w:r w:rsidR="00D324D2">
              <w:rPr>
                <w:rFonts w:ascii="Times New Roman" w:eastAsia="Times New Roman" w:hAnsi="Times New Roman"/>
              </w:rPr>
              <w:t>30.2012 Свод правил «Водоснабжение. Н</w:t>
            </w:r>
            <w:r w:rsidR="00D324D2" w:rsidRPr="004816CD">
              <w:rPr>
                <w:rFonts w:ascii="Times New Roman" w:eastAsia="Times New Roman" w:hAnsi="Times New Roman"/>
              </w:rPr>
              <w:t xml:space="preserve">аружные сети и </w:t>
            </w:r>
            <w:r w:rsidR="00D324D2" w:rsidRPr="0053626D">
              <w:rPr>
                <w:rFonts w:ascii="Times New Roman" w:eastAsia="Times New Roman" w:hAnsi="Times New Roman"/>
              </w:rPr>
              <w:t>- Правилами технической эксплуатации систем и сооружений коммунального водоснабжения и канализации, утв. Приказом № 168 Госстроя России от 31.12.1999 г.</w:t>
            </w:r>
          </w:p>
          <w:p w14:paraId="2791E48A" w14:textId="6A1D6B02" w:rsidR="00D324D2" w:rsidRPr="0053626D" w:rsidRDefault="001C26B7" w:rsidP="00D324D2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</w:t>
            </w:r>
            <w:r w:rsidR="00D324D2" w:rsidRPr="0053626D">
              <w:rPr>
                <w:rFonts w:ascii="Times New Roman" w:eastAsia="Times New Roman" w:hAnsi="Times New Roman"/>
              </w:rPr>
              <w:t xml:space="preserve"> ПОТ Р М-025-2002«Межотраслевые правила по охране труда при эксплуатации водопроводно-канализационного хозяйства</w:t>
            </w:r>
          </w:p>
          <w:p w14:paraId="3F9709E3" w14:textId="532E6B1C" w:rsidR="00D324D2" w:rsidRPr="00E52C60" w:rsidRDefault="001C26B7" w:rsidP="001C26B7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</w:t>
            </w:r>
            <w:r w:rsidR="00D324D2" w:rsidRPr="0053626D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П</w:t>
            </w:r>
            <w:r w:rsidR="00D324D2" w:rsidRPr="0053626D">
              <w:rPr>
                <w:rFonts w:ascii="Times New Roman" w:eastAsia="Times New Roman" w:hAnsi="Times New Roman"/>
              </w:rPr>
              <w:t>равила по охране труда</w:t>
            </w:r>
            <w:r>
              <w:rPr>
                <w:rFonts w:ascii="Times New Roman" w:eastAsia="Times New Roman" w:hAnsi="Times New Roman"/>
              </w:rPr>
              <w:t xml:space="preserve"> в </w:t>
            </w:r>
            <w:r w:rsidR="00D324D2" w:rsidRPr="0053626D">
              <w:rPr>
                <w:rFonts w:ascii="Times New Roman" w:eastAsia="Times New Roman" w:hAnsi="Times New Roman"/>
              </w:rPr>
              <w:t xml:space="preserve">жилищно-коммунальном хозяйстве, утв. </w:t>
            </w:r>
            <w:r>
              <w:rPr>
                <w:rFonts w:ascii="Times New Roman" w:eastAsia="Times New Roman" w:hAnsi="Times New Roman"/>
              </w:rPr>
              <w:t xml:space="preserve">Приказом </w:t>
            </w:r>
            <w:r w:rsidR="00D324D2" w:rsidRPr="0053626D">
              <w:rPr>
                <w:rFonts w:ascii="Times New Roman" w:eastAsia="Times New Roman" w:hAnsi="Times New Roman"/>
              </w:rPr>
              <w:t>Минтруда РФ №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D324D2" w:rsidRPr="0053626D">
              <w:rPr>
                <w:rFonts w:ascii="Times New Roman" w:eastAsia="Times New Roman" w:hAnsi="Times New Roman"/>
              </w:rPr>
              <w:t>439н от 07.07.2015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D324D2" w:rsidRPr="0053626D">
              <w:rPr>
                <w:rFonts w:ascii="Times New Roman" w:eastAsia="Times New Roman" w:hAnsi="Times New Roman"/>
              </w:rPr>
              <w:t>г</w:t>
            </w:r>
            <w:r>
              <w:rPr>
                <w:rFonts w:ascii="Times New Roman" w:eastAsia="Times New Roman" w:hAnsi="Times New Roman"/>
              </w:rPr>
              <w:t>.</w:t>
            </w:r>
            <w:r w:rsidR="00D324D2" w:rsidRPr="0053626D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79DE" w14:textId="7A9051A1" w:rsidR="00E55F70" w:rsidRDefault="00E55F70" w:rsidP="00E55F70">
            <w:pPr>
              <w:rPr>
                <w:rFonts w:ascii="Times New Roman" w:hAnsi="Times New Roman"/>
              </w:rPr>
            </w:pPr>
            <w:r w:rsidRPr="00E55F70">
              <w:rPr>
                <w:rFonts w:ascii="Times New Roman" w:hAnsi="Times New Roman"/>
              </w:rPr>
              <w:lastRenderedPageBreak/>
              <w:t>Практическое задание №</w:t>
            </w:r>
            <w:r>
              <w:rPr>
                <w:rFonts w:ascii="Times New Roman" w:hAnsi="Times New Roman"/>
              </w:rPr>
              <w:t>2</w:t>
            </w:r>
          </w:p>
          <w:p w14:paraId="20632508" w14:textId="34B9FE82" w:rsidR="00D324D2" w:rsidRPr="00E52C60" w:rsidRDefault="00E55F70" w:rsidP="00E55F7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Выполнение</w:t>
            </w:r>
            <w:r w:rsidRPr="00856482">
              <w:rPr>
                <w:rFonts w:ascii="Times New Roman" w:hAnsi="Times New Roman"/>
              </w:rPr>
              <w:t xml:space="preserve"> трудовых действий </w:t>
            </w:r>
            <w:r>
              <w:rPr>
                <w:rFonts w:ascii="Times New Roman" w:hAnsi="Times New Roman"/>
              </w:rPr>
              <w:t xml:space="preserve">в модельных условиях или </w:t>
            </w:r>
            <w:r w:rsidRPr="00856482">
              <w:rPr>
                <w:rFonts w:ascii="Times New Roman" w:hAnsi="Times New Roman"/>
              </w:rPr>
              <w:t>на реальном производственном объекте</w:t>
            </w:r>
          </w:p>
        </w:tc>
      </w:tr>
    </w:tbl>
    <w:p w14:paraId="09792AB6" w14:textId="20157A2E" w:rsidR="00D324D2" w:rsidRPr="001C26B7" w:rsidRDefault="00BA6841" w:rsidP="00D324D2">
      <w:pPr>
        <w:pStyle w:val="a3"/>
        <w:rPr>
          <w:b w:val="0"/>
          <w:sz w:val="24"/>
          <w:szCs w:val="24"/>
        </w:rPr>
      </w:pPr>
      <w:bookmarkStart w:id="5" w:name="_Toc462737298"/>
      <w:r w:rsidRPr="001C26B7">
        <w:rPr>
          <w:b w:val="0"/>
          <w:sz w:val="24"/>
          <w:szCs w:val="24"/>
        </w:rPr>
        <w:lastRenderedPageBreak/>
        <w:t xml:space="preserve">7. </w:t>
      </w:r>
      <w:r w:rsidR="00D324D2" w:rsidRPr="001C26B7">
        <w:rPr>
          <w:b w:val="0"/>
          <w:sz w:val="24"/>
          <w:szCs w:val="24"/>
        </w:rPr>
        <w:t>Материально-техническое обеспечение оценочных мероприятий</w:t>
      </w:r>
      <w:bookmarkEnd w:id="5"/>
      <w:r w:rsidR="001C26B7">
        <w:rPr>
          <w:b w:val="0"/>
          <w:sz w:val="24"/>
          <w:szCs w:val="24"/>
        </w:rPr>
        <w:t>:</w:t>
      </w:r>
    </w:p>
    <w:p w14:paraId="08682B0A" w14:textId="605BCD56" w:rsidR="00D324D2" w:rsidRDefault="00D324D2" w:rsidP="001C26B7">
      <w:pPr>
        <w:widowControl w:val="0"/>
        <w:autoSpaceDE w:val="0"/>
        <w:autoSpaceDN w:val="0"/>
        <w:spacing w:before="120"/>
        <w:jc w:val="both"/>
        <w:rPr>
          <w:rFonts w:ascii="Times New Roman" w:hAnsi="Times New Roman"/>
        </w:rPr>
      </w:pPr>
      <w:r w:rsidRPr="00772E1C">
        <w:rPr>
          <w:rFonts w:ascii="Times New Roman" w:hAnsi="Times New Roman"/>
        </w:rPr>
        <w:t xml:space="preserve">а) материально-технические ресурсы для обеспечения теоретического этапа профессионального экзамена: </w:t>
      </w:r>
      <w:r w:rsidRPr="001C26B7">
        <w:rPr>
          <w:rFonts w:ascii="Times New Roman" w:hAnsi="Times New Roman"/>
        </w:rPr>
        <w:t>помещение, оборудованное местами для проведения экзамена (рабочий стол, стул), отвечающее санитарно-гигиеническим требованиям, требованиям пожарной безопасности и охраны труда</w:t>
      </w:r>
    </w:p>
    <w:p w14:paraId="6655C35C" w14:textId="03347FF6" w:rsidR="001C26B7" w:rsidRDefault="001C26B7" w:rsidP="001C26B7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______________________________________________________________________________________________________</w:t>
      </w:r>
    </w:p>
    <w:p w14:paraId="7E3F881D" w14:textId="77777777" w:rsidR="001C26B7" w:rsidRPr="001E28B6" w:rsidRDefault="001C26B7" w:rsidP="001C26B7">
      <w:pPr>
        <w:widowControl w:val="0"/>
        <w:autoSpaceDE w:val="0"/>
        <w:autoSpaceDN w:val="0"/>
        <w:spacing w:before="1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E28B6">
        <w:rPr>
          <w:rFonts w:ascii="Times New Roman" w:eastAsia="Times New Roman" w:hAnsi="Times New Roman" w:cs="Times New Roman"/>
          <w:sz w:val="18"/>
          <w:szCs w:val="18"/>
        </w:rPr>
        <w:t>(помещение, инвентарь, компьютерная техника и оргтехника, программное обеспечение, канцелярские принадлежности и другие)</w:t>
      </w:r>
    </w:p>
    <w:p w14:paraId="1F47C479" w14:textId="77777777" w:rsidR="00D324D2" w:rsidRPr="00772E1C" w:rsidRDefault="00D324D2" w:rsidP="001C26B7">
      <w:pPr>
        <w:widowControl w:val="0"/>
        <w:autoSpaceDE w:val="0"/>
        <w:autoSpaceDN w:val="0"/>
        <w:spacing w:before="120"/>
        <w:jc w:val="both"/>
        <w:rPr>
          <w:rFonts w:ascii="Times New Roman" w:hAnsi="Times New Roman"/>
        </w:rPr>
      </w:pPr>
      <w:r w:rsidRPr="00772E1C">
        <w:rPr>
          <w:rFonts w:ascii="Times New Roman" w:hAnsi="Times New Roman"/>
        </w:rPr>
        <w:t xml:space="preserve">б) материально-технические ресурсы для обеспечения практического этапа профессионального экзамена: </w:t>
      </w:r>
    </w:p>
    <w:p w14:paraId="1F492562" w14:textId="77777777" w:rsidR="00D324D2" w:rsidRPr="001C26B7" w:rsidRDefault="00D324D2" w:rsidP="00D324D2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ascii="Times New Roman" w:hAnsi="Times New Roman"/>
        </w:rPr>
      </w:pPr>
      <w:r w:rsidRPr="001C26B7">
        <w:rPr>
          <w:rFonts w:ascii="Times New Roman" w:hAnsi="Times New Roman"/>
        </w:rPr>
        <w:t>кабинет, оборудованный персональными компьютерами с доступом в</w:t>
      </w:r>
      <w:r w:rsidRPr="001C26B7">
        <w:rPr>
          <w:rFonts w:ascii="Times New Roman" w:hAnsi="Times New Roman"/>
          <w:sz w:val="28"/>
          <w:szCs w:val="28"/>
        </w:rPr>
        <w:t xml:space="preserve"> сеть </w:t>
      </w:r>
      <w:r w:rsidRPr="001C26B7">
        <w:rPr>
          <w:rFonts w:ascii="Times New Roman" w:hAnsi="Times New Roman"/>
        </w:rPr>
        <w:t xml:space="preserve">интернет; </w:t>
      </w:r>
    </w:p>
    <w:p w14:paraId="542BE8C2" w14:textId="77777777" w:rsidR="00D324D2" w:rsidRPr="001C26B7" w:rsidRDefault="00D324D2" w:rsidP="00D324D2">
      <w:pPr>
        <w:pStyle w:val="2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1C26B7">
        <w:rPr>
          <w:rFonts w:ascii="Times New Roman" w:hAnsi="Times New Roman"/>
          <w:sz w:val="24"/>
          <w:szCs w:val="24"/>
          <w:lang w:eastAsia="ru-RU"/>
        </w:rPr>
        <w:t>канцелярские принадлежности (бумага, ручка, линейка, карандаш);</w:t>
      </w:r>
    </w:p>
    <w:p w14:paraId="338D313F" w14:textId="77777777" w:rsidR="00D324D2" w:rsidRPr="001C26B7" w:rsidRDefault="00D324D2" w:rsidP="00D324D2">
      <w:pPr>
        <w:pStyle w:val="2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1C26B7">
        <w:rPr>
          <w:rFonts w:ascii="Times New Roman" w:hAnsi="Times New Roman"/>
          <w:sz w:val="24"/>
          <w:szCs w:val="24"/>
          <w:lang w:eastAsia="ru-RU"/>
        </w:rPr>
        <w:t>компьютер с предустановленным модулем тестирования;</w:t>
      </w:r>
    </w:p>
    <w:p w14:paraId="4AA6FE66" w14:textId="77777777" w:rsidR="00D324D2" w:rsidRDefault="00D324D2" w:rsidP="00D324D2">
      <w:pPr>
        <w:numPr>
          <w:ilvl w:val="0"/>
          <w:numId w:val="3"/>
        </w:numPr>
        <w:spacing w:line="276" w:lineRule="auto"/>
        <w:contextualSpacing/>
        <w:rPr>
          <w:rFonts w:ascii="Times New Roman" w:hAnsi="Times New Roman"/>
        </w:rPr>
      </w:pPr>
      <w:r w:rsidRPr="001C26B7">
        <w:rPr>
          <w:rFonts w:ascii="Times New Roman" w:hAnsi="Times New Roman"/>
        </w:rPr>
        <w:t>технические средства отображения видеосигнала со съемного носителя (флеш-карта) на экране диагональю не менее 50” с разрешением FullHD.</w:t>
      </w:r>
    </w:p>
    <w:p w14:paraId="59A21D6E" w14:textId="02CC6C82" w:rsidR="001C26B7" w:rsidRDefault="001C26B7" w:rsidP="001C26B7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</w:t>
      </w:r>
    </w:p>
    <w:p w14:paraId="052438C2" w14:textId="77777777" w:rsidR="001C26B7" w:rsidRPr="001C26B7" w:rsidRDefault="001C26B7" w:rsidP="001C26B7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C26B7">
        <w:rPr>
          <w:rFonts w:ascii="Times New Roman" w:eastAsia="Times New Roman" w:hAnsi="Times New Roman" w:cs="Times New Roman"/>
          <w:sz w:val="18"/>
          <w:szCs w:val="18"/>
        </w:rPr>
        <w:t xml:space="preserve">(оборудование, инструмент, оснастка, материалы, средства индивидуальной защиты, экзаменационные </w:t>
      </w:r>
      <w:r w:rsidRPr="001C26B7">
        <w:rPr>
          <w:rFonts w:ascii="Times New Roman" w:eastAsia="Times New Roman" w:hAnsi="Times New Roman" w:cs="Times New Roman"/>
          <w:sz w:val="18"/>
          <w:szCs w:val="18"/>
        </w:rPr>
        <w:br/>
        <w:t>образцы и другие)</w:t>
      </w:r>
    </w:p>
    <w:p w14:paraId="037A77F5" w14:textId="38250289" w:rsidR="00D324D2" w:rsidRPr="001C26B7" w:rsidRDefault="00D324D2" w:rsidP="001C26B7">
      <w:pPr>
        <w:pStyle w:val="a3"/>
        <w:spacing w:before="240"/>
        <w:rPr>
          <w:b w:val="0"/>
          <w:bCs w:val="0"/>
          <w:sz w:val="24"/>
          <w:szCs w:val="24"/>
        </w:rPr>
      </w:pPr>
      <w:bookmarkStart w:id="6" w:name="_Toc462737299"/>
      <w:r w:rsidRPr="001C26B7">
        <w:rPr>
          <w:b w:val="0"/>
          <w:bCs w:val="0"/>
          <w:sz w:val="24"/>
          <w:szCs w:val="24"/>
        </w:rPr>
        <w:t>8. Кадровое обеспечение оценочных мероприятий</w:t>
      </w:r>
      <w:bookmarkEnd w:id="6"/>
      <w:r w:rsidR="001C26B7">
        <w:rPr>
          <w:b w:val="0"/>
          <w:bCs w:val="0"/>
          <w:sz w:val="24"/>
          <w:szCs w:val="24"/>
        </w:rPr>
        <w:t>:</w:t>
      </w:r>
    </w:p>
    <w:p w14:paraId="0C58B0DF" w14:textId="47425A91" w:rsidR="00D324D2" w:rsidRPr="001C26B7" w:rsidRDefault="00D324D2" w:rsidP="001C26B7">
      <w:pPr>
        <w:spacing w:before="12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772E1C">
        <w:rPr>
          <w:rFonts w:ascii="Times New Roman" w:hAnsi="Times New Roman"/>
        </w:rPr>
        <w:t xml:space="preserve">1. Высшее образование </w:t>
      </w:r>
      <w:r w:rsidR="001C26B7">
        <w:rPr>
          <w:rFonts w:ascii="Times New Roman" w:hAnsi="Times New Roman" w:cs="Times New Roman"/>
        </w:rPr>
        <w:t>−</w:t>
      </w:r>
      <w:r w:rsidRPr="00772E1C">
        <w:rPr>
          <w:rFonts w:ascii="Times New Roman" w:hAnsi="Times New Roman"/>
        </w:rPr>
        <w:t xml:space="preserve"> бакалавриат или </w:t>
      </w:r>
      <w:r w:rsidRPr="00772E1C">
        <w:rPr>
          <w:rFonts w:ascii="Times New Roman" w:eastAsia="Times New Roman" w:hAnsi="Times New Roman"/>
          <w:bCs/>
          <w:color w:val="000000"/>
          <w:shd w:val="clear" w:color="auto" w:fill="FFFFFF"/>
        </w:rPr>
        <w:t xml:space="preserve">дополнительные профессиональные программы </w:t>
      </w:r>
      <w:r w:rsidR="001C26B7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−</w:t>
      </w:r>
      <w:r w:rsidRPr="00772E1C">
        <w:rPr>
          <w:rFonts w:ascii="Times New Roman" w:eastAsia="Times New Roman" w:hAnsi="Times New Roman"/>
          <w:bCs/>
          <w:color w:val="000000"/>
          <w:shd w:val="clear" w:color="auto" w:fill="FFFFFF"/>
        </w:rPr>
        <w:t xml:space="preserve"> программы повышения квалификации, программы профессиональной переподготовки</w:t>
      </w:r>
      <w:r w:rsidRPr="001C26B7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.</w:t>
      </w:r>
    </w:p>
    <w:p w14:paraId="41861DB3" w14:textId="77777777" w:rsidR="00D324D2" w:rsidRPr="00772E1C" w:rsidRDefault="00D324D2" w:rsidP="00D324D2">
      <w:pPr>
        <w:widowControl w:val="0"/>
        <w:autoSpaceDE w:val="0"/>
        <w:autoSpaceDN w:val="0"/>
        <w:jc w:val="both"/>
        <w:rPr>
          <w:rFonts w:ascii="Times New Roman" w:hAnsi="Times New Roman"/>
        </w:rPr>
      </w:pPr>
      <w:r w:rsidRPr="00772E1C">
        <w:rPr>
          <w:rFonts w:ascii="Times New Roman" w:hAnsi="Times New Roman"/>
        </w:rPr>
        <w:t>2. Опыт работы не менее 1 года в области водоснабжения и водоотведения и (или) выполнения работ (услуг) по виду профессиональной деятельности, содержащему оцениваемую квалификацию, но не ниже уровня оцениваемой квалификации.</w:t>
      </w:r>
    </w:p>
    <w:p w14:paraId="512E28D4" w14:textId="77777777" w:rsidR="00D324D2" w:rsidRPr="00772E1C" w:rsidRDefault="00D324D2" w:rsidP="00D324D2">
      <w:pPr>
        <w:widowControl w:val="0"/>
        <w:autoSpaceDE w:val="0"/>
        <w:autoSpaceDN w:val="0"/>
        <w:jc w:val="both"/>
        <w:rPr>
          <w:rFonts w:ascii="Times New Roman" w:hAnsi="Times New Roman"/>
        </w:rPr>
      </w:pPr>
      <w:r w:rsidRPr="00772E1C">
        <w:rPr>
          <w:rFonts w:ascii="Times New Roman" w:hAnsi="Times New Roman"/>
        </w:rPr>
        <w:t>3. Подтверждение прохождение обучения по ДПП (при наличии), обеспечивающим освоение:</w:t>
      </w:r>
    </w:p>
    <w:p w14:paraId="72E12DD2" w14:textId="77777777" w:rsidR="00D324D2" w:rsidRPr="00772E1C" w:rsidRDefault="00D324D2" w:rsidP="00D324D2">
      <w:pPr>
        <w:widowControl w:val="0"/>
        <w:autoSpaceDE w:val="0"/>
        <w:autoSpaceDN w:val="0"/>
        <w:jc w:val="both"/>
        <w:rPr>
          <w:rFonts w:ascii="Times New Roman" w:hAnsi="Times New Roman"/>
        </w:rPr>
      </w:pPr>
      <w:r w:rsidRPr="00772E1C">
        <w:rPr>
          <w:rFonts w:ascii="Times New Roman" w:hAnsi="Times New Roman"/>
        </w:rPr>
        <w:t>а) знаний:</w:t>
      </w:r>
    </w:p>
    <w:p w14:paraId="43A7C534" w14:textId="77777777" w:rsidR="00D324D2" w:rsidRPr="00772E1C" w:rsidRDefault="00D324D2" w:rsidP="001C26B7">
      <w:pPr>
        <w:pStyle w:val="2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2E1C">
        <w:rPr>
          <w:rFonts w:ascii="Times New Roman" w:hAnsi="Times New Roman"/>
          <w:sz w:val="24"/>
          <w:szCs w:val="24"/>
          <w:lang w:eastAsia="ru-RU"/>
        </w:rPr>
        <w:t>нормативно-правовых актов (далее – НПА) в области независимой оценки квалификации и особенности их применения при проведении профессионального экзамена;</w:t>
      </w:r>
    </w:p>
    <w:p w14:paraId="164535BC" w14:textId="77777777" w:rsidR="00D324D2" w:rsidRPr="00772E1C" w:rsidRDefault="00D324D2" w:rsidP="001C26B7">
      <w:pPr>
        <w:pStyle w:val="2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2E1C">
        <w:rPr>
          <w:rFonts w:ascii="Times New Roman" w:hAnsi="Times New Roman"/>
          <w:sz w:val="24"/>
          <w:szCs w:val="24"/>
          <w:lang w:eastAsia="ru-RU"/>
        </w:rPr>
        <w:t xml:space="preserve">нормативные правовые акты, регулирующие вид профессиональной деятельности </w:t>
      </w:r>
      <w:r w:rsidRPr="00772E1C">
        <w:rPr>
          <w:rFonts w:ascii="Times New Roman" w:hAnsi="Times New Roman"/>
          <w:sz w:val="24"/>
          <w:szCs w:val="24"/>
          <w:lang w:eastAsia="ru-RU"/>
        </w:rPr>
        <w:lastRenderedPageBreak/>
        <w:t>и проверяемую квалификацию;</w:t>
      </w:r>
    </w:p>
    <w:p w14:paraId="782B189A" w14:textId="77777777" w:rsidR="00D324D2" w:rsidRPr="00772E1C" w:rsidRDefault="00D324D2" w:rsidP="001C26B7">
      <w:pPr>
        <w:pStyle w:val="2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2E1C">
        <w:rPr>
          <w:rFonts w:ascii="Times New Roman" w:hAnsi="Times New Roman"/>
          <w:sz w:val="24"/>
          <w:szCs w:val="24"/>
          <w:lang w:eastAsia="ru-RU"/>
        </w:rPr>
        <w:t>методы оценки квалификации, определенные утвержденным Советом оценочным средством (оценочными средствами);</w:t>
      </w:r>
    </w:p>
    <w:p w14:paraId="285BCBB3" w14:textId="77777777" w:rsidR="00D324D2" w:rsidRPr="00772E1C" w:rsidRDefault="00D324D2" w:rsidP="001C26B7">
      <w:pPr>
        <w:pStyle w:val="2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2E1C">
        <w:rPr>
          <w:rFonts w:ascii="Times New Roman" w:hAnsi="Times New Roman"/>
          <w:sz w:val="24"/>
          <w:szCs w:val="24"/>
          <w:lang w:eastAsia="ru-RU"/>
        </w:rPr>
        <w:t>требования и порядок проведения теоретической и практической части профессионального экзамена и документирования результатов оценки;</w:t>
      </w:r>
    </w:p>
    <w:p w14:paraId="64A26053" w14:textId="77777777" w:rsidR="00D324D2" w:rsidRPr="00772E1C" w:rsidRDefault="00D324D2" w:rsidP="00D324D2">
      <w:pPr>
        <w:pStyle w:val="2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2E1C">
        <w:rPr>
          <w:rFonts w:ascii="Times New Roman" w:hAnsi="Times New Roman"/>
          <w:sz w:val="24"/>
          <w:szCs w:val="24"/>
          <w:lang w:eastAsia="ru-RU"/>
        </w:rPr>
        <w:t>порядок работы с персональными данными и информацией ограниченного использования (доступа);</w:t>
      </w:r>
    </w:p>
    <w:p w14:paraId="4456493D" w14:textId="77777777" w:rsidR="00D324D2" w:rsidRPr="00772E1C" w:rsidRDefault="00D324D2" w:rsidP="00D324D2">
      <w:pPr>
        <w:widowControl w:val="0"/>
        <w:autoSpaceDE w:val="0"/>
        <w:autoSpaceDN w:val="0"/>
        <w:jc w:val="both"/>
        <w:rPr>
          <w:rFonts w:ascii="Times New Roman" w:hAnsi="Times New Roman"/>
        </w:rPr>
      </w:pPr>
      <w:r w:rsidRPr="00772E1C">
        <w:rPr>
          <w:rFonts w:ascii="Times New Roman" w:hAnsi="Times New Roman"/>
        </w:rPr>
        <w:t>б) умений:</w:t>
      </w:r>
    </w:p>
    <w:p w14:paraId="3D447104" w14:textId="77777777" w:rsidR="00D324D2" w:rsidRPr="00772E1C" w:rsidRDefault="00D324D2" w:rsidP="00D324D2">
      <w:pPr>
        <w:pStyle w:val="2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2E1C">
        <w:rPr>
          <w:rFonts w:ascii="Times New Roman" w:hAnsi="Times New Roman"/>
          <w:sz w:val="24"/>
          <w:szCs w:val="24"/>
          <w:lang w:eastAsia="ru-RU"/>
        </w:rPr>
        <w:t>применять оценочные средства;</w:t>
      </w:r>
    </w:p>
    <w:p w14:paraId="05B087B7" w14:textId="77777777" w:rsidR="00D324D2" w:rsidRPr="00772E1C" w:rsidRDefault="00D324D2" w:rsidP="00D324D2">
      <w:pPr>
        <w:pStyle w:val="2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2E1C">
        <w:rPr>
          <w:rFonts w:ascii="Times New Roman" w:hAnsi="Times New Roman"/>
          <w:sz w:val="24"/>
          <w:szCs w:val="24"/>
          <w:lang w:eastAsia="ru-RU"/>
        </w:rPr>
        <w:t>анализировать полученную при проведении профессионального экзамена информацию, проводить экспертизу документов и материалов;</w:t>
      </w:r>
    </w:p>
    <w:p w14:paraId="6053221D" w14:textId="77777777" w:rsidR="00D324D2" w:rsidRPr="00772E1C" w:rsidRDefault="00D324D2" w:rsidP="00D324D2">
      <w:pPr>
        <w:pStyle w:val="2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2E1C">
        <w:rPr>
          <w:rFonts w:ascii="Times New Roman" w:hAnsi="Times New Roman"/>
          <w:sz w:val="24"/>
          <w:szCs w:val="24"/>
          <w:lang w:eastAsia="ru-RU"/>
        </w:rPr>
        <w:t>проводить осмотр и экспертизу объектов, используемых при проведении профессионального экзамена;</w:t>
      </w:r>
    </w:p>
    <w:p w14:paraId="705099EF" w14:textId="77777777" w:rsidR="00D324D2" w:rsidRPr="00772E1C" w:rsidRDefault="00D324D2" w:rsidP="00D324D2">
      <w:pPr>
        <w:pStyle w:val="2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2E1C">
        <w:rPr>
          <w:rFonts w:ascii="Times New Roman" w:hAnsi="Times New Roman"/>
          <w:sz w:val="24"/>
          <w:szCs w:val="24"/>
          <w:lang w:eastAsia="ru-RU"/>
        </w:rPr>
        <w:t>проводить наблюдение за ходом профессионального экзамена;</w:t>
      </w:r>
    </w:p>
    <w:p w14:paraId="5F2E5923" w14:textId="77777777" w:rsidR="00D324D2" w:rsidRPr="00772E1C" w:rsidRDefault="00D324D2" w:rsidP="00D324D2">
      <w:pPr>
        <w:pStyle w:val="2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2E1C">
        <w:rPr>
          <w:rFonts w:ascii="Times New Roman" w:hAnsi="Times New Roman"/>
          <w:sz w:val="24"/>
          <w:szCs w:val="24"/>
          <w:lang w:eastAsia="ru-RU"/>
        </w:rPr>
        <w:t>принимать экспертные решения по оценке квалификации на основе критериев оценки, содержащихся в оценочных средствах;</w:t>
      </w:r>
    </w:p>
    <w:p w14:paraId="101E8289" w14:textId="77777777" w:rsidR="00D324D2" w:rsidRPr="00772E1C" w:rsidRDefault="00D324D2" w:rsidP="00D324D2">
      <w:pPr>
        <w:pStyle w:val="2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2E1C">
        <w:rPr>
          <w:rFonts w:ascii="Times New Roman" w:hAnsi="Times New Roman"/>
          <w:sz w:val="24"/>
          <w:szCs w:val="24"/>
          <w:lang w:eastAsia="ru-RU"/>
        </w:rPr>
        <w:t>формулировать, обосновывать и документировать результаты профессионального экзамена;</w:t>
      </w:r>
    </w:p>
    <w:p w14:paraId="7D828E0B" w14:textId="77777777" w:rsidR="00D324D2" w:rsidRPr="00772E1C" w:rsidRDefault="00D324D2" w:rsidP="00D324D2">
      <w:pPr>
        <w:pStyle w:val="2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2E1C">
        <w:rPr>
          <w:rFonts w:ascii="Times New Roman" w:hAnsi="Times New Roman"/>
          <w:sz w:val="24"/>
          <w:szCs w:val="24"/>
          <w:lang w:eastAsia="ru-RU"/>
        </w:rPr>
        <w:t>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документации.</w:t>
      </w:r>
    </w:p>
    <w:p w14:paraId="149038C1" w14:textId="77777777" w:rsidR="00D324D2" w:rsidRPr="00772E1C" w:rsidRDefault="00D324D2" w:rsidP="00D324D2">
      <w:pPr>
        <w:widowControl w:val="0"/>
        <w:autoSpaceDE w:val="0"/>
        <w:autoSpaceDN w:val="0"/>
        <w:jc w:val="both"/>
        <w:rPr>
          <w:rFonts w:ascii="Times New Roman" w:hAnsi="Times New Roman"/>
        </w:rPr>
      </w:pPr>
      <w:r w:rsidRPr="00772E1C">
        <w:rPr>
          <w:rFonts w:ascii="Times New Roman" w:hAnsi="Times New Roman"/>
        </w:rPr>
        <w:t>4. Подтверждение квалификации эксперта со стороны Совета по профессиональным квалификациям – не менее 2-х человек.</w:t>
      </w:r>
    </w:p>
    <w:p w14:paraId="7BDE0838" w14:textId="77777777" w:rsidR="00D324D2" w:rsidRPr="00772E1C" w:rsidRDefault="00D324D2" w:rsidP="00D324D2">
      <w:pPr>
        <w:widowControl w:val="0"/>
        <w:autoSpaceDE w:val="0"/>
        <w:autoSpaceDN w:val="0"/>
        <w:jc w:val="both"/>
        <w:rPr>
          <w:rFonts w:ascii="Times New Roman" w:hAnsi="Times New Roman"/>
        </w:rPr>
      </w:pPr>
      <w:r w:rsidRPr="00772E1C">
        <w:rPr>
          <w:rFonts w:ascii="Times New Roman" w:hAnsi="Times New Roman"/>
        </w:rPr>
        <w:t>5. Отсутствие ситуации конфликта интереса в отношении конкретных соискателей.</w:t>
      </w:r>
    </w:p>
    <w:p w14:paraId="0FEE50D2" w14:textId="77777777" w:rsidR="00D324D2" w:rsidRDefault="00D324D2" w:rsidP="00D324D2">
      <w:pPr>
        <w:widowControl w:val="0"/>
        <w:autoSpaceDE w:val="0"/>
        <w:autoSpaceDN w:val="0"/>
        <w:jc w:val="both"/>
        <w:rPr>
          <w:rFonts w:ascii="Times New Roman" w:eastAsia="+mn-ea" w:hAnsi="Times New Roman"/>
          <w:bCs/>
        </w:rPr>
      </w:pPr>
      <w:r w:rsidRPr="00772E1C">
        <w:rPr>
          <w:rFonts w:ascii="Times New Roman" w:eastAsia="+mn-ea" w:hAnsi="Times New Roman"/>
          <w:bCs/>
        </w:rPr>
        <w:t>6. Общее число экспертов – не менее 3-х человек.</w:t>
      </w:r>
    </w:p>
    <w:p w14:paraId="4EB12CBA" w14:textId="7E0DBB7A" w:rsidR="001C26B7" w:rsidRDefault="001C26B7" w:rsidP="001C26B7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53751B9D" w14:textId="77777777" w:rsidR="001C26B7" w:rsidRPr="00D7285C" w:rsidRDefault="001C26B7" w:rsidP="001C26B7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7285C">
        <w:rPr>
          <w:rFonts w:ascii="Times New Roman" w:eastAsia="Times New Roman" w:hAnsi="Times New Roman" w:cs="Times New Roman"/>
          <w:sz w:val="20"/>
          <w:szCs w:val="20"/>
        </w:rPr>
        <w:t>(требования к квалификации и опыту работы, особые требования к членам экспертной комиссии)</w:t>
      </w:r>
    </w:p>
    <w:p w14:paraId="449F4129" w14:textId="6FDE2457" w:rsidR="00D324D2" w:rsidRPr="001C26B7" w:rsidRDefault="00D324D2" w:rsidP="001C26B7">
      <w:pPr>
        <w:pStyle w:val="a3"/>
        <w:spacing w:before="240"/>
        <w:rPr>
          <w:b w:val="0"/>
          <w:sz w:val="24"/>
          <w:szCs w:val="24"/>
        </w:rPr>
      </w:pPr>
      <w:bookmarkStart w:id="7" w:name="_Toc462737300"/>
      <w:r w:rsidRPr="001C26B7">
        <w:rPr>
          <w:b w:val="0"/>
          <w:sz w:val="24"/>
          <w:szCs w:val="24"/>
        </w:rPr>
        <w:t>9. Требования безопасности к проведению оценочных мероприятий</w:t>
      </w:r>
      <w:bookmarkEnd w:id="7"/>
      <w:r w:rsidR="001C26B7">
        <w:rPr>
          <w:b w:val="0"/>
          <w:sz w:val="24"/>
          <w:szCs w:val="24"/>
        </w:rPr>
        <w:t>:</w:t>
      </w:r>
      <w:r w:rsidRPr="001C26B7">
        <w:rPr>
          <w:b w:val="0"/>
          <w:sz w:val="24"/>
          <w:szCs w:val="24"/>
        </w:rPr>
        <w:t xml:space="preserve"> </w:t>
      </w:r>
    </w:p>
    <w:p w14:paraId="0CB3431D" w14:textId="464DE4BE" w:rsidR="00A32897" w:rsidRDefault="00D324D2" w:rsidP="00A32897">
      <w:pPr>
        <w:widowControl w:val="0"/>
        <w:autoSpaceDE w:val="0"/>
        <w:autoSpaceDN w:val="0"/>
        <w:jc w:val="both"/>
        <w:rPr>
          <w:rFonts w:ascii="Times New Roman" w:hAnsi="Times New Roman"/>
        </w:rPr>
      </w:pPr>
      <w:r w:rsidRPr="00772E1C">
        <w:rPr>
          <w:rFonts w:ascii="Times New Roman" w:hAnsi="Times New Roman"/>
        </w:rPr>
        <w:t>Проведение обязательного инструктажа на рабочем месте.</w:t>
      </w:r>
      <w:bookmarkStart w:id="8" w:name="_Toc462737301"/>
    </w:p>
    <w:p w14:paraId="6349ECDD" w14:textId="2610C62F" w:rsidR="001C26B7" w:rsidRDefault="001C26B7" w:rsidP="001C26B7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14:paraId="197CC979" w14:textId="77777777" w:rsidR="001C26B7" w:rsidRPr="001E28B6" w:rsidRDefault="001C26B7" w:rsidP="001C26B7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E28B6">
        <w:rPr>
          <w:rFonts w:ascii="Times New Roman" w:eastAsia="Times New Roman" w:hAnsi="Times New Roman" w:cs="Times New Roman"/>
          <w:sz w:val="18"/>
          <w:szCs w:val="18"/>
        </w:rPr>
        <w:t>(проведение обязательного инструктажа на рабочем месте и другие)</w:t>
      </w:r>
    </w:p>
    <w:p w14:paraId="14A50ACD" w14:textId="3CEEDEE8" w:rsidR="00EF6AED" w:rsidRPr="001C26B7" w:rsidRDefault="00D324D2" w:rsidP="001C26B7">
      <w:pPr>
        <w:pStyle w:val="a3"/>
        <w:spacing w:before="240"/>
        <w:rPr>
          <w:b w:val="0"/>
          <w:sz w:val="24"/>
          <w:szCs w:val="24"/>
        </w:rPr>
      </w:pPr>
      <w:r w:rsidRPr="001C26B7">
        <w:rPr>
          <w:b w:val="0"/>
          <w:sz w:val="24"/>
          <w:szCs w:val="24"/>
        </w:rPr>
        <w:t>10. Задания для теоретического этапа профессионального экзамена</w:t>
      </w:r>
      <w:bookmarkEnd w:id="8"/>
      <w:r w:rsidR="001C26B7">
        <w:rPr>
          <w:b w:val="0"/>
          <w:sz w:val="24"/>
          <w:szCs w:val="24"/>
        </w:rPr>
        <w:t>:</w:t>
      </w:r>
    </w:p>
    <w:p w14:paraId="7F080199" w14:textId="69F7B930" w:rsidR="00ED43E9" w:rsidRPr="00A104B9" w:rsidRDefault="00ED43E9" w:rsidP="00E15B7E">
      <w:pPr>
        <w:spacing w:before="240" w:after="240"/>
        <w:jc w:val="both"/>
        <w:rPr>
          <w:rFonts w:ascii="Times New Roman" w:hAnsi="Times New Roman"/>
          <w:b/>
        </w:rPr>
      </w:pPr>
      <w:r w:rsidRPr="00886B73">
        <w:rPr>
          <w:rFonts w:ascii="Times New Roman" w:hAnsi="Times New Roman"/>
          <w:b/>
          <w:color w:val="000000" w:themeColor="text1"/>
        </w:rPr>
        <w:t xml:space="preserve">1. </w:t>
      </w:r>
      <w:r w:rsidR="000844B5" w:rsidRPr="00A104B9">
        <w:rPr>
          <w:rFonts w:ascii="Times New Roman" w:hAnsi="Times New Roman"/>
          <w:b/>
        </w:rPr>
        <w:t xml:space="preserve">Перечень аттестованных методик и стандартов, в соответствии с которыми должны проводиться все измерения в лаборатории оценки качества воды даны в ГОСТе. </w:t>
      </w:r>
      <w:r w:rsidRPr="00A104B9">
        <w:rPr>
          <w:rFonts w:ascii="Times New Roman" w:hAnsi="Times New Roman"/>
          <w:b/>
        </w:rPr>
        <w:t xml:space="preserve">В </w:t>
      </w:r>
      <w:r w:rsidR="00FF5E1C" w:rsidRPr="00A104B9">
        <w:rPr>
          <w:rFonts w:ascii="Times New Roman" w:hAnsi="Times New Roman"/>
          <w:b/>
        </w:rPr>
        <w:t>каком</w:t>
      </w:r>
      <w:r w:rsidRPr="00A104B9">
        <w:rPr>
          <w:rFonts w:ascii="Times New Roman" w:hAnsi="Times New Roman"/>
          <w:b/>
        </w:rPr>
        <w:t>?</w:t>
      </w:r>
      <w:r w:rsidR="00FF5E1C" w:rsidRPr="00A104B9">
        <w:rPr>
          <w:rFonts w:ascii="Times New Roman" w:hAnsi="Times New Roman"/>
          <w:b/>
        </w:rPr>
        <w:t xml:space="preserve"> </w:t>
      </w:r>
      <w:r w:rsidRPr="00A104B9">
        <w:rPr>
          <w:rFonts w:ascii="Times New Roman" w:hAnsi="Times New Roman"/>
        </w:rPr>
        <w:t xml:space="preserve">Выберите </w:t>
      </w:r>
      <w:r w:rsidR="004356FC" w:rsidRPr="00A104B9">
        <w:rPr>
          <w:rFonts w:ascii="Times New Roman" w:hAnsi="Times New Roman"/>
        </w:rPr>
        <w:t>правильный</w:t>
      </w:r>
      <w:r w:rsidR="00204B4B" w:rsidRPr="00A104B9">
        <w:rPr>
          <w:rFonts w:ascii="Times New Roman" w:hAnsi="Times New Roman"/>
        </w:rPr>
        <w:t xml:space="preserve"> ответ</w:t>
      </w:r>
    </w:p>
    <w:tbl>
      <w:tblPr>
        <w:tblW w:w="83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2"/>
        <w:gridCol w:w="7512"/>
      </w:tblGrid>
      <w:tr w:rsidR="00886B73" w:rsidRPr="008114AF" w14:paraId="3F739A82" w14:textId="77777777" w:rsidTr="00886B73">
        <w:tc>
          <w:tcPr>
            <w:tcW w:w="852" w:type="dxa"/>
            <w:shd w:val="clear" w:color="auto" w:fill="FFFFFF"/>
          </w:tcPr>
          <w:p w14:paraId="2E5B1626" w14:textId="77777777" w:rsidR="00886B73" w:rsidRPr="008114AF" w:rsidRDefault="00886B73" w:rsidP="00ED43E9">
            <w:pPr>
              <w:jc w:val="center"/>
              <w:rPr>
                <w:rFonts w:ascii="Times New Roman" w:hAnsi="Times New Roman" w:cs="Times New Roman"/>
              </w:rPr>
            </w:pPr>
            <w:r w:rsidRPr="008114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12" w:type="dxa"/>
            <w:shd w:val="clear" w:color="auto" w:fill="FFFFFF"/>
          </w:tcPr>
          <w:p w14:paraId="3E6EE5D3" w14:textId="39CDEFA9" w:rsidR="00886B73" w:rsidRPr="008114AF" w:rsidRDefault="00886B73" w:rsidP="00886B73">
            <w:pPr>
              <w:rPr>
                <w:rFonts w:ascii="Times New Roman" w:hAnsi="Times New Roman" w:cs="Times New Roman"/>
              </w:rPr>
            </w:pPr>
            <w:r w:rsidRPr="00886B73">
              <w:rPr>
                <w:rFonts w:ascii="Times New Roman" w:hAnsi="Times New Roman"/>
                <w:color w:val="000000" w:themeColor="text1"/>
              </w:rPr>
              <w:t>ГОСТ Р 1.5-2012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  <w:r w:rsidRPr="00886B73">
              <w:rPr>
                <w:rFonts w:ascii="Times New Roman" w:hAnsi="Times New Roman"/>
                <w:color w:val="000000" w:themeColor="text1"/>
              </w:rPr>
              <w:t xml:space="preserve"> Стандартизация в Российской Федерации</w:t>
            </w:r>
            <w:r>
              <w:rPr>
                <w:rFonts w:ascii="Times New Roman" w:hAnsi="Times New Roman"/>
                <w:color w:val="000000" w:themeColor="text1"/>
              </w:rPr>
              <w:t xml:space="preserve"> С</w:t>
            </w:r>
            <w:r w:rsidRPr="00886B73">
              <w:rPr>
                <w:rFonts w:ascii="Times New Roman" w:hAnsi="Times New Roman"/>
                <w:color w:val="000000" w:themeColor="text1"/>
              </w:rPr>
              <w:t>тандарты национальные</w:t>
            </w:r>
          </w:p>
        </w:tc>
      </w:tr>
      <w:tr w:rsidR="00886B73" w:rsidRPr="008114AF" w14:paraId="080B1EC5" w14:textId="77777777" w:rsidTr="00886B73">
        <w:tc>
          <w:tcPr>
            <w:tcW w:w="852" w:type="dxa"/>
            <w:shd w:val="clear" w:color="auto" w:fill="FFFFFF"/>
          </w:tcPr>
          <w:p w14:paraId="50FB324F" w14:textId="77777777" w:rsidR="00886B73" w:rsidRPr="008114AF" w:rsidRDefault="00886B73" w:rsidP="00ED43E9">
            <w:pPr>
              <w:jc w:val="center"/>
              <w:rPr>
                <w:rFonts w:ascii="Times New Roman" w:hAnsi="Times New Roman" w:cs="Times New Roman"/>
              </w:rPr>
            </w:pPr>
            <w:r w:rsidRPr="008114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12" w:type="dxa"/>
            <w:shd w:val="clear" w:color="auto" w:fill="FFFFFF"/>
          </w:tcPr>
          <w:p w14:paraId="77155281" w14:textId="2C6FF5F8" w:rsidR="00886B73" w:rsidRPr="008114AF" w:rsidRDefault="00886B73" w:rsidP="00ED43E9">
            <w:pPr>
              <w:rPr>
                <w:rFonts w:ascii="Times New Roman" w:hAnsi="Times New Roman" w:cs="Times New Roman"/>
                <w:b/>
              </w:rPr>
            </w:pPr>
            <w:r w:rsidRPr="00567C86">
              <w:rPr>
                <w:rFonts w:ascii="Times New Roman" w:hAnsi="Times New Roman" w:cs="Times New Roman"/>
                <w:b/>
                <w:color w:val="000000"/>
              </w:rPr>
              <w:t>ГОСТ Р 51232-98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. </w:t>
            </w:r>
            <w:r w:rsidRPr="00886B73">
              <w:rPr>
                <w:rFonts w:ascii="Times New Roman" w:hAnsi="Times New Roman" w:cs="Times New Roman"/>
                <w:b/>
                <w:color w:val="000000"/>
              </w:rPr>
              <w:t>Вода питьевая. Общие требования к организации и методам контроля качества</w:t>
            </w:r>
          </w:p>
        </w:tc>
      </w:tr>
      <w:tr w:rsidR="00886B73" w:rsidRPr="008114AF" w14:paraId="1651754E" w14:textId="77777777" w:rsidTr="00886B73">
        <w:tc>
          <w:tcPr>
            <w:tcW w:w="852" w:type="dxa"/>
            <w:shd w:val="clear" w:color="auto" w:fill="FFFFFF"/>
          </w:tcPr>
          <w:p w14:paraId="2DA82171" w14:textId="77777777" w:rsidR="00886B73" w:rsidRPr="000A135B" w:rsidRDefault="00886B73" w:rsidP="00ED43E9">
            <w:pPr>
              <w:jc w:val="center"/>
              <w:rPr>
                <w:rFonts w:ascii="Times New Roman" w:hAnsi="Times New Roman" w:cs="Times New Roman"/>
              </w:rPr>
            </w:pPr>
            <w:r w:rsidRPr="000A13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12" w:type="dxa"/>
            <w:shd w:val="clear" w:color="auto" w:fill="FFFFFF"/>
          </w:tcPr>
          <w:p w14:paraId="76C24802" w14:textId="099BD1D8" w:rsidR="00886B73" w:rsidRPr="008114AF" w:rsidRDefault="00886B73" w:rsidP="00ED43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ГОСТ Р 8.563</w:t>
            </w:r>
            <w:r w:rsidRPr="00886B73">
              <w:rPr>
                <w:rFonts w:ascii="Times New Roman" w:hAnsi="Times New Roman"/>
                <w:color w:val="000000" w:themeColor="text1"/>
              </w:rPr>
              <w:t>-2009. Государственная система обеспечения единства измерений. Методики (методы) измерений</w:t>
            </w:r>
          </w:p>
        </w:tc>
      </w:tr>
      <w:tr w:rsidR="00886B73" w:rsidRPr="008114AF" w14:paraId="24C4BBD9" w14:textId="77777777" w:rsidTr="00886B73">
        <w:tc>
          <w:tcPr>
            <w:tcW w:w="852" w:type="dxa"/>
            <w:shd w:val="clear" w:color="auto" w:fill="FFFFFF"/>
          </w:tcPr>
          <w:p w14:paraId="4E0DFF7C" w14:textId="77777777" w:rsidR="00886B73" w:rsidRPr="008114AF" w:rsidRDefault="00886B73" w:rsidP="00ED43E9">
            <w:pPr>
              <w:jc w:val="center"/>
              <w:rPr>
                <w:rFonts w:ascii="Times New Roman" w:hAnsi="Times New Roman" w:cs="Times New Roman"/>
              </w:rPr>
            </w:pPr>
            <w:r w:rsidRPr="008114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12" w:type="dxa"/>
            <w:shd w:val="clear" w:color="auto" w:fill="FFFFFF"/>
          </w:tcPr>
          <w:p w14:paraId="01C60544" w14:textId="1693CA48" w:rsidR="00886B73" w:rsidRPr="00A104B9" w:rsidRDefault="00C32EB6" w:rsidP="00C32EB6">
            <w:pPr>
              <w:rPr>
                <w:rFonts w:ascii="Times New Roman" w:hAnsi="Times New Roman" w:cs="Times New Roman"/>
                <w:b/>
              </w:rPr>
            </w:pPr>
            <w:r w:rsidRPr="00A104B9">
              <w:rPr>
                <w:rFonts w:ascii="Times New Roman" w:hAnsi="Times New Roman"/>
              </w:rPr>
              <w:t>ГОСТ Р 57164-2016 Вода питьевая. Методы определения запаха, вкуса и мутности</w:t>
            </w:r>
          </w:p>
        </w:tc>
      </w:tr>
    </w:tbl>
    <w:p w14:paraId="1C1E12C3" w14:textId="05DED86E" w:rsidR="00EF0B61" w:rsidRPr="0055255E" w:rsidRDefault="00EF0B61" w:rsidP="00886B73">
      <w:pPr>
        <w:spacing w:before="240" w:after="240"/>
        <w:jc w:val="both"/>
        <w:rPr>
          <w:rFonts w:ascii="Times New Roman" w:hAnsi="Times New Roman" w:cs="Times New Roman"/>
        </w:rPr>
      </w:pPr>
      <w:r w:rsidRPr="0055255E">
        <w:rPr>
          <w:rFonts w:ascii="Times New Roman" w:hAnsi="Times New Roman" w:cs="Times New Roman"/>
        </w:rPr>
        <w:t xml:space="preserve">2. </w:t>
      </w:r>
      <w:r w:rsidRPr="0055255E">
        <w:rPr>
          <w:rFonts w:ascii="Times New Roman" w:hAnsi="Times New Roman"/>
          <w:b/>
          <w:bCs/>
        </w:rPr>
        <w:t>Какой способ</w:t>
      </w:r>
      <w:r w:rsidRPr="0055255E">
        <w:rPr>
          <w:rFonts w:ascii="Times New Roman" w:hAnsi="Times New Roman"/>
          <w:b/>
        </w:rPr>
        <w:t xml:space="preserve"> позволяет оперативно осуществлять контроль важных параметров на всех тепловых электростанциях, например</w:t>
      </w:r>
      <w:r w:rsidR="00547992" w:rsidRPr="0055255E">
        <w:rPr>
          <w:rFonts w:ascii="Times New Roman" w:hAnsi="Times New Roman"/>
          <w:b/>
        </w:rPr>
        <w:t>,</w:t>
      </w:r>
      <w:r w:rsidRPr="0055255E">
        <w:rPr>
          <w:rFonts w:ascii="Times New Roman" w:hAnsi="Times New Roman"/>
          <w:b/>
        </w:rPr>
        <w:t xml:space="preserve"> содержания меди, железа, цинка, кобальта и марганца?</w:t>
      </w:r>
      <w:r w:rsidRPr="0055255E">
        <w:rPr>
          <w:rFonts w:ascii="Times New Roman" w:hAnsi="Times New Roman"/>
        </w:rPr>
        <w:t xml:space="preserve"> Выберите </w:t>
      </w:r>
      <w:r w:rsidR="00516280" w:rsidRPr="0055255E">
        <w:rPr>
          <w:rFonts w:ascii="Times New Roman" w:hAnsi="Times New Roman"/>
        </w:rPr>
        <w:t xml:space="preserve">правильный </w:t>
      </w:r>
      <w:r w:rsidRPr="0055255E">
        <w:rPr>
          <w:rFonts w:ascii="Times New Roman" w:hAnsi="Times New Roman"/>
        </w:rPr>
        <w:t>ответ</w:t>
      </w:r>
    </w:p>
    <w:tbl>
      <w:tblPr>
        <w:tblW w:w="83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2"/>
        <w:gridCol w:w="7512"/>
      </w:tblGrid>
      <w:tr w:rsidR="00547992" w:rsidRPr="0055255E" w14:paraId="202DF877" w14:textId="77777777" w:rsidTr="00547992">
        <w:tc>
          <w:tcPr>
            <w:tcW w:w="852" w:type="dxa"/>
            <w:shd w:val="clear" w:color="auto" w:fill="FFFFFF"/>
          </w:tcPr>
          <w:p w14:paraId="69587B0A" w14:textId="77777777" w:rsidR="00547992" w:rsidRPr="0055255E" w:rsidRDefault="00547992" w:rsidP="00EF0B61">
            <w:pPr>
              <w:jc w:val="center"/>
              <w:rPr>
                <w:rFonts w:ascii="Times New Roman" w:hAnsi="Times New Roman" w:cs="Times New Roman"/>
              </w:rPr>
            </w:pPr>
            <w:r w:rsidRPr="005525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12" w:type="dxa"/>
            <w:shd w:val="clear" w:color="auto" w:fill="FFFFFF"/>
          </w:tcPr>
          <w:p w14:paraId="649E18E5" w14:textId="24D83BF4" w:rsidR="00547992" w:rsidRPr="0055255E" w:rsidRDefault="00547992" w:rsidP="00EF0B61">
            <w:pPr>
              <w:rPr>
                <w:rFonts w:ascii="Times New Roman" w:hAnsi="Times New Roman" w:cs="Times New Roman"/>
              </w:rPr>
            </w:pPr>
            <w:r w:rsidRPr="0055255E">
              <w:rPr>
                <w:rFonts w:ascii="Times New Roman" w:hAnsi="Times New Roman" w:cs="Times New Roman"/>
              </w:rPr>
              <w:t>Спектрометрия</w:t>
            </w:r>
          </w:p>
        </w:tc>
      </w:tr>
      <w:tr w:rsidR="00547992" w:rsidRPr="0055255E" w14:paraId="5D57AA02" w14:textId="77777777" w:rsidTr="00547992">
        <w:tc>
          <w:tcPr>
            <w:tcW w:w="852" w:type="dxa"/>
            <w:shd w:val="clear" w:color="auto" w:fill="FFFFFF"/>
          </w:tcPr>
          <w:p w14:paraId="1EA1AD99" w14:textId="77777777" w:rsidR="00547992" w:rsidRPr="0055255E" w:rsidRDefault="00547992" w:rsidP="00EF0B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255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512" w:type="dxa"/>
            <w:shd w:val="clear" w:color="auto" w:fill="FFFFFF"/>
          </w:tcPr>
          <w:p w14:paraId="3DBB812E" w14:textId="1680D2AA" w:rsidR="00547992" w:rsidRPr="0055255E" w:rsidRDefault="00547992" w:rsidP="00EF0B61">
            <w:pPr>
              <w:rPr>
                <w:rFonts w:ascii="Times New Roman" w:hAnsi="Times New Roman" w:cs="Times New Roman"/>
                <w:b/>
              </w:rPr>
            </w:pPr>
            <w:r w:rsidRPr="0055255E">
              <w:rPr>
                <w:rFonts w:ascii="Times New Roman" w:hAnsi="Times New Roman"/>
              </w:rPr>
              <w:t>Электрохимические методы анализа</w:t>
            </w:r>
          </w:p>
        </w:tc>
      </w:tr>
      <w:tr w:rsidR="00547992" w:rsidRPr="0055255E" w14:paraId="03D26608" w14:textId="77777777" w:rsidTr="00547992">
        <w:tc>
          <w:tcPr>
            <w:tcW w:w="852" w:type="dxa"/>
            <w:shd w:val="clear" w:color="auto" w:fill="FFFFFF"/>
          </w:tcPr>
          <w:p w14:paraId="072208F0" w14:textId="77777777" w:rsidR="00547992" w:rsidRPr="0055255E" w:rsidRDefault="00547992" w:rsidP="00EF0B61">
            <w:pPr>
              <w:jc w:val="center"/>
              <w:rPr>
                <w:rFonts w:ascii="Times New Roman" w:hAnsi="Times New Roman" w:cs="Times New Roman"/>
              </w:rPr>
            </w:pPr>
            <w:r w:rsidRPr="0055255E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7512" w:type="dxa"/>
            <w:shd w:val="clear" w:color="auto" w:fill="FFFFFF"/>
          </w:tcPr>
          <w:p w14:paraId="6828E47C" w14:textId="671E811F" w:rsidR="00547992" w:rsidRPr="0055255E" w:rsidRDefault="00547992" w:rsidP="00EF0B61">
            <w:pPr>
              <w:rPr>
                <w:rFonts w:ascii="Times New Roman" w:hAnsi="Times New Roman" w:cs="Times New Roman"/>
              </w:rPr>
            </w:pPr>
            <w:r w:rsidRPr="0055255E">
              <w:rPr>
                <w:rFonts w:ascii="Times New Roman" w:hAnsi="Times New Roman" w:cs="Times New Roman"/>
              </w:rPr>
              <w:t>Колометрия</w:t>
            </w:r>
          </w:p>
        </w:tc>
      </w:tr>
      <w:tr w:rsidR="00547992" w:rsidRPr="0055255E" w14:paraId="1270CF29" w14:textId="77777777" w:rsidTr="00547992">
        <w:tc>
          <w:tcPr>
            <w:tcW w:w="852" w:type="dxa"/>
            <w:shd w:val="clear" w:color="auto" w:fill="FFFFFF"/>
          </w:tcPr>
          <w:p w14:paraId="39A0F37C" w14:textId="77777777" w:rsidR="00547992" w:rsidRPr="0055255E" w:rsidRDefault="00547992" w:rsidP="00EF0B61">
            <w:pPr>
              <w:jc w:val="center"/>
              <w:rPr>
                <w:rFonts w:ascii="Times New Roman" w:hAnsi="Times New Roman" w:cs="Times New Roman"/>
              </w:rPr>
            </w:pPr>
            <w:r w:rsidRPr="005525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12" w:type="dxa"/>
            <w:shd w:val="clear" w:color="auto" w:fill="FFFFFF"/>
          </w:tcPr>
          <w:p w14:paraId="7D71D121" w14:textId="184C7967" w:rsidR="00547992" w:rsidRPr="0055255E" w:rsidRDefault="00547992" w:rsidP="00EF0B61">
            <w:pPr>
              <w:rPr>
                <w:rFonts w:ascii="Times New Roman" w:hAnsi="Times New Roman" w:cs="Times New Roman"/>
                <w:b/>
              </w:rPr>
            </w:pPr>
            <w:r w:rsidRPr="0055255E">
              <w:rPr>
                <w:rFonts w:ascii="Times New Roman" w:hAnsi="Times New Roman" w:cs="Times New Roman"/>
              </w:rPr>
              <w:t>Титрование</w:t>
            </w:r>
          </w:p>
        </w:tc>
      </w:tr>
    </w:tbl>
    <w:p w14:paraId="3A571078" w14:textId="6480C9D5" w:rsidR="00C8060E" w:rsidRPr="00F355B7" w:rsidRDefault="00EF7ECC" w:rsidP="00C8060E">
      <w:pPr>
        <w:spacing w:before="240" w:after="240"/>
        <w:jc w:val="both"/>
        <w:rPr>
          <w:rFonts w:ascii="Times New Roman CYR" w:hAnsi="Times New Roman CYR" w:cs="Times New Roman CYR"/>
          <w:u w:val="single"/>
        </w:rPr>
      </w:pPr>
      <w:r>
        <w:rPr>
          <w:rFonts w:ascii="Times New Roman" w:hAnsi="Times New Roman"/>
          <w:b/>
        </w:rPr>
        <w:t>3</w:t>
      </w:r>
      <w:r w:rsidR="00C8060E" w:rsidRPr="00F355B7">
        <w:rPr>
          <w:rFonts w:ascii="Times New Roman" w:hAnsi="Times New Roman"/>
          <w:b/>
        </w:rPr>
        <w:t>. Укажите</w:t>
      </w:r>
      <w:r w:rsidR="00C8060E" w:rsidRPr="00F355B7">
        <w:rPr>
          <w:rFonts w:ascii="Times New Roman CYR" w:hAnsi="Times New Roman CYR" w:cs="Times New Roman CYR"/>
          <w:b/>
        </w:rPr>
        <w:t xml:space="preserve"> последовательность операций </w:t>
      </w:r>
      <w:r w:rsidR="00DB440D" w:rsidRPr="00F355B7">
        <w:rPr>
          <w:rFonts w:ascii="Times New Roman CYR" w:hAnsi="Times New Roman CYR" w:cs="Times New Roman CYR"/>
          <w:b/>
        </w:rPr>
        <w:t xml:space="preserve">и состав используемых средств для мытья </w:t>
      </w:r>
      <w:r w:rsidR="00C8060E" w:rsidRPr="00F355B7">
        <w:rPr>
          <w:rFonts w:ascii="Times New Roman CYR" w:hAnsi="Times New Roman CYR" w:cs="Times New Roman CYR"/>
          <w:b/>
        </w:rPr>
        <w:t>лабораторной посуды, без применения или в отсутствии специ</w:t>
      </w:r>
      <w:r w:rsidR="003E139B" w:rsidRPr="00F355B7">
        <w:rPr>
          <w:rFonts w:ascii="Times New Roman CYR" w:hAnsi="Times New Roman CYR" w:cs="Times New Roman CYR"/>
          <w:b/>
        </w:rPr>
        <w:t>альных мо</w:t>
      </w:r>
      <w:r w:rsidR="00DB440D" w:rsidRPr="00F355B7">
        <w:rPr>
          <w:rFonts w:ascii="Times New Roman CYR" w:hAnsi="Times New Roman CYR" w:cs="Times New Roman CYR"/>
          <w:b/>
        </w:rPr>
        <w:t>ющих средств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7"/>
        <w:gridCol w:w="6198"/>
      </w:tblGrid>
      <w:tr w:rsidR="00C8060E" w:rsidRPr="00F6391E" w14:paraId="6E8DBDA2" w14:textId="77777777" w:rsidTr="00C8060E">
        <w:tc>
          <w:tcPr>
            <w:tcW w:w="3369" w:type="dxa"/>
            <w:shd w:val="clear" w:color="auto" w:fill="auto"/>
            <w:vAlign w:val="center"/>
          </w:tcPr>
          <w:p w14:paraId="391FA2F6" w14:textId="77777777" w:rsidR="00C8060E" w:rsidRPr="00F6391E" w:rsidRDefault="00C8060E" w:rsidP="00C8060E">
            <w:pPr>
              <w:jc w:val="center"/>
              <w:rPr>
                <w:rFonts w:ascii="Times New Roman" w:hAnsi="Times New Roman"/>
              </w:rPr>
            </w:pPr>
            <w:r w:rsidRPr="00F6391E">
              <w:rPr>
                <w:rFonts w:ascii="Times New Roman" w:hAnsi="Times New Roman"/>
              </w:rPr>
              <w:t>№ п/п</w:t>
            </w:r>
          </w:p>
        </w:tc>
        <w:tc>
          <w:tcPr>
            <w:tcW w:w="6202" w:type="dxa"/>
            <w:shd w:val="clear" w:color="auto" w:fill="auto"/>
            <w:vAlign w:val="center"/>
          </w:tcPr>
          <w:p w14:paraId="0DBB8944" w14:textId="77777777" w:rsidR="00C8060E" w:rsidRPr="00F6391E" w:rsidRDefault="00C8060E" w:rsidP="00C8060E">
            <w:pPr>
              <w:jc w:val="center"/>
              <w:rPr>
                <w:rFonts w:ascii="Times New Roman" w:hAnsi="Times New Roman"/>
              </w:rPr>
            </w:pPr>
            <w:r w:rsidRPr="00F6391E">
              <w:rPr>
                <w:rFonts w:ascii="Times New Roman" w:hAnsi="Times New Roman"/>
              </w:rPr>
              <w:t>Операции</w:t>
            </w:r>
          </w:p>
        </w:tc>
      </w:tr>
      <w:tr w:rsidR="00C8060E" w:rsidRPr="00F6391E" w14:paraId="486BE0B9" w14:textId="77777777" w:rsidTr="00C8060E">
        <w:trPr>
          <w:trHeight w:val="264"/>
        </w:trPr>
        <w:tc>
          <w:tcPr>
            <w:tcW w:w="3369" w:type="dxa"/>
            <w:shd w:val="clear" w:color="auto" w:fill="auto"/>
          </w:tcPr>
          <w:p w14:paraId="4EB0D814" w14:textId="422B25F3" w:rsidR="00C8060E" w:rsidRPr="00F6391E" w:rsidRDefault="00970AE6" w:rsidP="00C8060E">
            <w:pPr>
              <w:jc w:val="center"/>
              <w:rPr>
                <w:rFonts w:ascii="Times New Roman" w:hAnsi="Times New Roman"/>
              </w:rPr>
            </w:pPr>
            <w:r w:rsidRPr="00F6391E">
              <w:rPr>
                <w:rFonts w:ascii="Times New Roman" w:hAnsi="Times New Roman"/>
              </w:rPr>
              <w:t>1</w:t>
            </w:r>
          </w:p>
        </w:tc>
        <w:tc>
          <w:tcPr>
            <w:tcW w:w="6202" w:type="dxa"/>
            <w:shd w:val="clear" w:color="auto" w:fill="auto"/>
          </w:tcPr>
          <w:p w14:paraId="715E4437" w14:textId="24CEF12A" w:rsidR="00C8060E" w:rsidRPr="00F6391E" w:rsidRDefault="00970AE6" w:rsidP="00970AE6">
            <w:pPr>
              <w:rPr>
                <w:rFonts w:ascii="Times New Roman" w:hAnsi="Times New Roman"/>
              </w:rPr>
            </w:pPr>
            <w:r w:rsidRPr="00F6391E">
              <w:rPr>
                <w:rFonts w:ascii="Times New Roman" w:hAnsi="Times New Roman"/>
              </w:rPr>
              <w:t xml:space="preserve">Моете с соответствующим растворителем </w:t>
            </w:r>
          </w:p>
        </w:tc>
      </w:tr>
      <w:tr w:rsidR="00C8060E" w:rsidRPr="00F6391E" w14:paraId="42528334" w14:textId="77777777" w:rsidTr="00C8060E">
        <w:tc>
          <w:tcPr>
            <w:tcW w:w="3369" w:type="dxa"/>
            <w:shd w:val="clear" w:color="auto" w:fill="auto"/>
          </w:tcPr>
          <w:p w14:paraId="6D990507" w14:textId="0C5BB006" w:rsidR="00C8060E" w:rsidRPr="00F6391E" w:rsidRDefault="00970AE6" w:rsidP="00C8060E">
            <w:pPr>
              <w:jc w:val="center"/>
              <w:rPr>
                <w:rFonts w:ascii="Times New Roman" w:hAnsi="Times New Roman"/>
              </w:rPr>
            </w:pPr>
            <w:r w:rsidRPr="00F6391E">
              <w:rPr>
                <w:rFonts w:ascii="Times New Roman" w:hAnsi="Times New Roman"/>
              </w:rPr>
              <w:t>2</w:t>
            </w:r>
          </w:p>
        </w:tc>
        <w:tc>
          <w:tcPr>
            <w:tcW w:w="6202" w:type="dxa"/>
            <w:shd w:val="clear" w:color="auto" w:fill="auto"/>
          </w:tcPr>
          <w:p w14:paraId="2262C5FF" w14:textId="32069912" w:rsidR="00C8060E" w:rsidRPr="00F6391E" w:rsidRDefault="00970AE6" w:rsidP="00C8060E">
            <w:pPr>
              <w:rPr>
                <w:rFonts w:ascii="Times New Roman" w:hAnsi="Times New Roman"/>
              </w:rPr>
            </w:pPr>
            <w:r w:rsidRPr="00F6391E">
              <w:rPr>
                <w:rFonts w:ascii="Times New Roman" w:hAnsi="Times New Roman"/>
              </w:rPr>
              <w:t>Прополаскиваете 2 раза дистиллированной водой</w:t>
            </w:r>
          </w:p>
        </w:tc>
      </w:tr>
      <w:tr w:rsidR="00C8060E" w:rsidRPr="00F6391E" w14:paraId="4B112124" w14:textId="77777777" w:rsidTr="00C8060E">
        <w:tc>
          <w:tcPr>
            <w:tcW w:w="3369" w:type="dxa"/>
            <w:shd w:val="clear" w:color="auto" w:fill="auto"/>
          </w:tcPr>
          <w:p w14:paraId="72804B3D" w14:textId="347C9A5E" w:rsidR="00C8060E" w:rsidRPr="00F6391E" w:rsidRDefault="00970AE6" w:rsidP="00C8060E">
            <w:pPr>
              <w:jc w:val="center"/>
              <w:rPr>
                <w:rFonts w:ascii="Times New Roman" w:hAnsi="Times New Roman"/>
              </w:rPr>
            </w:pPr>
            <w:r w:rsidRPr="00F6391E">
              <w:rPr>
                <w:rFonts w:ascii="Times New Roman" w:hAnsi="Times New Roman"/>
              </w:rPr>
              <w:t>3</w:t>
            </w:r>
          </w:p>
        </w:tc>
        <w:tc>
          <w:tcPr>
            <w:tcW w:w="6202" w:type="dxa"/>
            <w:shd w:val="clear" w:color="auto" w:fill="auto"/>
          </w:tcPr>
          <w:p w14:paraId="3ED34BD6" w14:textId="77777777" w:rsidR="00C8060E" w:rsidRPr="00F6391E" w:rsidRDefault="00C8060E" w:rsidP="00C8060E">
            <w:pPr>
              <w:rPr>
                <w:rFonts w:ascii="Times New Roman" w:hAnsi="Times New Roman"/>
              </w:rPr>
            </w:pPr>
            <w:r w:rsidRPr="00F6391E">
              <w:rPr>
                <w:rFonts w:ascii="Times New Roman" w:hAnsi="Times New Roman"/>
              </w:rPr>
              <w:t>Прополаскиваете деионизированной водой</w:t>
            </w:r>
          </w:p>
        </w:tc>
      </w:tr>
    </w:tbl>
    <w:p w14:paraId="708005E5" w14:textId="77777777" w:rsidR="00DB440D" w:rsidRDefault="00DB440D" w:rsidP="00DB440D">
      <w:pPr>
        <w:rPr>
          <w:rFonts w:ascii="Times New Roman" w:hAnsi="Times New Roman" w:cs="Times New Roman"/>
        </w:rPr>
      </w:pPr>
    </w:p>
    <w:p w14:paraId="70EE4AE2" w14:textId="4DF47ED6" w:rsidR="000A4FD7" w:rsidRPr="00DB440D" w:rsidRDefault="000A4FD7" w:rsidP="000A4FD7">
      <w:pPr>
        <w:spacing w:before="120"/>
        <w:jc w:val="both"/>
        <w:rPr>
          <w:rFonts w:ascii="Times New Roman" w:hAnsi="Times New Roman"/>
          <w:b/>
        </w:rPr>
      </w:pPr>
      <w:r w:rsidRPr="00DB440D">
        <w:rPr>
          <w:rFonts w:ascii="Times New Roman" w:hAnsi="Times New Roman"/>
        </w:rPr>
        <w:t>Вариант соискателя формируется из случайно подбираемых заданий в соответствии со спецификацией. Вариант соискателя содержит 40 заданий.</w:t>
      </w:r>
      <w:r w:rsidRPr="00DB440D">
        <w:rPr>
          <w:rFonts w:ascii="Times New Roman" w:hAnsi="Times New Roman"/>
          <w:b/>
        </w:rPr>
        <w:t xml:space="preserve"> </w:t>
      </w:r>
    </w:p>
    <w:p w14:paraId="00BBB19F" w14:textId="77777777" w:rsidR="000A4FD7" w:rsidRPr="00DB440D" w:rsidRDefault="000A4FD7" w:rsidP="000A4FD7">
      <w:pPr>
        <w:widowControl w:val="0"/>
        <w:autoSpaceDE w:val="0"/>
        <w:autoSpaceDN w:val="0"/>
        <w:spacing w:before="120"/>
        <w:ind w:firstLine="709"/>
        <w:jc w:val="both"/>
        <w:rPr>
          <w:rFonts w:ascii="Times New Roman" w:hAnsi="Times New Roman"/>
        </w:rPr>
      </w:pPr>
      <w:r w:rsidRPr="00DB440D">
        <w:rPr>
          <w:rFonts w:ascii="Times New Roman" w:hAnsi="Times New Roman"/>
        </w:rPr>
        <w:t>Баллы, полученные за выполненное задание, суммируются. Максимальное количество баллов – 40. Решение о допуске к практическому этапу экзамена принимается при условии достижения набранной суммы баллов от 36 и более.</w:t>
      </w:r>
    </w:p>
    <w:p w14:paraId="3B99DB6E" w14:textId="44829787" w:rsidR="000A4FD7" w:rsidRPr="005A570D" w:rsidRDefault="000A4FD7" w:rsidP="000A4FD7">
      <w:pPr>
        <w:pStyle w:val="1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_Toc499396396"/>
      <w:bookmarkStart w:id="10" w:name="_Toc499816123"/>
      <w:r w:rsidRPr="005A570D">
        <w:rPr>
          <w:rFonts w:ascii="Times New Roman" w:hAnsi="Times New Roman" w:cs="Times New Roman"/>
          <w:color w:val="000000" w:themeColor="text1"/>
          <w:sz w:val="24"/>
          <w:szCs w:val="24"/>
        </w:rPr>
        <w:t>12. Задания для практического этапа профессионального экзамена</w:t>
      </w:r>
      <w:bookmarkEnd w:id="9"/>
      <w:bookmarkEnd w:id="10"/>
    </w:p>
    <w:tbl>
      <w:tblPr>
        <w:tblW w:w="0" w:type="auto"/>
        <w:tblLook w:val="04A0" w:firstRow="1" w:lastRow="0" w:firstColumn="1" w:lastColumn="0" w:noHBand="0" w:noVBand="1"/>
      </w:tblPr>
      <w:tblGrid>
        <w:gridCol w:w="9565"/>
      </w:tblGrid>
      <w:tr w:rsidR="007E39C7" w:rsidRPr="00DB440D" w14:paraId="2ECFFB16" w14:textId="77777777" w:rsidTr="00180638">
        <w:tc>
          <w:tcPr>
            <w:tcW w:w="9349" w:type="dxa"/>
          </w:tcPr>
          <w:p w14:paraId="284DF519" w14:textId="58052FA8" w:rsidR="007E39C7" w:rsidRPr="00DB440D" w:rsidRDefault="007E39C7" w:rsidP="007E39C7">
            <w:pPr>
              <w:spacing w:before="1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B440D">
              <w:rPr>
                <w:rFonts w:ascii="Times New Roman" w:eastAsia="Times New Roman" w:hAnsi="Times New Roman" w:cs="Times New Roman"/>
                <w:bCs/>
              </w:rPr>
              <w:t xml:space="preserve">ЗАДАНИЕ НА ВЫПОЛНЕНИЕ ТРУДОВЫХ ФУНКЦИЙ, ТРУДОВЫХ </w:t>
            </w:r>
            <w:r w:rsidRPr="00DB440D">
              <w:rPr>
                <w:rFonts w:ascii="Times New Roman" w:eastAsia="Times New Roman" w:hAnsi="Times New Roman" w:cs="Times New Roman"/>
                <w:bCs/>
              </w:rPr>
              <w:br/>
              <w:t>ДЕЙСТВИЙ В РЕАЛЬНЫХ ИЛИ МОДЕЛЬНЫХ УСЛОВИЯХ</w:t>
            </w:r>
          </w:p>
          <w:p w14:paraId="36629E7F" w14:textId="77777777" w:rsidR="00180638" w:rsidRDefault="007E39C7" w:rsidP="00180638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40D">
              <w:rPr>
                <w:rFonts w:ascii="Times New Roman" w:eastAsia="Times New Roman" w:hAnsi="Times New Roman" w:cs="Times New Roman"/>
                <w:bCs/>
              </w:rPr>
              <w:t xml:space="preserve">Типовое задание № 1 </w:t>
            </w:r>
            <w:r w:rsidRPr="00DB440D">
              <w:rPr>
                <w:rFonts w:ascii="Times New Roman" w:eastAsia="Times New Roman" w:hAnsi="Times New Roman" w:cs="Times New Roman"/>
                <w:b/>
                <w:bCs/>
              </w:rPr>
              <w:t>Выбрать из предлагаемой посуды</w:t>
            </w:r>
            <w:r w:rsidR="00180638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14:paraId="35D56EB7" w14:textId="2F6C5C51" w:rsidR="00180638" w:rsidRPr="00180638" w:rsidRDefault="00180638" w:rsidP="00180638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0638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r w:rsidR="007E39C7" w:rsidRPr="00180638">
              <w:rPr>
                <w:rFonts w:ascii="Times New Roman" w:eastAsia="Times New Roman" w:hAnsi="Times New Roman" w:cs="Times New Roman"/>
                <w:b/>
                <w:bCs/>
              </w:rPr>
              <w:t>осуду</w:t>
            </w:r>
            <w:r w:rsidRPr="00180638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="007E39C7" w:rsidRPr="00180638">
              <w:rPr>
                <w:rFonts w:ascii="Times New Roman" w:eastAsia="Times New Roman" w:hAnsi="Times New Roman" w:cs="Times New Roman"/>
                <w:b/>
                <w:bCs/>
              </w:rPr>
              <w:t xml:space="preserve"> соответствующую требованиям к пробоотборникам и описать необходимые действия для ее подготовки перед взятием пробы</w:t>
            </w:r>
            <w:r w:rsidRPr="00180638">
              <w:rPr>
                <w:rFonts w:ascii="Times New Roman" w:eastAsia="Times New Roman" w:hAnsi="Times New Roman" w:cs="Times New Roman"/>
                <w:b/>
                <w:bCs/>
              </w:rPr>
              <w:t>;</w:t>
            </w:r>
          </w:p>
          <w:p w14:paraId="07F4A0ED" w14:textId="77777777" w:rsidR="00180638" w:rsidRPr="00180638" w:rsidRDefault="00180638" w:rsidP="00180638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0638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r w:rsidR="007E39C7" w:rsidRPr="00180638">
              <w:rPr>
                <w:rFonts w:ascii="Times New Roman" w:eastAsia="Times New Roman" w:hAnsi="Times New Roman" w:cs="Times New Roman"/>
                <w:b/>
                <w:bCs/>
              </w:rPr>
              <w:t>осуду</w:t>
            </w:r>
            <w:r w:rsidRPr="00180638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="007E39C7" w:rsidRPr="00180638">
              <w:rPr>
                <w:rFonts w:ascii="Times New Roman" w:eastAsia="Times New Roman" w:hAnsi="Times New Roman" w:cs="Times New Roman"/>
                <w:b/>
                <w:bCs/>
              </w:rPr>
              <w:t xml:space="preserve"> соответствующую условиям</w:t>
            </w:r>
            <w:r w:rsidR="00544513" w:rsidRPr="00180638">
              <w:rPr>
                <w:rFonts w:ascii="Times New Roman" w:eastAsia="Times New Roman" w:hAnsi="Times New Roman" w:cs="Times New Roman"/>
                <w:b/>
                <w:bCs/>
              </w:rPr>
              <w:t xml:space="preserve"> транспортирования пробы </w:t>
            </w:r>
            <w:r w:rsidR="007E39C7" w:rsidRPr="00180638">
              <w:rPr>
                <w:rFonts w:ascii="Times New Roman" w:eastAsia="Times New Roman" w:hAnsi="Times New Roman" w:cs="Times New Roman"/>
                <w:b/>
                <w:bCs/>
              </w:rPr>
              <w:t>воды</w:t>
            </w:r>
            <w:r w:rsidR="00544513" w:rsidRPr="00180638">
              <w:rPr>
                <w:rFonts w:ascii="Times New Roman" w:eastAsia="Times New Roman" w:hAnsi="Times New Roman" w:cs="Times New Roman"/>
                <w:b/>
                <w:bCs/>
              </w:rPr>
              <w:t xml:space="preserve"> сети теплоснабжения</w:t>
            </w:r>
            <w:r w:rsidRPr="00180638">
              <w:rPr>
                <w:rFonts w:ascii="Times New Roman" w:eastAsia="Times New Roman" w:hAnsi="Times New Roman" w:cs="Times New Roman"/>
                <w:b/>
                <w:bCs/>
              </w:rPr>
              <w:t>;</w:t>
            </w:r>
          </w:p>
          <w:p w14:paraId="5DD44AA2" w14:textId="77777777" w:rsidR="00180638" w:rsidRPr="00180638" w:rsidRDefault="007E39C7" w:rsidP="00180638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0638">
              <w:rPr>
                <w:rFonts w:ascii="Times New Roman" w:eastAsia="Times New Roman" w:hAnsi="Times New Roman" w:cs="Times New Roman"/>
                <w:b/>
                <w:bCs/>
              </w:rPr>
              <w:t>посуды для хранения пробы до проведения анализов через заданный промежуток времени.</w:t>
            </w:r>
            <w:r w:rsidR="00544513" w:rsidRPr="0018063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51C08A8F" w14:textId="34400850" w:rsidR="007E39C7" w:rsidRPr="00DB440D" w:rsidRDefault="00544513" w:rsidP="00180638">
            <w:pPr>
              <w:spacing w:after="24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40D">
              <w:rPr>
                <w:rFonts w:ascii="Times New Roman" w:eastAsia="Times New Roman" w:hAnsi="Times New Roman" w:cs="Times New Roman"/>
                <w:b/>
                <w:bCs/>
              </w:rPr>
              <w:t xml:space="preserve">Провести анализ воды по положенным показателям. </w:t>
            </w:r>
          </w:p>
          <w:tbl>
            <w:tblPr>
              <w:tblW w:w="94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964"/>
              <w:gridCol w:w="5534"/>
            </w:tblGrid>
            <w:tr w:rsidR="007E39C7" w:rsidRPr="00DB440D" w14:paraId="309863A5" w14:textId="77777777" w:rsidTr="007E39C7">
              <w:tc>
                <w:tcPr>
                  <w:tcW w:w="3964" w:type="dxa"/>
                </w:tcPr>
                <w:p w14:paraId="62907EEB" w14:textId="77777777" w:rsidR="007E39C7" w:rsidRPr="00DB440D" w:rsidRDefault="007E39C7" w:rsidP="007E39C7">
                  <w:pPr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DB440D">
                    <w:rPr>
                      <w:rFonts w:ascii="Times New Roman" w:eastAsia="Calibri" w:hAnsi="Times New Roman" w:cs="Times New Roman"/>
                      <w:bCs/>
                    </w:rPr>
      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      </w:r>
                </w:p>
              </w:tc>
              <w:tc>
                <w:tcPr>
                  <w:tcW w:w="5534" w:type="dxa"/>
                </w:tcPr>
                <w:p w14:paraId="5C61D795" w14:textId="77777777" w:rsidR="007E39C7" w:rsidRPr="00DB440D" w:rsidRDefault="007E39C7" w:rsidP="007E39C7">
                  <w:pPr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DB440D">
                    <w:rPr>
                      <w:rFonts w:ascii="Times New Roman" w:eastAsia="Calibri" w:hAnsi="Times New Roman" w:cs="Times New Roman"/>
                      <w:bCs/>
                    </w:rPr>
                    <w:t xml:space="preserve">Критерии оценки </w:t>
                  </w:r>
                </w:p>
              </w:tc>
            </w:tr>
            <w:tr w:rsidR="007E39C7" w:rsidRPr="00DB440D" w14:paraId="1CAFF0A2" w14:textId="77777777" w:rsidTr="007E39C7">
              <w:tc>
                <w:tcPr>
                  <w:tcW w:w="3964" w:type="dxa"/>
                </w:tcPr>
                <w:p w14:paraId="613375B9" w14:textId="77777777" w:rsidR="007E39C7" w:rsidRPr="00DB440D" w:rsidRDefault="007E39C7" w:rsidP="007E39C7">
                  <w:pPr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DB440D">
                    <w:rPr>
                      <w:rFonts w:ascii="Times New Roman" w:eastAsia="Calibri" w:hAnsi="Times New Roman" w:cs="Times New Roman"/>
                      <w:bCs/>
                    </w:rPr>
                    <w:t>1</w:t>
                  </w:r>
                </w:p>
              </w:tc>
              <w:tc>
                <w:tcPr>
                  <w:tcW w:w="5534" w:type="dxa"/>
                </w:tcPr>
                <w:p w14:paraId="0E3830AC" w14:textId="7112AACE" w:rsidR="007E39C7" w:rsidRPr="00DB440D" w:rsidRDefault="00253CA6" w:rsidP="007E39C7">
                  <w:pPr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DB440D">
                    <w:rPr>
                      <w:rFonts w:ascii="Times New Roman" w:eastAsia="Calibri" w:hAnsi="Times New Roman" w:cs="Times New Roman"/>
                      <w:bCs/>
                    </w:rPr>
                    <w:t>2</w:t>
                  </w:r>
                </w:p>
              </w:tc>
            </w:tr>
            <w:tr w:rsidR="00180638" w:rsidRPr="00DB440D" w14:paraId="6ABF2A72" w14:textId="77777777" w:rsidTr="007E39C7">
              <w:trPr>
                <w:trHeight w:val="442"/>
              </w:trPr>
              <w:tc>
                <w:tcPr>
                  <w:tcW w:w="3964" w:type="dxa"/>
                  <w:vMerge w:val="restart"/>
                </w:tcPr>
                <w:p w14:paraId="25BBFF3F" w14:textId="77777777" w:rsidR="00180638" w:rsidRPr="00180638" w:rsidRDefault="00180638" w:rsidP="00180638">
                  <w:pPr>
                    <w:jc w:val="both"/>
                    <w:rPr>
                      <w:rFonts w:ascii="Times New Roman" w:eastAsia="Times New Roman" w:hAnsi="Times New Roman"/>
                      <w:bCs/>
                      <w:i/>
                      <w:color w:val="000000"/>
                      <w:shd w:val="clear" w:color="auto" w:fill="FFFFFF"/>
                    </w:rPr>
                  </w:pPr>
                  <w:r w:rsidRPr="00180638">
                    <w:rPr>
                      <w:rFonts w:ascii="Times New Roman" w:hAnsi="Times New Roman"/>
                      <w:b/>
                    </w:rPr>
                    <w:t xml:space="preserve">ТФ3 </w:t>
                  </w:r>
                  <w:r w:rsidRPr="00180638">
                    <w:rPr>
                      <w:rFonts w:ascii="Times New Roman" w:hAnsi="Times New Roman"/>
                      <w:i/>
                    </w:rPr>
                    <w:t xml:space="preserve">В/01.5 </w:t>
                  </w:r>
                  <w:r w:rsidRPr="00180638">
                    <w:rPr>
                      <w:rFonts w:ascii="Times New Roman" w:hAnsi="Times New Roman" w:cs="Times New Roman"/>
                      <w:i/>
                    </w:rPr>
                    <w:t>Организация проведения процессов химического анализа воды в системах водоснабжения, водоотведения, теплоснабжения</w:t>
                  </w:r>
                </w:p>
                <w:p w14:paraId="6EB2AD4A" w14:textId="383BDE37" w:rsidR="00180638" w:rsidRPr="00DB440D" w:rsidRDefault="00180638" w:rsidP="00180638">
                  <w:pPr>
                    <w:spacing w:before="12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180638">
                    <w:rPr>
                      <w:rFonts w:ascii="Times" w:hAnsi="Times" w:cs="Times New Roman"/>
                      <w:b/>
                    </w:rPr>
                    <w:t>ТД7</w:t>
                  </w:r>
                  <w:r w:rsidRPr="00180638">
                    <w:rPr>
                      <w:rFonts w:ascii="Times" w:hAnsi="Times" w:cs="Times New Roman"/>
                    </w:rPr>
                    <w:t xml:space="preserve"> </w:t>
                  </w:r>
                  <w:r w:rsidRPr="00180638">
                    <w:rPr>
                      <w:rFonts w:ascii="Times New Roman" w:hAnsi="Times New Roman" w:cs="Times New Roman"/>
                    </w:rPr>
                    <w:t>Осуществление отбора проб воды, выполнение химических анализов и анализов контрольных проб сетевой воды в системах теплоснабжения</w:t>
                  </w:r>
                </w:p>
              </w:tc>
              <w:tc>
                <w:tcPr>
                  <w:tcW w:w="5534" w:type="dxa"/>
                  <w:vMerge w:val="restart"/>
                </w:tcPr>
                <w:p w14:paraId="3B8BAD81" w14:textId="77777777" w:rsidR="00180638" w:rsidRDefault="00180638" w:rsidP="00180638">
                  <w:pPr>
                    <w:jc w:val="both"/>
                    <w:rPr>
                      <w:rFonts w:ascii="Times New Roman" w:eastAsia="Times New Roman" w:hAnsi="Times New Roman"/>
                    </w:rPr>
                  </w:pPr>
                  <w:r w:rsidRPr="00E52C60">
                    <w:rPr>
                      <w:rFonts w:ascii="Times New Roman" w:eastAsia="Times New Roman" w:hAnsi="Times New Roman"/>
                    </w:rPr>
                    <w:t>Соответствие алгоритма и состава действий на рабочем месте требованиям отраслевых документов</w:t>
                  </w:r>
                  <w:r>
                    <w:rPr>
                      <w:rFonts w:ascii="Times New Roman" w:eastAsia="Times New Roman" w:hAnsi="Times New Roman"/>
                    </w:rPr>
                    <w:t>:</w:t>
                  </w:r>
                </w:p>
                <w:p w14:paraId="788C12B7" w14:textId="77777777" w:rsidR="00180638" w:rsidRDefault="00180638" w:rsidP="00180638">
                  <w:pPr>
                    <w:jc w:val="both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 xml:space="preserve">1. </w:t>
                  </w:r>
                  <w:r w:rsidRPr="004816CD">
                    <w:rPr>
                      <w:rFonts w:ascii="Times New Roman" w:eastAsia="Times New Roman" w:hAnsi="Times New Roman"/>
                    </w:rPr>
                    <w:t>«Правил</w:t>
                  </w:r>
                  <w:r>
                    <w:rPr>
                      <w:rFonts w:ascii="Times New Roman" w:eastAsia="Times New Roman" w:hAnsi="Times New Roman"/>
                    </w:rPr>
                    <w:t>а</w:t>
                  </w:r>
                  <w:r w:rsidRPr="004816CD">
                    <w:rPr>
                      <w:rFonts w:ascii="Times New Roman" w:eastAsia="Times New Roman" w:hAnsi="Times New Roman"/>
                    </w:rPr>
                    <w:t xml:space="preserve"> технической эксплуатации систем и сооружений коммунального водоснабжения и канализации» МДК 3-02.2001, утвержденны</w:t>
                  </w:r>
                  <w:r>
                    <w:rPr>
                      <w:rFonts w:ascii="Times New Roman" w:eastAsia="Times New Roman" w:hAnsi="Times New Roman"/>
                    </w:rPr>
                    <w:t>е</w:t>
                  </w:r>
                  <w:r w:rsidRPr="004816CD">
                    <w:rPr>
                      <w:rFonts w:ascii="Times New Roman" w:eastAsia="Times New Roman" w:hAnsi="Times New Roman"/>
                    </w:rPr>
                    <w:t xml:space="preserve"> приказом Госстроя России от 30.12.99 г. </w:t>
                  </w:r>
                  <w:r>
                    <w:rPr>
                      <w:rFonts w:ascii="Times New Roman" w:eastAsia="Times New Roman" w:hAnsi="Times New Roman"/>
                    </w:rPr>
                    <w:t>№</w:t>
                  </w:r>
                  <w:r w:rsidRPr="004816CD">
                    <w:rPr>
                      <w:rFonts w:ascii="Times New Roman" w:eastAsia="Times New Roman" w:hAnsi="Times New Roman"/>
                    </w:rPr>
                    <w:t xml:space="preserve"> 168</w:t>
                  </w:r>
                </w:p>
                <w:p w14:paraId="57AEDF73" w14:textId="30B6E30E" w:rsidR="00180638" w:rsidRPr="00DB440D" w:rsidRDefault="00180638" w:rsidP="00180638">
                  <w:pPr>
                    <w:ind w:left="34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2. </w:t>
                  </w:r>
                  <w:r w:rsidRPr="00B36FE4">
                    <w:rPr>
                      <w:rFonts w:ascii="Times New Roman" w:eastAsia="Times New Roman" w:hAnsi="Times New Roman" w:cs="Times New Roman"/>
                    </w:rPr>
                    <w:t>Соответствие выбранной посуды требованиям к пробоотборным устройствам, к сосудам для хранения проб, рекомендуемым материалам для изготовления сосудов содержащих пробы определенного назначения, требованиям к подготовке контейнеров и сосудов для хранения проб, способам отбора аналитической проб и другим особенно</w:t>
                  </w:r>
                  <w:r w:rsidRPr="00B36FE4">
                    <w:rPr>
                      <w:rFonts w:ascii="Times New Roman" w:eastAsia="Times New Roman" w:hAnsi="Times New Roman" w:cs="Times New Roman"/>
                    </w:rPr>
                    <w:lastRenderedPageBreak/>
                    <w:t>стям техники отбора проб (должны соответствовать ГОСТ 31861 и документу, регламентирующему методику анализа).</w:t>
                  </w:r>
                </w:p>
              </w:tc>
            </w:tr>
            <w:tr w:rsidR="00180638" w:rsidRPr="00DB440D" w14:paraId="7A50B6F1" w14:textId="77777777" w:rsidTr="007E39C7">
              <w:trPr>
                <w:trHeight w:val="322"/>
              </w:trPr>
              <w:tc>
                <w:tcPr>
                  <w:tcW w:w="3964" w:type="dxa"/>
                  <w:vMerge/>
                </w:tcPr>
                <w:p w14:paraId="42CC584A" w14:textId="77777777" w:rsidR="00180638" w:rsidRPr="00DB440D" w:rsidRDefault="00180638" w:rsidP="00180638">
                  <w:pPr>
                    <w:rPr>
                      <w:rFonts w:ascii="Times New Roman" w:eastAsia="Calibri" w:hAnsi="Times New Roman" w:cs="Times New Roman"/>
                      <w:bCs/>
                      <w:i/>
                    </w:rPr>
                  </w:pPr>
                </w:p>
              </w:tc>
              <w:tc>
                <w:tcPr>
                  <w:tcW w:w="5534" w:type="dxa"/>
                  <w:vMerge/>
                </w:tcPr>
                <w:p w14:paraId="3463F8E8" w14:textId="77777777" w:rsidR="00180638" w:rsidRPr="00DB440D" w:rsidRDefault="00180638" w:rsidP="00180638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14:paraId="05873384" w14:textId="77777777" w:rsidR="007E39C7" w:rsidRPr="00DB440D" w:rsidRDefault="007E39C7" w:rsidP="007E39C7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14:paraId="419BC9E6" w14:textId="02400C3D" w:rsidR="007E39C7" w:rsidRPr="000F17B5" w:rsidRDefault="00180638" w:rsidP="007E39C7">
      <w:pPr>
        <w:spacing w:before="240"/>
        <w:jc w:val="both"/>
        <w:rPr>
          <w:rFonts w:ascii="Times New Roman" w:hAnsi="Times New Roman" w:cs="Times New Roman"/>
        </w:rPr>
      </w:pPr>
      <w:r w:rsidRPr="00180638">
        <w:rPr>
          <w:rFonts w:ascii="Times New Roman" w:hAnsi="Times New Roman" w:cs="Times New Roman"/>
        </w:rPr>
        <w:lastRenderedPageBreak/>
        <w:t xml:space="preserve">Положительное решение о соответствии квалификации соискателя положениям профессионального стандарта в части трудовой функции В/01.5 </w:t>
      </w:r>
      <w:r>
        <w:rPr>
          <w:rFonts w:ascii="Times New Roman" w:hAnsi="Times New Roman" w:cs="Times New Roman"/>
        </w:rPr>
        <w:t>«</w:t>
      </w:r>
      <w:r w:rsidRPr="00180638">
        <w:rPr>
          <w:rFonts w:ascii="Times New Roman" w:hAnsi="Times New Roman" w:cs="Times New Roman"/>
        </w:rPr>
        <w:t>Организация проведения процессов химического анализа воды в системах водоснабжения, водоотведения, теплоснабжения</w:t>
      </w:r>
      <w:r>
        <w:rPr>
          <w:rFonts w:ascii="Times New Roman" w:hAnsi="Times New Roman" w:cs="Times New Roman"/>
        </w:rPr>
        <w:t>»</w:t>
      </w:r>
      <w:r w:rsidRPr="00180638">
        <w:rPr>
          <w:rFonts w:ascii="Times New Roman" w:hAnsi="Times New Roman" w:cs="Times New Roman"/>
        </w:rPr>
        <w:t xml:space="preserve"> принимается при условии демонстрации экзаменуемым знания всех производственных операций, необходимых при выполнении проверяемого трудового действия. Выполненным считается задание, когда экзаменуемый набрал 4 и более баллов. </w:t>
      </w:r>
    </w:p>
    <w:p w14:paraId="43BFCAE1" w14:textId="56D83644" w:rsidR="008E6321" w:rsidRPr="006411C0" w:rsidRDefault="008E6321" w:rsidP="008E6321">
      <w:pPr>
        <w:pStyle w:val="1"/>
        <w:spacing w:before="24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11" w:name="_Toc499062260"/>
      <w:r w:rsidRPr="0065346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13. Правила </w:t>
      </w:r>
      <w:r w:rsidR="006411C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обработки </w:t>
      </w:r>
      <w:r w:rsidRPr="0065346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результатов профессионального экзамена и принятия ре</w:t>
      </w:r>
      <w:r w:rsidRPr="006411C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шения о соответствии квалификации соискателя требованиям к квалификации:</w:t>
      </w:r>
      <w:bookmarkEnd w:id="11"/>
      <w:r w:rsidRPr="006411C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</w:p>
    <w:p w14:paraId="65ACD687" w14:textId="41E08CE4" w:rsidR="008E6321" w:rsidRPr="008E6321" w:rsidRDefault="008E6321" w:rsidP="008E6321">
      <w:pPr>
        <w:widowControl w:val="0"/>
        <w:autoSpaceDE w:val="0"/>
        <w:autoSpaceDN w:val="0"/>
        <w:spacing w:before="120"/>
        <w:jc w:val="both"/>
        <w:rPr>
          <w:rFonts w:ascii="Times New Roman" w:eastAsia="Times New Roman" w:hAnsi="Times New Roman" w:cs="Times New Roman"/>
        </w:rPr>
      </w:pPr>
      <w:r w:rsidRPr="00987E95">
        <w:rPr>
          <w:rFonts w:ascii="Times New Roman" w:eastAsia="Times New Roman" w:hAnsi="Times New Roman" w:cs="Times New Roman"/>
        </w:rPr>
        <w:t>Положительное решение о соответствии</w:t>
      </w:r>
      <w:r w:rsidRPr="008E6321">
        <w:rPr>
          <w:rFonts w:ascii="Times New Roman" w:eastAsia="Times New Roman" w:hAnsi="Times New Roman" w:cs="Times New Roman"/>
        </w:rPr>
        <w:t xml:space="preserve"> квалификации соискателя требованиям к квалификации по квалификации </w:t>
      </w:r>
      <w:r w:rsidRPr="006411C0">
        <w:rPr>
          <w:rFonts w:ascii="Times New Roman" w:eastAsia="Times New Roman" w:hAnsi="Times New Roman" w:cs="Times New Roman"/>
          <w:b/>
        </w:rPr>
        <w:t>«</w:t>
      </w:r>
      <w:r w:rsidRPr="006411C0">
        <w:rPr>
          <w:rFonts w:ascii="Times New Roman" w:eastAsia="Times New Roman" w:hAnsi="Times New Roman" w:cs="Times New Roman"/>
          <w:b/>
          <w:color w:val="000000"/>
        </w:rPr>
        <w:t>Специалист по химическому анализу в системах водоснабжения, водоотведения, теплоснабжения</w:t>
      </w:r>
      <w:r w:rsidRPr="006411C0">
        <w:rPr>
          <w:rFonts w:ascii="Times New Roman" w:eastAsia="Times New Roman" w:hAnsi="Times New Roman" w:cs="Times New Roman"/>
          <w:b/>
        </w:rPr>
        <w:t xml:space="preserve"> (</w:t>
      </w:r>
      <w:r w:rsidRPr="006411C0">
        <w:rPr>
          <w:rFonts w:ascii="Times New Roman" w:eastAsia="Times New Roman" w:hAnsi="Times New Roman" w:cs="Times New Roman"/>
          <w:b/>
          <w:color w:val="000000"/>
        </w:rPr>
        <w:t>5 квалификационный уровень</w:t>
      </w:r>
      <w:r w:rsidRPr="006411C0">
        <w:rPr>
          <w:rFonts w:ascii="Times New Roman" w:eastAsia="Times New Roman" w:hAnsi="Times New Roman" w:cs="Times New Roman"/>
          <w:b/>
        </w:rPr>
        <w:t>)»</w:t>
      </w:r>
      <w:r w:rsidRPr="008E6321">
        <w:rPr>
          <w:rFonts w:ascii="Times New Roman" w:eastAsia="Times New Roman" w:hAnsi="Times New Roman" w:cs="Times New Roman"/>
          <w:b/>
        </w:rPr>
        <w:t xml:space="preserve"> </w:t>
      </w:r>
      <w:r w:rsidRPr="008E6321">
        <w:rPr>
          <w:rFonts w:ascii="Times New Roman" w:eastAsia="Times New Roman" w:hAnsi="Times New Roman" w:cs="Times New Roman"/>
        </w:rPr>
        <w:t>принимается при получении соискателем по совокупности положительных результатов теоретического и практического этапов экзамена</w:t>
      </w:r>
    </w:p>
    <w:p w14:paraId="29F93890" w14:textId="1FA17AE2" w:rsidR="009743FD" w:rsidRPr="006411C0" w:rsidRDefault="009743FD" w:rsidP="006411C0">
      <w:pPr>
        <w:pStyle w:val="1"/>
        <w:spacing w:before="24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12" w:name="_Toc499062261"/>
      <w:r w:rsidRPr="006411C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14. Перечень нормативных правовых и иных документов, использованных при подготовке комплекта оценочных средств (при наличии):</w:t>
      </w:r>
      <w:bookmarkEnd w:id="12"/>
      <w:r w:rsidRPr="006411C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</w:p>
    <w:p w14:paraId="58FBBB49" w14:textId="77777777" w:rsidR="009743FD" w:rsidRPr="000268CC" w:rsidRDefault="009743FD" w:rsidP="009743FD">
      <w:pPr>
        <w:pStyle w:val="a5"/>
        <w:widowControl w:val="0"/>
        <w:autoSpaceDE w:val="0"/>
        <w:autoSpaceDN w:val="0"/>
        <w:ind w:left="567" w:hanging="567"/>
        <w:jc w:val="both"/>
        <w:rPr>
          <w:rFonts w:ascii="Times New Roman" w:eastAsia="Times New Roman" w:hAnsi="Times New Roman" w:cs="Times New Roman"/>
        </w:rPr>
      </w:pPr>
      <w:r w:rsidRPr="000268CC">
        <w:rPr>
          <w:rFonts w:ascii="Times New Roman" w:eastAsia="Times New Roman" w:hAnsi="Times New Roman" w:cs="Times New Roman"/>
        </w:rPr>
        <w:t>1. ГОСТ 2761-84. Источники централизованного хозяйственно-питьевого водоснабжения</w:t>
      </w:r>
    </w:p>
    <w:p w14:paraId="4C4CCA97" w14:textId="77777777" w:rsidR="009743FD" w:rsidRPr="000268CC" w:rsidRDefault="009743FD" w:rsidP="009743FD">
      <w:pPr>
        <w:pStyle w:val="a5"/>
        <w:widowControl w:val="0"/>
        <w:autoSpaceDE w:val="0"/>
        <w:autoSpaceDN w:val="0"/>
        <w:ind w:left="567" w:hanging="567"/>
        <w:jc w:val="both"/>
        <w:rPr>
          <w:rFonts w:ascii="Times New Roman" w:eastAsia="Times New Roman" w:hAnsi="Times New Roman" w:cs="Times New Roman"/>
        </w:rPr>
      </w:pPr>
      <w:r w:rsidRPr="000268CC">
        <w:rPr>
          <w:rFonts w:ascii="Times New Roman" w:eastAsia="Times New Roman" w:hAnsi="Times New Roman" w:cs="Times New Roman"/>
        </w:rPr>
        <w:t>2. ГОСТ 19185-73. Гидротехника. Основные понятия. Термины и определения.</w:t>
      </w:r>
    </w:p>
    <w:p w14:paraId="3904F259" w14:textId="77EA10E0" w:rsidR="009743FD" w:rsidRPr="000268CC" w:rsidRDefault="009743FD" w:rsidP="009743FD">
      <w:pPr>
        <w:pStyle w:val="a5"/>
        <w:widowControl w:val="0"/>
        <w:autoSpaceDE w:val="0"/>
        <w:autoSpaceDN w:val="0"/>
        <w:ind w:left="567" w:hanging="567"/>
        <w:jc w:val="both"/>
        <w:rPr>
          <w:rFonts w:ascii="Times New Roman" w:eastAsia="Times New Roman" w:hAnsi="Times New Roman" w:cs="Times New Roman"/>
        </w:rPr>
      </w:pPr>
      <w:r w:rsidRPr="000268CC">
        <w:rPr>
          <w:rFonts w:ascii="Times New Roman" w:eastAsia="Times New Roman" w:hAnsi="Times New Roman" w:cs="Times New Roman"/>
        </w:rPr>
        <w:t>3. ГОСТ 24104-2001 Весы лабораторные. Общие технические требования</w:t>
      </w:r>
      <w:r w:rsidR="006411C0">
        <w:rPr>
          <w:rFonts w:ascii="Times New Roman" w:eastAsia="Times New Roman" w:hAnsi="Times New Roman" w:cs="Times New Roman"/>
        </w:rPr>
        <w:t>.</w:t>
      </w:r>
    </w:p>
    <w:p w14:paraId="0DD224F7" w14:textId="10F3E6CD" w:rsidR="009743FD" w:rsidRPr="000268CC" w:rsidRDefault="009743FD" w:rsidP="009743FD">
      <w:pPr>
        <w:pStyle w:val="a5"/>
        <w:widowControl w:val="0"/>
        <w:autoSpaceDE w:val="0"/>
        <w:autoSpaceDN w:val="0"/>
        <w:ind w:left="567" w:hanging="567"/>
        <w:jc w:val="both"/>
        <w:rPr>
          <w:rFonts w:ascii="Times New Roman" w:eastAsia="Times New Roman" w:hAnsi="Times New Roman" w:cs="Times New Roman"/>
        </w:rPr>
      </w:pPr>
      <w:r w:rsidRPr="000268CC">
        <w:rPr>
          <w:rFonts w:ascii="Times New Roman" w:eastAsia="Times New Roman" w:hAnsi="Times New Roman" w:cs="Times New Roman"/>
        </w:rPr>
        <w:t>4. ГОСТ 25150-82. Канализация. Термины и определения.</w:t>
      </w:r>
    </w:p>
    <w:p w14:paraId="51E0C908" w14:textId="77777777" w:rsidR="009743FD" w:rsidRPr="000268CC" w:rsidRDefault="009743FD" w:rsidP="009743FD">
      <w:pPr>
        <w:pStyle w:val="a5"/>
        <w:widowControl w:val="0"/>
        <w:autoSpaceDE w:val="0"/>
        <w:autoSpaceDN w:val="0"/>
        <w:ind w:left="567" w:hanging="567"/>
        <w:jc w:val="both"/>
        <w:rPr>
          <w:rFonts w:ascii="Times New Roman" w:eastAsia="Times New Roman" w:hAnsi="Times New Roman" w:cs="Times New Roman"/>
        </w:rPr>
      </w:pPr>
      <w:r w:rsidRPr="000268CC">
        <w:rPr>
          <w:rFonts w:ascii="Times New Roman" w:eastAsia="Times New Roman" w:hAnsi="Times New Roman" w:cs="Times New Roman"/>
        </w:rPr>
        <w:t>5. ГОСТ 25151-82. Водоснабжение. Термины и определения.</w:t>
      </w:r>
    </w:p>
    <w:p w14:paraId="378D25AD" w14:textId="77777777" w:rsidR="009743FD" w:rsidRPr="000268CC" w:rsidRDefault="009743FD" w:rsidP="006411C0">
      <w:pPr>
        <w:pStyle w:val="a5"/>
        <w:widowControl w:val="0"/>
        <w:autoSpaceDE w:val="0"/>
        <w:autoSpaceDN w:val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0268CC">
        <w:rPr>
          <w:rFonts w:ascii="Times New Roman" w:eastAsia="Times New Roman" w:hAnsi="Times New Roman" w:cs="Times New Roman"/>
        </w:rPr>
        <w:t>6. ГОСТ 26966-86. Сооружения водозаборные, водосбросные и затворы. Термины и определения</w:t>
      </w:r>
    </w:p>
    <w:p w14:paraId="3CEB3BA9" w14:textId="077D2BC9" w:rsidR="009743FD" w:rsidRPr="000268CC" w:rsidRDefault="009743FD" w:rsidP="009743FD">
      <w:pPr>
        <w:pStyle w:val="a5"/>
        <w:widowControl w:val="0"/>
        <w:autoSpaceDE w:val="0"/>
        <w:autoSpaceDN w:val="0"/>
        <w:ind w:left="567" w:hanging="567"/>
        <w:jc w:val="both"/>
        <w:rPr>
          <w:rFonts w:ascii="Times New Roman" w:eastAsia="Times New Roman" w:hAnsi="Times New Roman" w:cs="Times New Roman"/>
        </w:rPr>
      </w:pPr>
      <w:r w:rsidRPr="000268CC">
        <w:rPr>
          <w:rFonts w:ascii="Times New Roman" w:eastAsia="Times New Roman" w:hAnsi="Times New Roman" w:cs="Times New Roman"/>
        </w:rPr>
        <w:t>7. ГОСТ 27065-86 Качество вод. Термины и определения</w:t>
      </w:r>
      <w:r w:rsidR="006411C0">
        <w:rPr>
          <w:rFonts w:ascii="Times New Roman" w:eastAsia="Times New Roman" w:hAnsi="Times New Roman" w:cs="Times New Roman"/>
        </w:rPr>
        <w:t>.</w:t>
      </w:r>
    </w:p>
    <w:p w14:paraId="275C85C2" w14:textId="7A5A8D27" w:rsidR="009743FD" w:rsidRPr="000268CC" w:rsidRDefault="009743FD" w:rsidP="006411C0">
      <w:pPr>
        <w:pStyle w:val="a5"/>
        <w:widowControl w:val="0"/>
        <w:autoSpaceDE w:val="0"/>
        <w:autoSpaceDN w:val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0268CC">
        <w:rPr>
          <w:rFonts w:ascii="Times New Roman" w:eastAsia="Times New Roman" w:hAnsi="Times New Roman" w:cs="Times New Roman"/>
        </w:rPr>
        <w:t>8. ГОСТ 51209-98 Вода питьевая. Метод определения содержания хлорорганических пестицидов газожидкостной хроматографией</w:t>
      </w:r>
      <w:r w:rsidR="006411C0">
        <w:rPr>
          <w:rFonts w:ascii="Times New Roman" w:eastAsia="Times New Roman" w:hAnsi="Times New Roman" w:cs="Times New Roman"/>
        </w:rPr>
        <w:t>.</w:t>
      </w:r>
    </w:p>
    <w:p w14:paraId="23842245" w14:textId="7EE5F8DD" w:rsidR="009743FD" w:rsidRPr="000268CC" w:rsidRDefault="009743FD" w:rsidP="009743FD">
      <w:pPr>
        <w:pStyle w:val="a5"/>
        <w:widowControl w:val="0"/>
        <w:autoSpaceDE w:val="0"/>
        <w:autoSpaceDN w:val="0"/>
        <w:ind w:left="567" w:hanging="567"/>
        <w:jc w:val="both"/>
        <w:rPr>
          <w:rFonts w:ascii="Times New Roman" w:eastAsia="Times New Roman" w:hAnsi="Times New Roman" w:cs="Times New Roman"/>
        </w:rPr>
      </w:pPr>
      <w:r w:rsidRPr="000268CC">
        <w:rPr>
          <w:rFonts w:ascii="Times New Roman" w:eastAsia="Times New Roman" w:hAnsi="Times New Roman" w:cs="Times New Roman"/>
        </w:rPr>
        <w:t>9. ГОСТ 51210-98 Вода питьевая. Метод определения содержания бора</w:t>
      </w:r>
      <w:r w:rsidR="006411C0">
        <w:rPr>
          <w:rFonts w:ascii="Times New Roman" w:eastAsia="Times New Roman" w:hAnsi="Times New Roman" w:cs="Times New Roman"/>
        </w:rPr>
        <w:t>.</w:t>
      </w:r>
    </w:p>
    <w:p w14:paraId="1F236CC9" w14:textId="0559067D" w:rsidR="009743FD" w:rsidRPr="000268CC" w:rsidRDefault="009743FD" w:rsidP="006411C0">
      <w:pPr>
        <w:pStyle w:val="a5"/>
        <w:widowControl w:val="0"/>
        <w:autoSpaceDE w:val="0"/>
        <w:autoSpaceDN w:val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0268CC">
        <w:rPr>
          <w:rFonts w:ascii="Times New Roman" w:eastAsia="Times New Roman" w:hAnsi="Times New Roman" w:cs="Times New Roman"/>
        </w:rPr>
        <w:t>10. ГОСТ 51211-98 Вода питьевая. Методы определения содержания поверхностно-активных веществ</w:t>
      </w:r>
      <w:r w:rsidR="006411C0">
        <w:rPr>
          <w:rFonts w:ascii="Times New Roman" w:eastAsia="Times New Roman" w:hAnsi="Times New Roman" w:cs="Times New Roman"/>
        </w:rPr>
        <w:t>.</w:t>
      </w:r>
    </w:p>
    <w:p w14:paraId="2D112BF2" w14:textId="435AA7C0" w:rsidR="009743FD" w:rsidRPr="000268CC" w:rsidRDefault="009743FD" w:rsidP="006411C0">
      <w:pPr>
        <w:pStyle w:val="a5"/>
        <w:widowControl w:val="0"/>
        <w:autoSpaceDE w:val="0"/>
        <w:autoSpaceDN w:val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0268CC">
        <w:rPr>
          <w:rFonts w:ascii="Times New Roman" w:eastAsia="Times New Roman" w:hAnsi="Times New Roman" w:cs="Times New Roman"/>
        </w:rPr>
        <w:t>11. ГОСТ 51212-98 Вода питьевая. Методы определения общей ртути беспламенной атомно-абсорбционной спектрометрией</w:t>
      </w:r>
      <w:r w:rsidR="006411C0">
        <w:rPr>
          <w:rFonts w:ascii="Times New Roman" w:eastAsia="Times New Roman" w:hAnsi="Times New Roman" w:cs="Times New Roman"/>
        </w:rPr>
        <w:t>.</w:t>
      </w:r>
    </w:p>
    <w:p w14:paraId="06CF9CFD" w14:textId="07E24F63" w:rsidR="009743FD" w:rsidRPr="000268CC" w:rsidRDefault="009743FD" w:rsidP="009743FD">
      <w:pPr>
        <w:pStyle w:val="a5"/>
        <w:widowControl w:val="0"/>
        <w:autoSpaceDE w:val="0"/>
        <w:autoSpaceDN w:val="0"/>
        <w:ind w:left="567" w:hanging="567"/>
        <w:jc w:val="both"/>
        <w:rPr>
          <w:rFonts w:ascii="Times New Roman" w:eastAsia="Times New Roman" w:hAnsi="Times New Roman" w:cs="Times New Roman"/>
        </w:rPr>
      </w:pPr>
      <w:r w:rsidRPr="000268CC">
        <w:rPr>
          <w:rFonts w:ascii="Times New Roman" w:eastAsia="Times New Roman" w:hAnsi="Times New Roman" w:cs="Times New Roman"/>
        </w:rPr>
        <w:t>12. ГОСТ 51232-98 Вода питьевая. Общие требования к организации и методам контроля</w:t>
      </w:r>
      <w:r w:rsidR="006411C0">
        <w:rPr>
          <w:rFonts w:ascii="Times New Roman" w:eastAsia="Times New Roman" w:hAnsi="Times New Roman" w:cs="Times New Roman"/>
        </w:rPr>
        <w:t>.</w:t>
      </w:r>
    </w:p>
    <w:p w14:paraId="65C6409E" w14:textId="100C4C41" w:rsidR="009743FD" w:rsidRPr="000268CC" w:rsidRDefault="009743FD" w:rsidP="006411C0">
      <w:pPr>
        <w:pStyle w:val="a5"/>
        <w:widowControl w:val="0"/>
        <w:autoSpaceDE w:val="0"/>
        <w:autoSpaceDN w:val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0268CC">
        <w:rPr>
          <w:rFonts w:ascii="Times New Roman" w:eastAsia="Times New Roman" w:hAnsi="Times New Roman" w:cs="Times New Roman"/>
        </w:rPr>
        <w:t xml:space="preserve">13. ГОСТ 51309-99 Вода питьевая. Определение содержания элементов методами атомной спектрометрии </w:t>
      </w:r>
    </w:p>
    <w:p w14:paraId="01A9DBC6" w14:textId="77777777" w:rsidR="009743FD" w:rsidRPr="000268CC" w:rsidRDefault="009743FD" w:rsidP="009743FD">
      <w:pPr>
        <w:pStyle w:val="a5"/>
        <w:widowControl w:val="0"/>
        <w:autoSpaceDE w:val="0"/>
        <w:autoSpaceDN w:val="0"/>
        <w:ind w:left="567" w:hanging="567"/>
        <w:jc w:val="both"/>
        <w:rPr>
          <w:rFonts w:ascii="Times New Roman" w:eastAsia="Times New Roman" w:hAnsi="Times New Roman" w:cs="Times New Roman"/>
        </w:rPr>
      </w:pPr>
      <w:r w:rsidRPr="000268CC">
        <w:rPr>
          <w:rFonts w:ascii="Times New Roman" w:eastAsia="Times New Roman" w:hAnsi="Times New Roman" w:cs="Times New Roman"/>
        </w:rPr>
        <w:t>14. ГОСТ 51310-99 Вода питьевая. Методы определения содержания бенз(а)пирена</w:t>
      </w:r>
    </w:p>
    <w:p w14:paraId="6C60DD65" w14:textId="77777777" w:rsidR="009743FD" w:rsidRPr="000268CC" w:rsidRDefault="009743FD" w:rsidP="009743FD">
      <w:pPr>
        <w:pStyle w:val="a5"/>
        <w:widowControl w:val="0"/>
        <w:autoSpaceDE w:val="0"/>
        <w:autoSpaceDN w:val="0"/>
        <w:ind w:left="567" w:hanging="567"/>
        <w:jc w:val="both"/>
        <w:rPr>
          <w:rFonts w:ascii="Times New Roman" w:eastAsia="Times New Roman" w:hAnsi="Times New Roman" w:cs="Times New Roman"/>
        </w:rPr>
      </w:pPr>
      <w:r w:rsidRPr="000268CC">
        <w:rPr>
          <w:rFonts w:ascii="Times New Roman" w:eastAsia="Times New Roman" w:hAnsi="Times New Roman" w:cs="Times New Roman"/>
        </w:rPr>
        <w:t>15. ГОСТ 51392-99. Вода питьевая. Определение содержания летучих галогенорганических соединений газожидкостной хроматографией</w:t>
      </w:r>
    </w:p>
    <w:p w14:paraId="5B1A5ACF" w14:textId="21066853" w:rsidR="009743FD" w:rsidRPr="000268CC" w:rsidRDefault="009743FD" w:rsidP="009743FD">
      <w:pPr>
        <w:pStyle w:val="a5"/>
        <w:widowControl w:val="0"/>
        <w:autoSpaceDE w:val="0"/>
        <w:autoSpaceDN w:val="0"/>
        <w:ind w:left="567" w:hanging="567"/>
        <w:jc w:val="both"/>
        <w:rPr>
          <w:rFonts w:ascii="Times New Roman" w:eastAsia="Times New Roman" w:hAnsi="Times New Roman" w:cs="Times New Roman"/>
        </w:rPr>
      </w:pPr>
      <w:r w:rsidRPr="000268CC">
        <w:rPr>
          <w:rFonts w:ascii="Times New Roman" w:eastAsia="Times New Roman" w:hAnsi="Times New Roman" w:cs="Times New Roman"/>
        </w:rPr>
        <w:t>16. ГОСТ Р 51592-2000. Вода. Общие требования к отбору проб</w:t>
      </w:r>
      <w:r w:rsidR="006411C0">
        <w:rPr>
          <w:rFonts w:ascii="Times New Roman" w:eastAsia="Times New Roman" w:hAnsi="Times New Roman" w:cs="Times New Roman"/>
        </w:rPr>
        <w:t>.</w:t>
      </w:r>
    </w:p>
    <w:p w14:paraId="1D1AAAF7" w14:textId="0DDCF0BA" w:rsidR="009743FD" w:rsidRPr="000268CC" w:rsidRDefault="009743FD" w:rsidP="009743FD">
      <w:pPr>
        <w:pStyle w:val="a5"/>
        <w:widowControl w:val="0"/>
        <w:autoSpaceDE w:val="0"/>
        <w:autoSpaceDN w:val="0"/>
        <w:ind w:left="567" w:hanging="567"/>
        <w:jc w:val="both"/>
        <w:rPr>
          <w:rFonts w:ascii="Times New Roman" w:eastAsia="Times New Roman" w:hAnsi="Times New Roman" w:cs="Times New Roman"/>
        </w:rPr>
      </w:pPr>
      <w:r w:rsidRPr="000268CC">
        <w:rPr>
          <w:rFonts w:ascii="Times New Roman" w:eastAsia="Times New Roman" w:hAnsi="Times New Roman" w:cs="Times New Roman"/>
        </w:rPr>
        <w:t>17. ГОСТ 51593-2000. Вода питьевая. Отбор проб</w:t>
      </w:r>
      <w:r w:rsidR="006411C0">
        <w:rPr>
          <w:rFonts w:ascii="Times New Roman" w:eastAsia="Times New Roman" w:hAnsi="Times New Roman" w:cs="Times New Roman"/>
        </w:rPr>
        <w:t>.</w:t>
      </w:r>
    </w:p>
    <w:p w14:paraId="231D918F" w14:textId="77777777" w:rsidR="009743FD" w:rsidRPr="000268CC" w:rsidRDefault="009743FD" w:rsidP="006411C0">
      <w:pPr>
        <w:pStyle w:val="a5"/>
        <w:widowControl w:val="0"/>
        <w:autoSpaceDE w:val="0"/>
        <w:autoSpaceDN w:val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0268CC">
        <w:rPr>
          <w:rFonts w:ascii="Times New Roman" w:eastAsia="Times New Roman" w:hAnsi="Times New Roman" w:cs="Times New Roman"/>
        </w:rPr>
        <w:t>18. ГОСТ Р 51641-2000 «Материалы фильтрующие зернистые. Общие технические условия».</w:t>
      </w:r>
    </w:p>
    <w:p w14:paraId="4065EDE5" w14:textId="77777777" w:rsidR="009743FD" w:rsidRPr="000268CC" w:rsidRDefault="009743FD" w:rsidP="006411C0">
      <w:pPr>
        <w:pStyle w:val="a5"/>
        <w:widowControl w:val="0"/>
        <w:autoSpaceDE w:val="0"/>
        <w:autoSpaceDN w:val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0268CC">
        <w:rPr>
          <w:rFonts w:ascii="Times New Roman" w:eastAsia="Times New Roman" w:hAnsi="Times New Roman" w:cs="Times New Roman"/>
        </w:rPr>
        <w:t>19. ГОСТ Р 51642-2000 «Коагулянты для хозяйственно-питьевого водоснабжения. Общие требования и метод определения эффективности».</w:t>
      </w:r>
    </w:p>
    <w:p w14:paraId="216446F4" w14:textId="558BEB9B" w:rsidR="009743FD" w:rsidRPr="000268CC" w:rsidRDefault="009743FD" w:rsidP="009743FD">
      <w:pPr>
        <w:pStyle w:val="a5"/>
        <w:widowControl w:val="0"/>
        <w:autoSpaceDE w:val="0"/>
        <w:autoSpaceDN w:val="0"/>
        <w:ind w:left="567" w:hanging="567"/>
        <w:jc w:val="both"/>
        <w:rPr>
          <w:rFonts w:ascii="Times New Roman" w:eastAsia="Times New Roman" w:hAnsi="Times New Roman" w:cs="Times New Roman"/>
        </w:rPr>
      </w:pPr>
      <w:r w:rsidRPr="000268CC">
        <w:rPr>
          <w:rFonts w:ascii="Times New Roman" w:eastAsia="Times New Roman" w:hAnsi="Times New Roman" w:cs="Times New Roman"/>
        </w:rPr>
        <w:t xml:space="preserve">20. ГОСТ Р 51680-2000. Вода питьевая. Методы определения содержания </w:t>
      </w:r>
      <w:r w:rsidR="006411C0" w:rsidRPr="000268CC">
        <w:rPr>
          <w:rFonts w:ascii="Times New Roman" w:eastAsia="Times New Roman" w:hAnsi="Times New Roman" w:cs="Times New Roman"/>
        </w:rPr>
        <w:t>цианидов</w:t>
      </w:r>
      <w:r w:rsidR="006411C0">
        <w:rPr>
          <w:rFonts w:ascii="Times New Roman" w:eastAsia="Times New Roman" w:hAnsi="Times New Roman" w:cs="Times New Roman"/>
        </w:rPr>
        <w:t>.</w:t>
      </w:r>
    </w:p>
    <w:p w14:paraId="1F02D389" w14:textId="714D35BF" w:rsidR="009743FD" w:rsidRPr="000268CC" w:rsidRDefault="009743FD" w:rsidP="006411C0">
      <w:pPr>
        <w:pStyle w:val="a5"/>
        <w:widowControl w:val="0"/>
        <w:autoSpaceDE w:val="0"/>
        <w:autoSpaceDN w:val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0268CC">
        <w:rPr>
          <w:rFonts w:ascii="Times New Roman" w:eastAsia="Times New Roman" w:hAnsi="Times New Roman" w:cs="Times New Roman"/>
        </w:rPr>
        <w:t>21. ГОСТ Р 51730-2001. Вода питьевая. Метод определения суммарной альфа-активности радионуклидов</w:t>
      </w:r>
      <w:r w:rsidR="006411C0">
        <w:rPr>
          <w:rFonts w:ascii="Times New Roman" w:eastAsia="Times New Roman" w:hAnsi="Times New Roman" w:cs="Times New Roman"/>
        </w:rPr>
        <w:t>.</w:t>
      </w:r>
    </w:p>
    <w:p w14:paraId="4A7A00E4" w14:textId="3A13D6A0" w:rsidR="009743FD" w:rsidRPr="000268CC" w:rsidRDefault="009743FD" w:rsidP="009743FD">
      <w:pPr>
        <w:pStyle w:val="a5"/>
        <w:widowControl w:val="0"/>
        <w:autoSpaceDE w:val="0"/>
        <w:autoSpaceDN w:val="0"/>
        <w:ind w:left="567" w:hanging="567"/>
        <w:jc w:val="both"/>
        <w:rPr>
          <w:rFonts w:ascii="Times New Roman" w:eastAsia="Times New Roman" w:hAnsi="Times New Roman" w:cs="Times New Roman"/>
        </w:rPr>
      </w:pPr>
      <w:r w:rsidRPr="000268CC">
        <w:rPr>
          <w:rFonts w:ascii="Times New Roman" w:eastAsia="Times New Roman" w:hAnsi="Times New Roman" w:cs="Times New Roman"/>
        </w:rPr>
        <w:t>22. ГОСТ Р 51797-2001. Вода питьевая. Методы определения содержания нефтепродук</w:t>
      </w:r>
      <w:r w:rsidRPr="000268CC">
        <w:rPr>
          <w:rFonts w:ascii="Times New Roman" w:eastAsia="Times New Roman" w:hAnsi="Times New Roman" w:cs="Times New Roman"/>
        </w:rPr>
        <w:lastRenderedPageBreak/>
        <w:t>тов</w:t>
      </w:r>
      <w:r w:rsidR="006411C0">
        <w:rPr>
          <w:rFonts w:ascii="Times New Roman" w:eastAsia="Times New Roman" w:hAnsi="Times New Roman" w:cs="Times New Roman"/>
        </w:rPr>
        <w:t>.</w:t>
      </w:r>
    </w:p>
    <w:p w14:paraId="458107AA" w14:textId="22CF6082" w:rsidR="009743FD" w:rsidRPr="000268CC" w:rsidRDefault="009743FD" w:rsidP="006411C0">
      <w:pPr>
        <w:pStyle w:val="a5"/>
        <w:widowControl w:val="0"/>
        <w:autoSpaceDE w:val="0"/>
        <w:autoSpaceDN w:val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0268CC">
        <w:rPr>
          <w:rFonts w:ascii="Times New Roman" w:eastAsia="Times New Roman" w:hAnsi="Times New Roman" w:cs="Times New Roman"/>
        </w:rPr>
        <w:t>23. ГОСТ Р 12.0.006-2002 СС БТ Общие требования к управлению охраной труда в организации</w:t>
      </w:r>
      <w:r w:rsidR="006411C0">
        <w:rPr>
          <w:rFonts w:ascii="Times New Roman" w:eastAsia="Times New Roman" w:hAnsi="Times New Roman" w:cs="Times New Roman"/>
        </w:rPr>
        <w:t>.</w:t>
      </w:r>
    </w:p>
    <w:p w14:paraId="020FE0A0" w14:textId="07EE1375" w:rsidR="009743FD" w:rsidRPr="000268CC" w:rsidRDefault="009743FD" w:rsidP="006411C0">
      <w:pPr>
        <w:pStyle w:val="a5"/>
        <w:widowControl w:val="0"/>
        <w:autoSpaceDE w:val="0"/>
        <w:autoSpaceDN w:val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0268CC">
        <w:rPr>
          <w:rFonts w:ascii="Times New Roman" w:eastAsia="Times New Roman" w:hAnsi="Times New Roman" w:cs="Times New Roman"/>
        </w:rPr>
        <w:t xml:space="preserve">24. ГОСТ Р 17.4.3.07-2001 Охрана природы почвы. Требования к осадкам СВ </w:t>
      </w:r>
      <w:r w:rsidR="006411C0" w:rsidRPr="000268CC">
        <w:rPr>
          <w:rFonts w:ascii="Times New Roman" w:eastAsia="Times New Roman" w:hAnsi="Times New Roman" w:cs="Times New Roman"/>
        </w:rPr>
        <w:t>при их использовании</w:t>
      </w:r>
      <w:r w:rsidRPr="000268CC">
        <w:rPr>
          <w:rFonts w:ascii="Times New Roman" w:eastAsia="Times New Roman" w:hAnsi="Times New Roman" w:cs="Times New Roman"/>
        </w:rPr>
        <w:t xml:space="preserve"> в качестве удобрений</w:t>
      </w:r>
      <w:r w:rsidR="006411C0">
        <w:rPr>
          <w:rFonts w:ascii="Times New Roman" w:eastAsia="Times New Roman" w:hAnsi="Times New Roman" w:cs="Times New Roman"/>
        </w:rPr>
        <w:t>.</w:t>
      </w:r>
    </w:p>
    <w:p w14:paraId="362901C3" w14:textId="77777777" w:rsidR="009743FD" w:rsidRPr="000268CC" w:rsidRDefault="009743FD" w:rsidP="006411C0">
      <w:pPr>
        <w:pStyle w:val="a5"/>
        <w:widowControl w:val="0"/>
        <w:autoSpaceDE w:val="0"/>
        <w:autoSpaceDN w:val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0268CC">
        <w:rPr>
          <w:rFonts w:ascii="Times New Roman" w:eastAsia="Times New Roman" w:hAnsi="Times New Roman" w:cs="Times New Roman"/>
        </w:rPr>
        <w:t>25. ГОСТ 17.1.1.01-77. Охрана природы. Гидросфера. Использование и охрана вод. Основные термины и определения.</w:t>
      </w:r>
    </w:p>
    <w:p w14:paraId="5E35730D" w14:textId="624EF818" w:rsidR="009743FD" w:rsidRPr="000268CC" w:rsidRDefault="009743FD" w:rsidP="009743FD">
      <w:pPr>
        <w:pStyle w:val="a5"/>
        <w:widowControl w:val="0"/>
        <w:autoSpaceDE w:val="0"/>
        <w:autoSpaceDN w:val="0"/>
        <w:ind w:left="567" w:hanging="567"/>
        <w:jc w:val="both"/>
        <w:rPr>
          <w:rFonts w:ascii="Times New Roman" w:eastAsia="Times New Roman" w:hAnsi="Times New Roman" w:cs="Times New Roman"/>
        </w:rPr>
      </w:pPr>
      <w:r w:rsidRPr="000268CC">
        <w:rPr>
          <w:rFonts w:ascii="Times New Roman" w:eastAsia="Times New Roman" w:hAnsi="Times New Roman" w:cs="Times New Roman"/>
        </w:rPr>
        <w:t>26. ГОСТ 8.315-97 Стандартные образцы состава и свойств веществ и материалов</w:t>
      </w:r>
      <w:r w:rsidR="006411C0">
        <w:rPr>
          <w:rFonts w:ascii="Times New Roman" w:eastAsia="Times New Roman" w:hAnsi="Times New Roman" w:cs="Times New Roman"/>
        </w:rPr>
        <w:t>.</w:t>
      </w:r>
    </w:p>
    <w:p w14:paraId="438BA911" w14:textId="0A909367" w:rsidR="009743FD" w:rsidRPr="000268CC" w:rsidRDefault="009743FD" w:rsidP="009743FD">
      <w:pPr>
        <w:pStyle w:val="a5"/>
        <w:widowControl w:val="0"/>
        <w:autoSpaceDE w:val="0"/>
        <w:autoSpaceDN w:val="0"/>
        <w:ind w:left="567" w:hanging="567"/>
        <w:jc w:val="both"/>
        <w:rPr>
          <w:rFonts w:ascii="Times New Roman" w:eastAsia="Times New Roman" w:hAnsi="Times New Roman" w:cs="Times New Roman"/>
        </w:rPr>
      </w:pPr>
      <w:r w:rsidRPr="000268CC">
        <w:rPr>
          <w:rFonts w:ascii="Times New Roman" w:eastAsia="Times New Roman" w:hAnsi="Times New Roman" w:cs="Times New Roman"/>
        </w:rPr>
        <w:t>27. ГОСТ 12.1.004-91 Система стандартов безопасности труда. Пожарная безопасность</w:t>
      </w:r>
      <w:r w:rsidR="006411C0">
        <w:rPr>
          <w:rFonts w:ascii="Times New Roman" w:eastAsia="Times New Roman" w:hAnsi="Times New Roman" w:cs="Times New Roman"/>
        </w:rPr>
        <w:t>.</w:t>
      </w:r>
    </w:p>
    <w:p w14:paraId="5FE1C7DE" w14:textId="6773925C" w:rsidR="009743FD" w:rsidRPr="000268CC" w:rsidRDefault="009743FD" w:rsidP="006411C0">
      <w:pPr>
        <w:pStyle w:val="a5"/>
        <w:widowControl w:val="0"/>
        <w:autoSpaceDE w:val="0"/>
        <w:autoSpaceDN w:val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0268CC">
        <w:rPr>
          <w:rFonts w:ascii="Times New Roman" w:eastAsia="Times New Roman" w:hAnsi="Times New Roman" w:cs="Times New Roman"/>
        </w:rPr>
        <w:t>28. ГОСТ Р ИСО 17025-2000 Общие требования к компетентности испытательных и калибровочных лабораторий</w:t>
      </w:r>
      <w:r w:rsidR="006411C0">
        <w:rPr>
          <w:rFonts w:ascii="Times New Roman" w:eastAsia="Times New Roman" w:hAnsi="Times New Roman" w:cs="Times New Roman"/>
        </w:rPr>
        <w:t>.</w:t>
      </w:r>
    </w:p>
    <w:p w14:paraId="73BD6F8E" w14:textId="77777777" w:rsidR="009743FD" w:rsidRPr="000268CC" w:rsidRDefault="009743FD" w:rsidP="006411C0">
      <w:pPr>
        <w:pStyle w:val="a5"/>
        <w:widowControl w:val="0"/>
        <w:autoSpaceDE w:val="0"/>
        <w:autoSpaceDN w:val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0268CC">
        <w:rPr>
          <w:rFonts w:ascii="Times New Roman" w:eastAsia="Times New Roman" w:hAnsi="Times New Roman" w:cs="Times New Roman"/>
        </w:rPr>
        <w:t xml:space="preserve">29. МУ. Нормы времени на выполнение основных видов микробиологических исследований. </w:t>
      </w:r>
    </w:p>
    <w:p w14:paraId="456D879B" w14:textId="1A476111" w:rsidR="009743FD" w:rsidRPr="000268CC" w:rsidRDefault="009743FD" w:rsidP="006411C0">
      <w:pPr>
        <w:pStyle w:val="a5"/>
        <w:widowControl w:val="0"/>
        <w:autoSpaceDE w:val="0"/>
        <w:autoSpaceDN w:val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0268CC">
        <w:rPr>
          <w:rFonts w:ascii="Times New Roman" w:eastAsia="Times New Roman" w:hAnsi="Times New Roman" w:cs="Times New Roman"/>
        </w:rPr>
        <w:t>30. МУК 4.1.057-4.1.081-96.</w:t>
      </w:r>
      <w:r w:rsidR="006411C0">
        <w:rPr>
          <w:rFonts w:ascii="Times New Roman" w:eastAsia="Times New Roman" w:hAnsi="Times New Roman" w:cs="Times New Roman"/>
        </w:rPr>
        <w:t xml:space="preserve"> </w:t>
      </w:r>
      <w:r w:rsidRPr="000268CC">
        <w:rPr>
          <w:rFonts w:ascii="Times New Roman" w:eastAsia="Times New Roman" w:hAnsi="Times New Roman" w:cs="Times New Roman"/>
        </w:rPr>
        <w:t xml:space="preserve">(Сборник) Измерение массовой концентрации химических веществ </w:t>
      </w:r>
      <w:r w:rsidR="006411C0" w:rsidRPr="000268CC">
        <w:rPr>
          <w:rFonts w:ascii="Times New Roman" w:eastAsia="Times New Roman" w:hAnsi="Times New Roman" w:cs="Times New Roman"/>
        </w:rPr>
        <w:t>люминесцентными</w:t>
      </w:r>
      <w:r w:rsidRPr="000268CC">
        <w:rPr>
          <w:rFonts w:ascii="Times New Roman" w:eastAsia="Times New Roman" w:hAnsi="Times New Roman" w:cs="Times New Roman"/>
        </w:rPr>
        <w:t xml:space="preserve"> методами в объектах окружающей среды.</w:t>
      </w:r>
    </w:p>
    <w:p w14:paraId="15F82A3D" w14:textId="2642165A" w:rsidR="009743FD" w:rsidRPr="000268CC" w:rsidRDefault="009743FD" w:rsidP="006411C0">
      <w:pPr>
        <w:pStyle w:val="a5"/>
        <w:widowControl w:val="0"/>
        <w:autoSpaceDE w:val="0"/>
        <w:autoSpaceDN w:val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0268CC">
        <w:rPr>
          <w:rFonts w:ascii="Times New Roman" w:eastAsia="Times New Roman" w:hAnsi="Times New Roman" w:cs="Times New Roman"/>
        </w:rPr>
        <w:t>31. МУК 4.1.663-97. Определение массовой концентрации органических соединений в воде методом хромато-масс-спектрометрии</w:t>
      </w:r>
      <w:r w:rsidR="006411C0">
        <w:rPr>
          <w:rFonts w:ascii="Times New Roman" w:eastAsia="Times New Roman" w:hAnsi="Times New Roman" w:cs="Times New Roman"/>
        </w:rPr>
        <w:t>.</w:t>
      </w:r>
    </w:p>
    <w:p w14:paraId="6C793355" w14:textId="77777777" w:rsidR="009743FD" w:rsidRPr="000268CC" w:rsidRDefault="009743FD" w:rsidP="006411C0">
      <w:pPr>
        <w:pStyle w:val="a5"/>
        <w:widowControl w:val="0"/>
        <w:autoSpaceDE w:val="0"/>
        <w:autoSpaceDN w:val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0268CC">
        <w:rPr>
          <w:rFonts w:ascii="Times New Roman" w:eastAsia="Times New Roman" w:hAnsi="Times New Roman" w:cs="Times New Roman"/>
        </w:rPr>
        <w:t xml:space="preserve">32. МУК 4.1.646-4.1.660-96. (Сборник) Методические указания по определению концентраций химических веществ в воде централизованного хозяйственно-питьевого водоснабжения. </w:t>
      </w:r>
    </w:p>
    <w:p w14:paraId="00B34788" w14:textId="3F637C81" w:rsidR="009743FD" w:rsidRPr="000268CC" w:rsidRDefault="009743FD" w:rsidP="006411C0">
      <w:pPr>
        <w:pStyle w:val="a5"/>
        <w:widowControl w:val="0"/>
        <w:autoSpaceDE w:val="0"/>
        <w:autoSpaceDN w:val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0268CC">
        <w:rPr>
          <w:rFonts w:ascii="Times New Roman" w:eastAsia="Times New Roman" w:hAnsi="Times New Roman" w:cs="Times New Roman"/>
        </w:rPr>
        <w:t>33. МУ 2.1.5.720-98. Обоснование гигиенических нормативов химических веществ в воде водных объектов хозяйственно-питьевого и культурно-бытового водопользования</w:t>
      </w:r>
      <w:r w:rsidR="006411C0">
        <w:rPr>
          <w:rFonts w:ascii="Times New Roman" w:eastAsia="Times New Roman" w:hAnsi="Times New Roman" w:cs="Times New Roman"/>
        </w:rPr>
        <w:t>.</w:t>
      </w:r>
      <w:r w:rsidRPr="000268CC">
        <w:rPr>
          <w:rFonts w:ascii="Times New Roman" w:eastAsia="Times New Roman" w:hAnsi="Times New Roman" w:cs="Times New Roman"/>
        </w:rPr>
        <w:t xml:space="preserve"> </w:t>
      </w:r>
    </w:p>
    <w:p w14:paraId="78CBE56C" w14:textId="7504E336" w:rsidR="009743FD" w:rsidRPr="000268CC" w:rsidRDefault="009743FD" w:rsidP="006411C0">
      <w:pPr>
        <w:pStyle w:val="a5"/>
        <w:widowControl w:val="0"/>
        <w:autoSpaceDE w:val="0"/>
        <w:autoSpaceDN w:val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0268CC">
        <w:rPr>
          <w:rFonts w:ascii="Times New Roman" w:eastAsia="Times New Roman" w:hAnsi="Times New Roman" w:cs="Times New Roman"/>
        </w:rPr>
        <w:t>34. МУК 4.2.735-99 Паразитологические методы лабораторной диагностики гельминтозов и протозоозов</w:t>
      </w:r>
      <w:r w:rsidR="006411C0">
        <w:rPr>
          <w:rFonts w:ascii="Times New Roman" w:eastAsia="Times New Roman" w:hAnsi="Times New Roman" w:cs="Times New Roman"/>
        </w:rPr>
        <w:t>.</w:t>
      </w:r>
    </w:p>
    <w:p w14:paraId="412D6934" w14:textId="66AC2499" w:rsidR="009743FD" w:rsidRPr="000268CC" w:rsidRDefault="009743FD" w:rsidP="006411C0">
      <w:pPr>
        <w:pStyle w:val="a5"/>
        <w:widowControl w:val="0"/>
        <w:autoSpaceDE w:val="0"/>
        <w:autoSpaceDN w:val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0268CC">
        <w:rPr>
          <w:rFonts w:ascii="Times New Roman" w:eastAsia="Times New Roman" w:hAnsi="Times New Roman" w:cs="Times New Roman"/>
        </w:rPr>
        <w:t>35. МУК 4.1.737-99-4.1.754-99.</w:t>
      </w:r>
      <w:r w:rsidR="006411C0">
        <w:rPr>
          <w:rFonts w:ascii="Times New Roman" w:eastAsia="Times New Roman" w:hAnsi="Times New Roman" w:cs="Times New Roman"/>
        </w:rPr>
        <w:t xml:space="preserve"> </w:t>
      </w:r>
      <w:r w:rsidRPr="000268CC">
        <w:rPr>
          <w:rFonts w:ascii="Times New Roman" w:eastAsia="Times New Roman" w:hAnsi="Times New Roman" w:cs="Times New Roman"/>
        </w:rPr>
        <w:t xml:space="preserve">(Сборник) Определение концентраций химических веществ в воде централизованных систем питьевого водоснабжения. </w:t>
      </w:r>
    </w:p>
    <w:p w14:paraId="0629D6C5" w14:textId="77777777" w:rsidR="009743FD" w:rsidRPr="000268CC" w:rsidRDefault="009743FD" w:rsidP="009743FD">
      <w:pPr>
        <w:pStyle w:val="a5"/>
        <w:widowControl w:val="0"/>
        <w:autoSpaceDE w:val="0"/>
        <w:autoSpaceDN w:val="0"/>
        <w:ind w:left="567" w:hanging="567"/>
        <w:jc w:val="both"/>
        <w:rPr>
          <w:rFonts w:ascii="Times New Roman" w:eastAsia="Times New Roman" w:hAnsi="Times New Roman" w:cs="Times New Roman"/>
        </w:rPr>
      </w:pPr>
      <w:r w:rsidRPr="000268CC">
        <w:rPr>
          <w:rFonts w:ascii="Times New Roman" w:eastAsia="Times New Roman" w:hAnsi="Times New Roman" w:cs="Times New Roman"/>
        </w:rPr>
        <w:t xml:space="preserve">36. МУК 4.2.796-99. Методы санитарно-паразитологических исследований. </w:t>
      </w:r>
    </w:p>
    <w:p w14:paraId="0E21061B" w14:textId="2BBC398A" w:rsidR="009743FD" w:rsidRPr="000268CC" w:rsidRDefault="009743FD" w:rsidP="006411C0">
      <w:pPr>
        <w:pStyle w:val="a5"/>
        <w:widowControl w:val="0"/>
        <w:autoSpaceDE w:val="0"/>
        <w:autoSpaceDN w:val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0268CC">
        <w:rPr>
          <w:rFonts w:ascii="Times New Roman" w:eastAsia="Times New Roman" w:hAnsi="Times New Roman" w:cs="Times New Roman"/>
        </w:rPr>
        <w:t>37. МУ 2.1.4.783-99.Гигиеническая оценка материалов, реагентов, оборудования, технологий, используемых в системах водоснабжения</w:t>
      </w:r>
      <w:r w:rsidR="006411C0">
        <w:rPr>
          <w:rFonts w:ascii="Times New Roman" w:eastAsia="Times New Roman" w:hAnsi="Times New Roman" w:cs="Times New Roman"/>
        </w:rPr>
        <w:t>.</w:t>
      </w:r>
      <w:r w:rsidRPr="000268CC">
        <w:rPr>
          <w:rFonts w:ascii="Times New Roman" w:eastAsia="Times New Roman" w:hAnsi="Times New Roman" w:cs="Times New Roman"/>
        </w:rPr>
        <w:t xml:space="preserve"> </w:t>
      </w:r>
    </w:p>
    <w:p w14:paraId="23F3F8AD" w14:textId="438FF668" w:rsidR="009743FD" w:rsidRPr="000268CC" w:rsidRDefault="009743FD" w:rsidP="009743FD">
      <w:pPr>
        <w:pStyle w:val="a5"/>
        <w:widowControl w:val="0"/>
        <w:autoSpaceDE w:val="0"/>
        <w:autoSpaceDN w:val="0"/>
        <w:ind w:left="567" w:hanging="567"/>
        <w:jc w:val="both"/>
        <w:rPr>
          <w:rFonts w:ascii="Times New Roman" w:eastAsia="Times New Roman" w:hAnsi="Times New Roman" w:cs="Times New Roman"/>
        </w:rPr>
      </w:pPr>
      <w:r w:rsidRPr="000268CC">
        <w:rPr>
          <w:rFonts w:ascii="Times New Roman" w:eastAsia="Times New Roman" w:hAnsi="Times New Roman" w:cs="Times New Roman"/>
        </w:rPr>
        <w:t>38. МУ 2.1.5.800-99. Организация госсанэпиднадзора за обеззараживанием сточных вод</w:t>
      </w:r>
      <w:r w:rsidR="006411C0">
        <w:rPr>
          <w:rFonts w:ascii="Times New Roman" w:eastAsia="Times New Roman" w:hAnsi="Times New Roman" w:cs="Times New Roman"/>
        </w:rPr>
        <w:t>.</w:t>
      </w:r>
    </w:p>
    <w:p w14:paraId="6197C788" w14:textId="77777777" w:rsidR="009743FD" w:rsidRPr="000268CC" w:rsidRDefault="009743FD" w:rsidP="006411C0">
      <w:pPr>
        <w:pStyle w:val="a5"/>
        <w:widowControl w:val="0"/>
        <w:autoSpaceDE w:val="0"/>
        <w:autoSpaceDN w:val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0268CC">
        <w:rPr>
          <w:rFonts w:ascii="Times New Roman" w:eastAsia="Times New Roman" w:hAnsi="Times New Roman" w:cs="Times New Roman"/>
        </w:rPr>
        <w:t xml:space="preserve">39. МУК 4.2.964-00. Санитарно-паразитологическое исследование воды хозяйственного и питьевого использования. </w:t>
      </w:r>
    </w:p>
    <w:p w14:paraId="16CE9F93" w14:textId="04ECC887" w:rsidR="009743FD" w:rsidRPr="000268CC" w:rsidRDefault="009743FD" w:rsidP="006411C0">
      <w:pPr>
        <w:pStyle w:val="a5"/>
        <w:widowControl w:val="0"/>
        <w:autoSpaceDE w:val="0"/>
        <w:autoSpaceDN w:val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0268CC">
        <w:rPr>
          <w:rFonts w:ascii="Times New Roman" w:eastAsia="Times New Roman" w:hAnsi="Times New Roman" w:cs="Times New Roman"/>
        </w:rPr>
        <w:t>40. МУК 5.1.973-00. Расчетные затраты времени на основные виды паразитологических исследований в центрах Госсанэпиднадзора</w:t>
      </w:r>
      <w:r w:rsidR="006411C0">
        <w:rPr>
          <w:rFonts w:ascii="Times New Roman" w:eastAsia="Times New Roman" w:hAnsi="Times New Roman" w:cs="Times New Roman"/>
        </w:rPr>
        <w:t>.</w:t>
      </w:r>
      <w:r w:rsidRPr="000268CC">
        <w:rPr>
          <w:rFonts w:ascii="Times New Roman" w:eastAsia="Times New Roman" w:hAnsi="Times New Roman" w:cs="Times New Roman"/>
        </w:rPr>
        <w:t xml:space="preserve"> </w:t>
      </w:r>
    </w:p>
    <w:p w14:paraId="0FCC84DA" w14:textId="417D4126" w:rsidR="009743FD" w:rsidRPr="000268CC" w:rsidRDefault="009743FD" w:rsidP="009743FD">
      <w:pPr>
        <w:pStyle w:val="a5"/>
        <w:widowControl w:val="0"/>
        <w:autoSpaceDE w:val="0"/>
        <w:autoSpaceDN w:val="0"/>
        <w:ind w:left="567" w:hanging="567"/>
        <w:jc w:val="both"/>
        <w:rPr>
          <w:rFonts w:ascii="Times New Roman" w:eastAsia="Times New Roman" w:hAnsi="Times New Roman" w:cs="Times New Roman"/>
        </w:rPr>
      </w:pPr>
      <w:r w:rsidRPr="000268CC">
        <w:rPr>
          <w:rFonts w:ascii="Times New Roman" w:eastAsia="Times New Roman" w:hAnsi="Times New Roman" w:cs="Times New Roman"/>
        </w:rPr>
        <w:t>41. МУК 4.1.1013-01 Определение массовой концентрации нефтепродуктов в воде</w:t>
      </w:r>
      <w:r w:rsidR="006411C0">
        <w:rPr>
          <w:rFonts w:ascii="Times New Roman" w:eastAsia="Times New Roman" w:hAnsi="Times New Roman" w:cs="Times New Roman"/>
        </w:rPr>
        <w:t>.</w:t>
      </w:r>
    </w:p>
    <w:p w14:paraId="34114662" w14:textId="7D3929EA" w:rsidR="009743FD" w:rsidRPr="000268CC" w:rsidRDefault="009743FD" w:rsidP="009743FD">
      <w:pPr>
        <w:pStyle w:val="a5"/>
        <w:widowControl w:val="0"/>
        <w:autoSpaceDE w:val="0"/>
        <w:autoSpaceDN w:val="0"/>
        <w:ind w:left="567" w:hanging="567"/>
        <w:jc w:val="both"/>
        <w:rPr>
          <w:rFonts w:ascii="Times New Roman" w:eastAsia="Times New Roman" w:hAnsi="Times New Roman" w:cs="Times New Roman"/>
        </w:rPr>
      </w:pPr>
      <w:r w:rsidRPr="000268CC">
        <w:rPr>
          <w:rFonts w:ascii="Times New Roman" w:eastAsia="Times New Roman" w:hAnsi="Times New Roman" w:cs="Times New Roman"/>
        </w:rPr>
        <w:t>42. МУК 4.2.1018-01 Cанитарно-микробиологический анализ питьевой воды</w:t>
      </w:r>
      <w:r w:rsidR="006411C0">
        <w:rPr>
          <w:rFonts w:ascii="Times New Roman" w:eastAsia="Times New Roman" w:hAnsi="Times New Roman" w:cs="Times New Roman"/>
        </w:rPr>
        <w:t>.</w:t>
      </w:r>
    </w:p>
    <w:p w14:paraId="15C5F75E" w14:textId="1509F16B" w:rsidR="009743FD" w:rsidRPr="000268CC" w:rsidRDefault="009743FD" w:rsidP="006411C0">
      <w:pPr>
        <w:pStyle w:val="a5"/>
        <w:widowControl w:val="0"/>
        <w:autoSpaceDE w:val="0"/>
        <w:autoSpaceDN w:val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0268CC">
        <w:rPr>
          <w:rFonts w:ascii="Times New Roman" w:eastAsia="Times New Roman" w:hAnsi="Times New Roman" w:cs="Times New Roman"/>
        </w:rPr>
        <w:t>43. МУК 4.2.1036-01 Контроль режимов стерилизации растворов лекарственных средств с помощью биологических индикаторов ИБКсл-01</w:t>
      </w:r>
      <w:r w:rsidR="006411C0">
        <w:rPr>
          <w:rFonts w:ascii="Times New Roman" w:eastAsia="Times New Roman" w:hAnsi="Times New Roman" w:cs="Times New Roman"/>
        </w:rPr>
        <w:t>.</w:t>
      </w:r>
    </w:p>
    <w:p w14:paraId="66AF9BDA" w14:textId="397F4FA4" w:rsidR="009743FD" w:rsidRPr="000268CC" w:rsidRDefault="009743FD" w:rsidP="009743FD">
      <w:pPr>
        <w:pStyle w:val="a5"/>
        <w:widowControl w:val="0"/>
        <w:autoSpaceDE w:val="0"/>
        <w:autoSpaceDN w:val="0"/>
        <w:ind w:left="567" w:hanging="567"/>
        <w:jc w:val="both"/>
        <w:rPr>
          <w:rFonts w:ascii="Times New Roman" w:eastAsia="Times New Roman" w:hAnsi="Times New Roman" w:cs="Times New Roman"/>
        </w:rPr>
      </w:pPr>
      <w:r w:rsidRPr="000268CC">
        <w:rPr>
          <w:rFonts w:ascii="Times New Roman" w:eastAsia="Times New Roman" w:hAnsi="Times New Roman" w:cs="Times New Roman"/>
        </w:rPr>
        <w:t>44. МУК 2.1.4.1057-01 Организация внутреннего контроля в баклаборатории</w:t>
      </w:r>
      <w:r w:rsidR="006411C0">
        <w:rPr>
          <w:rFonts w:ascii="Times New Roman" w:eastAsia="Times New Roman" w:hAnsi="Times New Roman" w:cs="Times New Roman"/>
        </w:rPr>
        <w:t>.</w:t>
      </w:r>
    </w:p>
    <w:p w14:paraId="79FAD7B4" w14:textId="77777777" w:rsidR="009743FD" w:rsidRPr="000268CC" w:rsidRDefault="009743FD" w:rsidP="006411C0">
      <w:pPr>
        <w:pStyle w:val="a5"/>
        <w:widowControl w:val="0"/>
        <w:autoSpaceDE w:val="0"/>
        <w:autoSpaceDN w:val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0268CC">
        <w:rPr>
          <w:rFonts w:ascii="Times New Roman" w:eastAsia="Times New Roman" w:hAnsi="Times New Roman" w:cs="Times New Roman"/>
        </w:rPr>
        <w:t>45. МУ 2.1.4.1060-01. Санитарно-эпидемиологический надзор за использованием синтетических полиэлектролитов в практике питьевого водоснабжения.</w:t>
      </w:r>
    </w:p>
    <w:p w14:paraId="2732089B" w14:textId="1C5C8360" w:rsidR="009743FD" w:rsidRPr="000268CC" w:rsidRDefault="009743FD" w:rsidP="006411C0">
      <w:pPr>
        <w:pStyle w:val="a5"/>
        <w:widowControl w:val="0"/>
        <w:autoSpaceDE w:val="0"/>
        <w:autoSpaceDN w:val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0268CC">
        <w:rPr>
          <w:rFonts w:ascii="Times New Roman" w:eastAsia="Times New Roman" w:hAnsi="Times New Roman" w:cs="Times New Roman"/>
        </w:rPr>
        <w:t>46. СП 1.2.731-99 Санитарные правила «Безопасность работы с микроорганизмами III-IV групп патогенности и гельминтов»</w:t>
      </w:r>
      <w:r w:rsidR="006411C0">
        <w:rPr>
          <w:rFonts w:ascii="Times New Roman" w:eastAsia="Times New Roman" w:hAnsi="Times New Roman" w:cs="Times New Roman"/>
        </w:rPr>
        <w:t>.</w:t>
      </w:r>
      <w:r w:rsidRPr="000268CC">
        <w:rPr>
          <w:rFonts w:ascii="Times New Roman" w:eastAsia="Times New Roman" w:hAnsi="Times New Roman" w:cs="Times New Roman"/>
        </w:rPr>
        <w:t xml:space="preserve"> </w:t>
      </w:r>
    </w:p>
    <w:p w14:paraId="4580F1A8" w14:textId="471C2C8A" w:rsidR="009743FD" w:rsidRPr="000268CC" w:rsidRDefault="009743FD" w:rsidP="006411C0">
      <w:pPr>
        <w:pStyle w:val="a5"/>
        <w:widowControl w:val="0"/>
        <w:autoSpaceDE w:val="0"/>
        <w:autoSpaceDN w:val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0268CC">
        <w:rPr>
          <w:rFonts w:ascii="Times New Roman" w:eastAsia="Times New Roman" w:hAnsi="Times New Roman" w:cs="Times New Roman"/>
        </w:rPr>
        <w:t>47. СП 1.2.036-95. Санитарные правила. Порядок учета, хранения, передачи и транспортирования микроорганизмов 1-4 групп патогенности</w:t>
      </w:r>
      <w:r w:rsidR="006411C0">
        <w:rPr>
          <w:rFonts w:ascii="Times New Roman" w:eastAsia="Times New Roman" w:hAnsi="Times New Roman" w:cs="Times New Roman"/>
        </w:rPr>
        <w:t>.</w:t>
      </w:r>
    </w:p>
    <w:p w14:paraId="7EC3A194" w14:textId="1EE58EEA" w:rsidR="009743FD" w:rsidRPr="000268CC" w:rsidRDefault="009743FD" w:rsidP="006411C0">
      <w:pPr>
        <w:pStyle w:val="a5"/>
        <w:widowControl w:val="0"/>
        <w:autoSpaceDE w:val="0"/>
        <w:autoSpaceDN w:val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0268CC">
        <w:rPr>
          <w:rFonts w:ascii="Times New Roman" w:eastAsia="Times New Roman" w:hAnsi="Times New Roman" w:cs="Times New Roman"/>
        </w:rPr>
        <w:t xml:space="preserve">48. СП. 1.2.006-93. Санитарные правила по безопасности работ с микроорганизмами. </w:t>
      </w:r>
      <w:r w:rsidR="006411C0">
        <w:rPr>
          <w:rFonts w:ascii="Times New Roman" w:eastAsia="Times New Roman" w:hAnsi="Times New Roman" w:cs="Times New Roman"/>
        </w:rPr>
        <w:br/>
      </w:r>
      <w:r w:rsidRPr="000268CC">
        <w:rPr>
          <w:rFonts w:ascii="Times New Roman" w:eastAsia="Times New Roman" w:hAnsi="Times New Roman" w:cs="Times New Roman"/>
        </w:rPr>
        <w:t>Часть 1. Порядок выдачи разрешения на работу с микроорганизмами 1-4 групп патогенности и рекомбинатными молекулами ДНК.</w:t>
      </w:r>
    </w:p>
    <w:p w14:paraId="321AAC05" w14:textId="3B5226DD" w:rsidR="009743FD" w:rsidRPr="000268CC" w:rsidRDefault="009743FD" w:rsidP="006411C0">
      <w:pPr>
        <w:pStyle w:val="a5"/>
        <w:widowControl w:val="0"/>
        <w:autoSpaceDE w:val="0"/>
        <w:autoSpaceDN w:val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0268CC">
        <w:rPr>
          <w:rFonts w:ascii="Times New Roman" w:eastAsia="Times New Roman" w:hAnsi="Times New Roman" w:cs="Times New Roman"/>
        </w:rPr>
        <w:t>49. СП 2.1.5.761-99. ПДК и ОДУ веществ в водных объектах хозяйственно-питьевого водопользования (Дополнение №1 к ГН 2.1.5.689-98 и ГН 2.1.5.690-98)</w:t>
      </w:r>
      <w:r w:rsidR="006411C0">
        <w:rPr>
          <w:rFonts w:ascii="Times New Roman" w:eastAsia="Times New Roman" w:hAnsi="Times New Roman" w:cs="Times New Roman"/>
        </w:rPr>
        <w:t>.</w:t>
      </w:r>
    </w:p>
    <w:p w14:paraId="4445FC08" w14:textId="59A9D21D" w:rsidR="009743FD" w:rsidRPr="000268CC" w:rsidRDefault="009743FD" w:rsidP="006411C0">
      <w:pPr>
        <w:pStyle w:val="a5"/>
        <w:widowControl w:val="0"/>
        <w:autoSpaceDE w:val="0"/>
        <w:autoSpaceDN w:val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0268CC">
        <w:rPr>
          <w:rFonts w:ascii="Times New Roman" w:eastAsia="Times New Roman" w:hAnsi="Times New Roman" w:cs="Times New Roman"/>
        </w:rPr>
        <w:t>50. СП 2.1.5.761-99. ПДК и ОДУ веществ в водных объектах хозяйственно-питьевого водопользования (Дополнение №2 к ГН 2.1.5.689-98 и</w:t>
      </w:r>
      <w:r w:rsidR="006411C0">
        <w:rPr>
          <w:rFonts w:ascii="Times New Roman" w:eastAsia="Times New Roman" w:hAnsi="Times New Roman" w:cs="Times New Roman"/>
        </w:rPr>
        <w:t xml:space="preserve"> </w:t>
      </w:r>
      <w:r w:rsidRPr="000268CC">
        <w:rPr>
          <w:rFonts w:ascii="Times New Roman" w:eastAsia="Times New Roman" w:hAnsi="Times New Roman" w:cs="Times New Roman"/>
        </w:rPr>
        <w:t>ГН 2.1.5.690-98)</w:t>
      </w:r>
      <w:r w:rsidR="006411C0">
        <w:rPr>
          <w:rFonts w:ascii="Times New Roman" w:eastAsia="Times New Roman" w:hAnsi="Times New Roman" w:cs="Times New Roman"/>
        </w:rPr>
        <w:t>.</w:t>
      </w:r>
    </w:p>
    <w:p w14:paraId="4BE28BEF" w14:textId="62EE769A" w:rsidR="009743FD" w:rsidRPr="000268CC" w:rsidRDefault="009743FD" w:rsidP="006411C0">
      <w:pPr>
        <w:pStyle w:val="a5"/>
        <w:widowControl w:val="0"/>
        <w:autoSpaceDE w:val="0"/>
        <w:autoSpaceDN w:val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0268CC">
        <w:rPr>
          <w:rFonts w:ascii="Times New Roman" w:eastAsia="Times New Roman" w:hAnsi="Times New Roman" w:cs="Times New Roman"/>
        </w:rPr>
        <w:lastRenderedPageBreak/>
        <w:t>51. СП 1.1.1058-01 Организация и проведение производственного контроля за соблюдением санитарных правил и выполнением санитарно-противоэпидемических мероприятий</w:t>
      </w:r>
      <w:r w:rsidR="006411C0">
        <w:rPr>
          <w:rFonts w:ascii="Times New Roman" w:eastAsia="Times New Roman" w:hAnsi="Times New Roman" w:cs="Times New Roman"/>
        </w:rPr>
        <w:t>.</w:t>
      </w:r>
    </w:p>
    <w:p w14:paraId="4D1F1F2C" w14:textId="7148EA81" w:rsidR="009743FD" w:rsidRPr="000268CC" w:rsidRDefault="009743FD" w:rsidP="006411C0">
      <w:pPr>
        <w:pStyle w:val="a5"/>
        <w:widowControl w:val="0"/>
        <w:autoSpaceDE w:val="0"/>
        <w:autoSpaceDN w:val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0268CC">
        <w:rPr>
          <w:rFonts w:ascii="Times New Roman" w:eastAsia="Times New Roman" w:hAnsi="Times New Roman" w:cs="Times New Roman"/>
        </w:rPr>
        <w:t>52. ГН 2.1.6.1033-01 Предельно допустимые концентрации (ПДК) загрязняющих веществ в атмосферном воздухе населенных мест</w:t>
      </w:r>
      <w:r w:rsidR="006411C0">
        <w:rPr>
          <w:rFonts w:ascii="Times New Roman" w:eastAsia="Times New Roman" w:hAnsi="Times New Roman" w:cs="Times New Roman"/>
        </w:rPr>
        <w:t>.</w:t>
      </w:r>
    </w:p>
    <w:p w14:paraId="3DFBC289" w14:textId="15593AAC" w:rsidR="009743FD" w:rsidRPr="000268CC" w:rsidRDefault="009743FD" w:rsidP="006411C0">
      <w:pPr>
        <w:pStyle w:val="a5"/>
        <w:widowControl w:val="0"/>
        <w:autoSpaceDE w:val="0"/>
        <w:autoSpaceDN w:val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0268CC">
        <w:rPr>
          <w:rFonts w:ascii="Times New Roman" w:eastAsia="Times New Roman" w:hAnsi="Times New Roman" w:cs="Times New Roman"/>
        </w:rPr>
        <w:t>53. СанПиН 2.2.4.548-96. Гигиенические требования к микроклимату производств. Помещений</w:t>
      </w:r>
      <w:r w:rsidR="006411C0">
        <w:rPr>
          <w:rFonts w:ascii="Times New Roman" w:eastAsia="Times New Roman" w:hAnsi="Times New Roman" w:cs="Times New Roman"/>
        </w:rPr>
        <w:t>.</w:t>
      </w:r>
    </w:p>
    <w:p w14:paraId="7E62DCA7" w14:textId="77777777" w:rsidR="009743FD" w:rsidRPr="000268CC" w:rsidRDefault="009743FD" w:rsidP="009743FD">
      <w:pPr>
        <w:pStyle w:val="a5"/>
        <w:widowControl w:val="0"/>
        <w:autoSpaceDE w:val="0"/>
        <w:autoSpaceDN w:val="0"/>
        <w:ind w:left="567" w:hanging="567"/>
        <w:jc w:val="both"/>
        <w:rPr>
          <w:rFonts w:ascii="Times New Roman" w:eastAsia="Times New Roman" w:hAnsi="Times New Roman" w:cs="Times New Roman"/>
        </w:rPr>
      </w:pPr>
      <w:r w:rsidRPr="000268CC">
        <w:rPr>
          <w:rFonts w:ascii="Times New Roman" w:eastAsia="Times New Roman" w:hAnsi="Times New Roman" w:cs="Times New Roman"/>
        </w:rPr>
        <w:t xml:space="preserve">54. СанПиН 2.2.0.555-96. Гигиенические требования к условиям труда женщин. </w:t>
      </w:r>
    </w:p>
    <w:p w14:paraId="31B7FF89" w14:textId="77777777" w:rsidR="009743FD" w:rsidRPr="000268CC" w:rsidRDefault="009743FD" w:rsidP="009743FD">
      <w:pPr>
        <w:pStyle w:val="a5"/>
        <w:widowControl w:val="0"/>
        <w:autoSpaceDE w:val="0"/>
        <w:autoSpaceDN w:val="0"/>
        <w:ind w:left="567" w:hanging="567"/>
        <w:jc w:val="both"/>
        <w:rPr>
          <w:rFonts w:ascii="Times New Roman" w:eastAsia="Times New Roman" w:hAnsi="Times New Roman" w:cs="Times New Roman"/>
        </w:rPr>
      </w:pPr>
      <w:r w:rsidRPr="000268CC">
        <w:rPr>
          <w:rFonts w:ascii="Times New Roman" w:eastAsia="Times New Roman" w:hAnsi="Times New Roman" w:cs="Times New Roman"/>
        </w:rPr>
        <w:t>55. СанПиН 2.1.5.980-00 «Гигиенические требования к охране поверхностных вод».</w:t>
      </w:r>
    </w:p>
    <w:p w14:paraId="7AD2F0D3" w14:textId="1B2C89DD" w:rsidR="009743FD" w:rsidRPr="000268CC" w:rsidRDefault="009743FD" w:rsidP="006411C0">
      <w:pPr>
        <w:pStyle w:val="a5"/>
        <w:widowControl w:val="0"/>
        <w:autoSpaceDE w:val="0"/>
        <w:autoSpaceDN w:val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0268CC">
        <w:rPr>
          <w:rFonts w:ascii="Times New Roman" w:eastAsia="Times New Roman" w:hAnsi="Times New Roman" w:cs="Times New Roman"/>
        </w:rPr>
        <w:t>56. СанПиН 2.1.4.1074-01 Питьевая вода. Гигиенические требования к качеству воды централизованных систем питьевого водоснабжения. Контроль качества</w:t>
      </w:r>
      <w:r w:rsidR="006411C0">
        <w:rPr>
          <w:rFonts w:ascii="Times New Roman" w:eastAsia="Times New Roman" w:hAnsi="Times New Roman" w:cs="Times New Roman"/>
        </w:rPr>
        <w:t>.</w:t>
      </w:r>
    </w:p>
    <w:p w14:paraId="096DC87D" w14:textId="16B1B1AA" w:rsidR="009743FD" w:rsidRPr="000268CC" w:rsidRDefault="009743FD" w:rsidP="006411C0">
      <w:pPr>
        <w:pStyle w:val="a5"/>
        <w:widowControl w:val="0"/>
        <w:autoSpaceDE w:val="0"/>
        <w:autoSpaceDN w:val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0268CC">
        <w:rPr>
          <w:rFonts w:ascii="Times New Roman" w:eastAsia="Times New Roman" w:hAnsi="Times New Roman" w:cs="Times New Roman"/>
        </w:rPr>
        <w:t>57. СанПиН 2.1.4.1110-02 Зоны санитарной охраны источников водоснабжения и водопроводов хозяйственно-питьевого водоснабжения</w:t>
      </w:r>
      <w:r w:rsidR="006411C0">
        <w:rPr>
          <w:rFonts w:ascii="Times New Roman" w:eastAsia="Times New Roman" w:hAnsi="Times New Roman" w:cs="Times New Roman"/>
        </w:rPr>
        <w:t>.</w:t>
      </w:r>
    </w:p>
    <w:p w14:paraId="53B1245F" w14:textId="39F97A16" w:rsidR="009743FD" w:rsidRPr="000268CC" w:rsidRDefault="009743FD" w:rsidP="006411C0">
      <w:pPr>
        <w:pStyle w:val="a5"/>
        <w:widowControl w:val="0"/>
        <w:autoSpaceDE w:val="0"/>
        <w:autoSpaceDN w:val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0268CC">
        <w:rPr>
          <w:rFonts w:ascii="Times New Roman" w:eastAsia="Times New Roman" w:hAnsi="Times New Roman" w:cs="Times New Roman"/>
        </w:rPr>
        <w:t>58. СанПиН 2.1.4.1175-02 Гигиенические требования к качеству воды нецентрализованного водоснабжения. Санитарная охрана источников</w:t>
      </w:r>
      <w:r w:rsidR="006411C0">
        <w:rPr>
          <w:rFonts w:ascii="Times New Roman" w:eastAsia="Times New Roman" w:hAnsi="Times New Roman" w:cs="Times New Roman"/>
        </w:rPr>
        <w:t>.</w:t>
      </w:r>
    </w:p>
    <w:p w14:paraId="4DCD3CDC" w14:textId="32CD61BA" w:rsidR="009743FD" w:rsidRPr="000268CC" w:rsidRDefault="009743FD" w:rsidP="006411C0">
      <w:pPr>
        <w:pStyle w:val="a5"/>
        <w:widowControl w:val="0"/>
        <w:autoSpaceDE w:val="0"/>
        <w:autoSpaceDN w:val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0268CC">
        <w:rPr>
          <w:rFonts w:ascii="Times New Roman" w:eastAsia="Times New Roman" w:hAnsi="Times New Roman" w:cs="Times New Roman"/>
        </w:rPr>
        <w:t>59. Р 2.2.755-00 Гигиенические критерии оценки и классификации условий труда по показателям вредности и опасности факторов производственной тяжести и напряженного трудового процесса</w:t>
      </w:r>
      <w:r w:rsidR="006411C0">
        <w:rPr>
          <w:rFonts w:ascii="Times New Roman" w:eastAsia="Times New Roman" w:hAnsi="Times New Roman" w:cs="Times New Roman"/>
        </w:rPr>
        <w:t>.</w:t>
      </w:r>
      <w:r w:rsidRPr="000268CC">
        <w:rPr>
          <w:rFonts w:ascii="Times New Roman" w:eastAsia="Times New Roman" w:hAnsi="Times New Roman" w:cs="Times New Roman"/>
        </w:rPr>
        <w:t xml:space="preserve"> </w:t>
      </w:r>
    </w:p>
    <w:p w14:paraId="55A4906C" w14:textId="0C2AFE35" w:rsidR="009743FD" w:rsidRPr="000268CC" w:rsidRDefault="009743FD" w:rsidP="006411C0">
      <w:pPr>
        <w:pStyle w:val="a5"/>
        <w:widowControl w:val="0"/>
        <w:autoSpaceDE w:val="0"/>
        <w:autoSpaceDN w:val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0268CC">
        <w:rPr>
          <w:rFonts w:ascii="Times New Roman" w:eastAsia="Times New Roman" w:hAnsi="Times New Roman" w:cs="Times New Roman"/>
        </w:rPr>
        <w:t>60. Р 50.4.003-2000. Инспекционный контроль за деятельностью в системе сертификации ГОСТ Р аккредитованных испытательных лабораторий</w:t>
      </w:r>
      <w:r w:rsidR="006411C0">
        <w:rPr>
          <w:rFonts w:ascii="Times New Roman" w:eastAsia="Times New Roman" w:hAnsi="Times New Roman" w:cs="Times New Roman"/>
        </w:rPr>
        <w:t>.</w:t>
      </w:r>
    </w:p>
    <w:p w14:paraId="25456A89" w14:textId="77777777" w:rsidR="009743FD" w:rsidRPr="000268CC" w:rsidRDefault="009743FD" w:rsidP="009743FD">
      <w:pPr>
        <w:pStyle w:val="a5"/>
        <w:widowControl w:val="0"/>
        <w:autoSpaceDE w:val="0"/>
        <w:autoSpaceDN w:val="0"/>
        <w:ind w:left="567" w:hanging="567"/>
        <w:jc w:val="both"/>
        <w:rPr>
          <w:rFonts w:ascii="Times New Roman" w:eastAsia="Times New Roman" w:hAnsi="Times New Roman" w:cs="Times New Roman"/>
        </w:rPr>
      </w:pPr>
      <w:r w:rsidRPr="000268CC">
        <w:rPr>
          <w:rFonts w:ascii="Times New Roman" w:eastAsia="Times New Roman" w:hAnsi="Times New Roman" w:cs="Times New Roman"/>
        </w:rPr>
        <w:t>61. Руководство по контролю качества питьевой воды. Рекомендации ВОЗ, Том 1.</w:t>
      </w:r>
    </w:p>
    <w:p w14:paraId="7314C170" w14:textId="77777777" w:rsidR="009743FD" w:rsidRPr="000268CC" w:rsidRDefault="009743FD" w:rsidP="006411C0">
      <w:pPr>
        <w:pStyle w:val="a5"/>
        <w:widowControl w:val="0"/>
        <w:autoSpaceDE w:val="0"/>
        <w:autoSpaceDN w:val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0268CC">
        <w:rPr>
          <w:rFonts w:ascii="Times New Roman" w:eastAsia="Times New Roman" w:hAnsi="Times New Roman" w:cs="Times New Roman"/>
        </w:rPr>
        <w:t>62. Перечень средств измерений в соответствии с областями измерительной техники, допущенных Госстандартом России (вошедшими в Госреестр) к применению в РФ по состоянию на 01.01.99 г.</w:t>
      </w:r>
    </w:p>
    <w:p w14:paraId="7E4DE450" w14:textId="77777777" w:rsidR="009743FD" w:rsidRPr="000268CC" w:rsidRDefault="009743FD" w:rsidP="006411C0">
      <w:pPr>
        <w:pStyle w:val="a5"/>
        <w:widowControl w:val="0"/>
        <w:autoSpaceDE w:val="0"/>
        <w:autoSpaceDN w:val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0268CC">
        <w:rPr>
          <w:rFonts w:ascii="Times New Roman" w:eastAsia="Times New Roman" w:hAnsi="Times New Roman" w:cs="Times New Roman"/>
        </w:rPr>
        <w:t xml:space="preserve">63. Перечень средств измерений, внесенных в государственный реестр, используемых для учета объемов питьевой воды и принятых сточных вод (по состоянию на 30.07.02) </w:t>
      </w:r>
    </w:p>
    <w:p w14:paraId="0D3CD05E" w14:textId="638337CB" w:rsidR="009743FD" w:rsidRPr="000268CC" w:rsidRDefault="009743FD" w:rsidP="006411C0">
      <w:pPr>
        <w:pStyle w:val="a5"/>
        <w:widowControl w:val="0"/>
        <w:autoSpaceDE w:val="0"/>
        <w:autoSpaceDN w:val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0268CC">
        <w:rPr>
          <w:rFonts w:ascii="Times New Roman" w:eastAsia="Times New Roman" w:hAnsi="Times New Roman" w:cs="Times New Roman"/>
        </w:rPr>
        <w:t>64. Перечень рыбохозяйственных нормативов: ПДК и ориентировочно безопасных уровней воздействия (ОБУВ) вредных веществ для воды водных объектов, имеющих рыбохозяйственное значение (с дополнениями</w:t>
      </w:r>
      <w:r w:rsidR="006411C0">
        <w:rPr>
          <w:rFonts w:ascii="Times New Roman" w:eastAsia="Times New Roman" w:hAnsi="Times New Roman" w:cs="Times New Roman"/>
        </w:rPr>
        <w:t>.</w:t>
      </w:r>
      <w:r w:rsidRPr="000268CC">
        <w:rPr>
          <w:rFonts w:ascii="Times New Roman" w:eastAsia="Times New Roman" w:hAnsi="Times New Roman" w:cs="Times New Roman"/>
        </w:rPr>
        <w:t xml:space="preserve"> №№ 1 и 2)</w:t>
      </w:r>
      <w:r w:rsidR="006411C0">
        <w:rPr>
          <w:rFonts w:ascii="Times New Roman" w:eastAsia="Times New Roman" w:hAnsi="Times New Roman" w:cs="Times New Roman"/>
        </w:rPr>
        <w:t>.</w:t>
      </w:r>
    </w:p>
    <w:p w14:paraId="71127100" w14:textId="3C005E8F" w:rsidR="009743FD" w:rsidRPr="000268CC" w:rsidRDefault="009743FD" w:rsidP="009743FD">
      <w:pPr>
        <w:pStyle w:val="a5"/>
        <w:widowControl w:val="0"/>
        <w:autoSpaceDE w:val="0"/>
        <w:autoSpaceDN w:val="0"/>
        <w:ind w:left="567" w:hanging="567"/>
        <w:jc w:val="both"/>
        <w:rPr>
          <w:rFonts w:ascii="Times New Roman" w:eastAsia="Times New Roman" w:hAnsi="Times New Roman" w:cs="Times New Roman"/>
        </w:rPr>
      </w:pPr>
      <w:r w:rsidRPr="000268CC">
        <w:rPr>
          <w:rFonts w:ascii="Times New Roman" w:eastAsia="Times New Roman" w:hAnsi="Times New Roman" w:cs="Times New Roman"/>
        </w:rPr>
        <w:t>65. Рекомендации по нормированию труда работников ВКХ (2001 г.)</w:t>
      </w:r>
      <w:r w:rsidR="006411C0">
        <w:rPr>
          <w:rFonts w:ascii="Times New Roman" w:eastAsia="Times New Roman" w:hAnsi="Times New Roman" w:cs="Times New Roman"/>
        </w:rPr>
        <w:t>.</w:t>
      </w:r>
    </w:p>
    <w:p w14:paraId="6B85F872" w14:textId="7538586E" w:rsidR="009743FD" w:rsidRPr="000268CC" w:rsidRDefault="009743FD" w:rsidP="006411C0">
      <w:pPr>
        <w:pStyle w:val="a5"/>
        <w:widowControl w:val="0"/>
        <w:autoSpaceDE w:val="0"/>
        <w:autoSpaceDN w:val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0268CC">
        <w:rPr>
          <w:rFonts w:ascii="Times New Roman" w:eastAsia="Times New Roman" w:hAnsi="Times New Roman" w:cs="Times New Roman"/>
        </w:rPr>
        <w:t>66. Сборник нормативных документов по охране труда при эксплуатации коммунального водопроводно-канализационного хозяйства</w:t>
      </w:r>
      <w:r w:rsidR="006411C0">
        <w:rPr>
          <w:rFonts w:ascii="Times New Roman" w:eastAsia="Times New Roman" w:hAnsi="Times New Roman" w:cs="Times New Roman"/>
        </w:rPr>
        <w:t>.</w:t>
      </w:r>
    </w:p>
    <w:p w14:paraId="0D99198A" w14:textId="1F82FFB7" w:rsidR="009743FD" w:rsidRPr="000268CC" w:rsidRDefault="009743FD" w:rsidP="006411C0">
      <w:pPr>
        <w:pStyle w:val="a5"/>
        <w:widowControl w:val="0"/>
        <w:autoSpaceDE w:val="0"/>
        <w:autoSpaceDN w:val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0268CC">
        <w:rPr>
          <w:rFonts w:ascii="Times New Roman" w:eastAsia="Times New Roman" w:hAnsi="Times New Roman" w:cs="Times New Roman"/>
        </w:rPr>
        <w:t>67. Сборник правовых, нормативных и методических документов в области использования и охраны водных объектов применительно к организациям ВКХ</w:t>
      </w:r>
      <w:r w:rsidR="006411C0">
        <w:rPr>
          <w:rFonts w:ascii="Times New Roman" w:eastAsia="Times New Roman" w:hAnsi="Times New Roman" w:cs="Times New Roman"/>
        </w:rPr>
        <w:t>.</w:t>
      </w:r>
    </w:p>
    <w:p w14:paraId="45757ACE" w14:textId="7F98C6A0" w:rsidR="009743FD" w:rsidRPr="000268CC" w:rsidRDefault="009743FD" w:rsidP="006411C0">
      <w:pPr>
        <w:pStyle w:val="a5"/>
        <w:widowControl w:val="0"/>
        <w:autoSpaceDE w:val="0"/>
        <w:autoSpaceDN w:val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0268CC">
        <w:rPr>
          <w:rFonts w:ascii="Times New Roman" w:eastAsia="Times New Roman" w:hAnsi="Times New Roman" w:cs="Times New Roman"/>
        </w:rPr>
        <w:t>68. Сборник нормативных документов «О промышленной безопасности опасных производственных объектов»</w:t>
      </w:r>
      <w:r w:rsidR="006411C0">
        <w:rPr>
          <w:rFonts w:ascii="Times New Roman" w:eastAsia="Times New Roman" w:hAnsi="Times New Roman" w:cs="Times New Roman"/>
        </w:rPr>
        <w:t>.</w:t>
      </w:r>
    </w:p>
    <w:p w14:paraId="46F5091A" w14:textId="25F9C4F5" w:rsidR="009743FD" w:rsidRPr="000268CC" w:rsidRDefault="009743FD" w:rsidP="006411C0">
      <w:pPr>
        <w:pStyle w:val="a5"/>
        <w:widowControl w:val="0"/>
        <w:autoSpaceDE w:val="0"/>
        <w:autoSpaceDN w:val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0268CC">
        <w:rPr>
          <w:rFonts w:ascii="Times New Roman" w:eastAsia="Times New Roman" w:hAnsi="Times New Roman" w:cs="Times New Roman"/>
        </w:rPr>
        <w:t>69. Разъяснения о применении Правил пользования системами коммунального водоснабжения и канализации.  2-я редакция, Выпуск 2000 г.</w:t>
      </w:r>
    </w:p>
    <w:p w14:paraId="416B033C" w14:textId="46ABAEB0" w:rsidR="009743FD" w:rsidRPr="000268CC" w:rsidRDefault="009743FD" w:rsidP="006411C0">
      <w:pPr>
        <w:pStyle w:val="a5"/>
        <w:widowControl w:val="0"/>
        <w:autoSpaceDE w:val="0"/>
        <w:autoSpaceDN w:val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0268CC">
        <w:rPr>
          <w:rFonts w:ascii="Times New Roman" w:eastAsia="Times New Roman" w:hAnsi="Times New Roman" w:cs="Times New Roman"/>
        </w:rPr>
        <w:t>70. Межотраслевые правила по охране труда при эксплуатации водопроводно-канализационного хозяйства (ПОТ Р М-025-2002)</w:t>
      </w:r>
      <w:r w:rsidR="006411C0">
        <w:rPr>
          <w:rFonts w:ascii="Times New Roman" w:eastAsia="Times New Roman" w:hAnsi="Times New Roman" w:cs="Times New Roman"/>
        </w:rPr>
        <w:t>.</w:t>
      </w:r>
      <w:r w:rsidRPr="000268CC">
        <w:rPr>
          <w:rFonts w:ascii="Times New Roman" w:eastAsia="Times New Roman" w:hAnsi="Times New Roman" w:cs="Times New Roman"/>
        </w:rPr>
        <w:t xml:space="preserve"> </w:t>
      </w:r>
    </w:p>
    <w:p w14:paraId="4167F801" w14:textId="43597C84" w:rsidR="009743FD" w:rsidRPr="000268CC" w:rsidRDefault="009743FD" w:rsidP="009743FD">
      <w:pPr>
        <w:pStyle w:val="a5"/>
        <w:widowControl w:val="0"/>
        <w:autoSpaceDE w:val="0"/>
        <w:autoSpaceDN w:val="0"/>
        <w:ind w:left="567" w:hanging="567"/>
        <w:jc w:val="both"/>
        <w:rPr>
          <w:rFonts w:ascii="Times New Roman" w:eastAsia="Times New Roman" w:hAnsi="Times New Roman" w:cs="Times New Roman"/>
        </w:rPr>
      </w:pPr>
      <w:r w:rsidRPr="000268CC">
        <w:rPr>
          <w:rFonts w:ascii="Times New Roman" w:eastAsia="Times New Roman" w:hAnsi="Times New Roman" w:cs="Times New Roman"/>
        </w:rPr>
        <w:t>71. ГОСТ Р 8.879-2014 Методики калибровки средств измерений</w:t>
      </w:r>
      <w:r w:rsidR="006411C0">
        <w:rPr>
          <w:rFonts w:ascii="Times New Roman" w:eastAsia="Times New Roman" w:hAnsi="Times New Roman" w:cs="Times New Roman"/>
        </w:rPr>
        <w:t>.</w:t>
      </w:r>
    </w:p>
    <w:p w14:paraId="4CA204B8" w14:textId="5B0AA0FA" w:rsidR="009743FD" w:rsidRPr="000268CC" w:rsidRDefault="009743FD" w:rsidP="006411C0">
      <w:pPr>
        <w:pStyle w:val="a5"/>
        <w:widowControl w:val="0"/>
        <w:autoSpaceDE w:val="0"/>
        <w:autoSpaceDN w:val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0268CC">
        <w:rPr>
          <w:rFonts w:ascii="Times New Roman" w:eastAsia="Times New Roman" w:hAnsi="Times New Roman" w:cs="Times New Roman"/>
        </w:rPr>
        <w:t>72. ГОСТ Р ИСО/МЭК 17025-2009 Общие требования к компетентности испытательных лабораторий</w:t>
      </w:r>
      <w:r w:rsidR="006411C0">
        <w:rPr>
          <w:rFonts w:ascii="Times New Roman" w:eastAsia="Times New Roman" w:hAnsi="Times New Roman" w:cs="Times New Roman"/>
        </w:rPr>
        <w:t>.</w:t>
      </w:r>
      <w:r w:rsidRPr="000268CC">
        <w:rPr>
          <w:rFonts w:ascii="Times New Roman" w:eastAsia="Times New Roman" w:hAnsi="Times New Roman" w:cs="Times New Roman"/>
        </w:rPr>
        <w:t xml:space="preserve"> </w:t>
      </w:r>
    </w:p>
    <w:p w14:paraId="7E9BF62F" w14:textId="77777777" w:rsidR="009743FD" w:rsidRPr="000268CC" w:rsidRDefault="009743FD" w:rsidP="009743FD">
      <w:pPr>
        <w:pStyle w:val="a5"/>
        <w:widowControl w:val="0"/>
        <w:autoSpaceDE w:val="0"/>
        <w:autoSpaceDN w:val="0"/>
        <w:ind w:left="567" w:hanging="567"/>
        <w:jc w:val="both"/>
        <w:rPr>
          <w:rFonts w:ascii="Times New Roman" w:eastAsia="Times New Roman" w:hAnsi="Times New Roman" w:cs="Times New Roman"/>
        </w:rPr>
      </w:pPr>
      <w:r w:rsidRPr="000268CC">
        <w:rPr>
          <w:rFonts w:ascii="Times New Roman" w:eastAsia="Times New Roman" w:hAnsi="Times New Roman" w:cs="Times New Roman"/>
        </w:rPr>
        <w:t>73. ГОСТ Р 8.563-2009 Национальный стандарт РФ. Методики (методы) измерений.</w:t>
      </w:r>
    </w:p>
    <w:p w14:paraId="14AD96BC" w14:textId="0F2B4855" w:rsidR="006411C0" w:rsidRPr="00055A02" w:rsidRDefault="009743FD" w:rsidP="00055A02">
      <w:pPr>
        <w:pStyle w:val="a5"/>
        <w:widowControl w:val="0"/>
        <w:autoSpaceDE w:val="0"/>
        <w:autoSpaceDN w:val="0"/>
        <w:ind w:left="567" w:hanging="567"/>
        <w:jc w:val="both"/>
        <w:rPr>
          <w:rFonts w:ascii="Times New Roman" w:eastAsia="Times New Roman" w:hAnsi="Times New Roman" w:cs="Times New Roman"/>
        </w:rPr>
      </w:pPr>
      <w:r w:rsidRPr="000268CC">
        <w:rPr>
          <w:rFonts w:ascii="Times New Roman" w:eastAsia="Times New Roman" w:hAnsi="Times New Roman" w:cs="Times New Roman"/>
        </w:rPr>
        <w:t>74. Стандарты серии ГОСТ Р ИСО 9000-2008</w:t>
      </w:r>
    </w:p>
    <w:p w14:paraId="1FAF7A72" w14:textId="7481AE25" w:rsidR="009743FD" w:rsidRPr="00763189" w:rsidRDefault="009743FD">
      <w:pPr>
        <w:rPr>
          <w:rFonts w:ascii="Times New Roman" w:hAnsi="Times New Roman" w:cs="Times New Roman"/>
          <w:color w:val="0070C0"/>
        </w:rPr>
      </w:pPr>
      <w:bookmarkStart w:id="13" w:name="_GoBack"/>
      <w:bookmarkEnd w:id="13"/>
    </w:p>
    <w:sectPr w:rsidR="009743FD" w:rsidRPr="00763189" w:rsidSect="00882AC4">
      <w:footerReference w:type="even" r:id="rId8"/>
      <w:footerReference w:type="default" r:id="rId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E8B991" w14:textId="77777777" w:rsidR="00F37423" w:rsidRDefault="00F37423" w:rsidP="00D324D2">
      <w:r>
        <w:separator/>
      </w:r>
    </w:p>
  </w:endnote>
  <w:endnote w:type="continuationSeparator" w:id="0">
    <w:p w14:paraId="45EB4AA7" w14:textId="77777777" w:rsidR="00F37423" w:rsidRDefault="00F37423" w:rsidP="00D32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1ECC6" w14:textId="77777777" w:rsidR="00F355B7" w:rsidRDefault="00F355B7" w:rsidP="00882AC4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F8635FD" w14:textId="77777777" w:rsidR="00F355B7" w:rsidRDefault="00F355B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91278" w14:textId="77777777" w:rsidR="00F355B7" w:rsidRPr="00987E95" w:rsidRDefault="00F355B7" w:rsidP="00882AC4">
    <w:pPr>
      <w:pStyle w:val="ab"/>
      <w:framePr w:wrap="around" w:vAnchor="text" w:hAnchor="margin" w:xAlign="center" w:y="1"/>
      <w:rPr>
        <w:rStyle w:val="ad"/>
        <w:rFonts w:ascii="Times New Roman" w:hAnsi="Times New Roman" w:cs="Times New Roman"/>
      </w:rPr>
    </w:pPr>
    <w:r w:rsidRPr="00987E95">
      <w:rPr>
        <w:rStyle w:val="ad"/>
        <w:rFonts w:ascii="Times New Roman" w:hAnsi="Times New Roman" w:cs="Times New Roman"/>
      </w:rPr>
      <w:fldChar w:fldCharType="begin"/>
    </w:r>
    <w:r w:rsidRPr="00987E95">
      <w:rPr>
        <w:rStyle w:val="ad"/>
        <w:rFonts w:ascii="Times New Roman" w:hAnsi="Times New Roman" w:cs="Times New Roman"/>
      </w:rPr>
      <w:instrText xml:space="preserve">PAGE  </w:instrText>
    </w:r>
    <w:r w:rsidRPr="00987E95">
      <w:rPr>
        <w:rStyle w:val="ad"/>
        <w:rFonts w:ascii="Times New Roman" w:hAnsi="Times New Roman" w:cs="Times New Roman"/>
      </w:rPr>
      <w:fldChar w:fldCharType="separate"/>
    </w:r>
    <w:r w:rsidR="00EF7ECC">
      <w:rPr>
        <w:rStyle w:val="ad"/>
        <w:rFonts w:ascii="Times New Roman" w:hAnsi="Times New Roman" w:cs="Times New Roman"/>
        <w:noProof/>
      </w:rPr>
      <w:t>9</w:t>
    </w:r>
    <w:r w:rsidRPr="00987E95">
      <w:rPr>
        <w:rStyle w:val="ad"/>
        <w:rFonts w:ascii="Times New Roman" w:hAnsi="Times New Roman" w:cs="Times New Roman"/>
      </w:rPr>
      <w:fldChar w:fldCharType="end"/>
    </w:r>
  </w:p>
  <w:p w14:paraId="7577AA9C" w14:textId="77777777" w:rsidR="00F355B7" w:rsidRDefault="00F355B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132A33" w14:textId="77777777" w:rsidR="00F37423" w:rsidRDefault="00F37423" w:rsidP="00D324D2">
      <w:r>
        <w:separator/>
      </w:r>
    </w:p>
  </w:footnote>
  <w:footnote w:type="continuationSeparator" w:id="0">
    <w:p w14:paraId="7BA89D5C" w14:textId="77777777" w:rsidR="00F37423" w:rsidRDefault="00F37423" w:rsidP="00D32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447AA"/>
    <w:multiLevelType w:val="hybridMultilevel"/>
    <w:tmpl w:val="12ACB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B63CB"/>
    <w:multiLevelType w:val="hybridMultilevel"/>
    <w:tmpl w:val="8304C932"/>
    <w:lvl w:ilvl="0" w:tplc="DEDE8B7C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D0275"/>
    <w:multiLevelType w:val="hybridMultilevel"/>
    <w:tmpl w:val="015EF13A"/>
    <w:lvl w:ilvl="0" w:tplc="2CBC75B0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B47BE"/>
    <w:multiLevelType w:val="hybridMultilevel"/>
    <w:tmpl w:val="AE38059A"/>
    <w:lvl w:ilvl="0" w:tplc="741E1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16086"/>
    <w:multiLevelType w:val="hybridMultilevel"/>
    <w:tmpl w:val="775217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FDA02FC"/>
    <w:multiLevelType w:val="hybridMultilevel"/>
    <w:tmpl w:val="6B483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1B25B0"/>
    <w:multiLevelType w:val="hybridMultilevel"/>
    <w:tmpl w:val="00EEE21E"/>
    <w:lvl w:ilvl="0" w:tplc="5A000AB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73587F"/>
    <w:multiLevelType w:val="hybridMultilevel"/>
    <w:tmpl w:val="B75CD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874C55"/>
    <w:multiLevelType w:val="hybridMultilevel"/>
    <w:tmpl w:val="DE949384"/>
    <w:lvl w:ilvl="0" w:tplc="FA66AD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F902D8"/>
    <w:multiLevelType w:val="hybridMultilevel"/>
    <w:tmpl w:val="FAEE2538"/>
    <w:lvl w:ilvl="0" w:tplc="470C248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2A163D"/>
    <w:multiLevelType w:val="hybridMultilevel"/>
    <w:tmpl w:val="A88461B8"/>
    <w:lvl w:ilvl="0" w:tplc="58C268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8D509E"/>
    <w:multiLevelType w:val="hybridMultilevel"/>
    <w:tmpl w:val="F5AA2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D63F24"/>
    <w:multiLevelType w:val="hybridMultilevel"/>
    <w:tmpl w:val="21ECAF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A971F80"/>
    <w:multiLevelType w:val="hybridMultilevel"/>
    <w:tmpl w:val="2F24E8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DF675F5"/>
    <w:multiLevelType w:val="hybridMultilevel"/>
    <w:tmpl w:val="AE38059A"/>
    <w:lvl w:ilvl="0" w:tplc="741E12F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C6A7EA5"/>
    <w:multiLevelType w:val="hybridMultilevel"/>
    <w:tmpl w:val="C21A12D6"/>
    <w:lvl w:ilvl="0" w:tplc="470C248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9023C2"/>
    <w:multiLevelType w:val="hybridMultilevel"/>
    <w:tmpl w:val="F740DF00"/>
    <w:lvl w:ilvl="0" w:tplc="470C248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8555DE"/>
    <w:multiLevelType w:val="hybridMultilevel"/>
    <w:tmpl w:val="52249C20"/>
    <w:lvl w:ilvl="0" w:tplc="2CBC75B0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0B039B"/>
    <w:multiLevelType w:val="hybridMultilevel"/>
    <w:tmpl w:val="DBBE9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382605"/>
    <w:multiLevelType w:val="hybridMultilevel"/>
    <w:tmpl w:val="277E59AA"/>
    <w:lvl w:ilvl="0" w:tplc="9CC84D6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9"/>
  </w:num>
  <w:num w:numId="5">
    <w:abstractNumId w:val="8"/>
  </w:num>
  <w:num w:numId="6">
    <w:abstractNumId w:val="12"/>
  </w:num>
  <w:num w:numId="7">
    <w:abstractNumId w:val="1"/>
  </w:num>
  <w:num w:numId="8">
    <w:abstractNumId w:val="19"/>
  </w:num>
  <w:num w:numId="9">
    <w:abstractNumId w:val="17"/>
  </w:num>
  <w:num w:numId="10">
    <w:abstractNumId w:val="2"/>
  </w:num>
  <w:num w:numId="11">
    <w:abstractNumId w:val="13"/>
  </w:num>
  <w:num w:numId="12">
    <w:abstractNumId w:val="4"/>
  </w:num>
  <w:num w:numId="13">
    <w:abstractNumId w:val="3"/>
  </w:num>
  <w:num w:numId="14">
    <w:abstractNumId w:val="14"/>
  </w:num>
  <w:num w:numId="15">
    <w:abstractNumId w:val="5"/>
  </w:num>
  <w:num w:numId="16">
    <w:abstractNumId w:val="16"/>
  </w:num>
  <w:num w:numId="17">
    <w:abstractNumId w:val="15"/>
  </w:num>
  <w:num w:numId="18">
    <w:abstractNumId w:val="18"/>
  </w:num>
  <w:num w:numId="19">
    <w:abstractNumId w:val="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AED"/>
    <w:rsid w:val="00003ACD"/>
    <w:rsid w:val="0000657E"/>
    <w:rsid w:val="00006DA4"/>
    <w:rsid w:val="000129C2"/>
    <w:rsid w:val="00026201"/>
    <w:rsid w:val="000268CC"/>
    <w:rsid w:val="00055A02"/>
    <w:rsid w:val="0006091D"/>
    <w:rsid w:val="00065AC0"/>
    <w:rsid w:val="00067285"/>
    <w:rsid w:val="000844B5"/>
    <w:rsid w:val="0009688C"/>
    <w:rsid w:val="000A135B"/>
    <w:rsid w:val="000A4FD7"/>
    <w:rsid w:val="000B2CB1"/>
    <w:rsid w:val="000B52B0"/>
    <w:rsid w:val="000C410E"/>
    <w:rsid w:val="000D1FE5"/>
    <w:rsid w:val="000D5540"/>
    <w:rsid w:val="000F17B5"/>
    <w:rsid w:val="00105D13"/>
    <w:rsid w:val="0011372E"/>
    <w:rsid w:val="001243BF"/>
    <w:rsid w:val="00151CEB"/>
    <w:rsid w:val="00157862"/>
    <w:rsid w:val="00161931"/>
    <w:rsid w:val="00163443"/>
    <w:rsid w:val="00180638"/>
    <w:rsid w:val="00197AB9"/>
    <w:rsid w:val="00197B95"/>
    <w:rsid w:val="001A3FC9"/>
    <w:rsid w:val="001B0EC8"/>
    <w:rsid w:val="001C26B7"/>
    <w:rsid w:val="001C5E60"/>
    <w:rsid w:val="001E36EB"/>
    <w:rsid w:val="00204B4B"/>
    <w:rsid w:val="00221103"/>
    <w:rsid w:val="002329DC"/>
    <w:rsid w:val="0023439F"/>
    <w:rsid w:val="0024440C"/>
    <w:rsid w:val="00253CA6"/>
    <w:rsid w:val="00264532"/>
    <w:rsid w:val="0027181E"/>
    <w:rsid w:val="002720B4"/>
    <w:rsid w:val="0027451A"/>
    <w:rsid w:val="00275EA9"/>
    <w:rsid w:val="00276AEA"/>
    <w:rsid w:val="0029106E"/>
    <w:rsid w:val="002966CC"/>
    <w:rsid w:val="002B7D43"/>
    <w:rsid w:val="002D5559"/>
    <w:rsid w:val="002E40DF"/>
    <w:rsid w:val="002E4702"/>
    <w:rsid w:val="002E5FCB"/>
    <w:rsid w:val="002F36A6"/>
    <w:rsid w:val="002F4670"/>
    <w:rsid w:val="00302A46"/>
    <w:rsid w:val="00317132"/>
    <w:rsid w:val="0032662C"/>
    <w:rsid w:val="00344135"/>
    <w:rsid w:val="0038181C"/>
    <w:rsid w:val="003A3E21"/>
    <w:rsid w:val="003B0422"/>
    <w:rsid w:val="003B0E11"/>
    <w:rsid w:val="003B340F"/>
    <w:rsid w:val="003B6C12"/>
    <w:rsid w:val="003B737A"/>
    <w:rsid w:val="003C028E"/>
    <w:rsid w:val="003C60B6"/>
    <w:rsid w:val="003D0480"/>
    <w:rsid w:val="003E139B"/>
    <w:rsid w:val="003E5996"/>
    <w:rsid w:val="003F0A54"/>
    <w:rsid w:val="003F2AA7"/>
    <w:rsid w:val="00406A9F"/>
    <w:rsid w:val="00412242"/>
    <w:rsid w:val="0042040A"/>
    <w:rsid w:val="00420F08"/>
    <w:rsid w:val="00425A2B"/>
    <w:rsid w:val="004356FC"/>
    <w:rsid w:val="0044466A"/>
    <w:rsid w:val="00455A78"/>
    <w:rsid w:val="00474CD4"/>
    <w:rsid w:val="00491110"/>
    <w:rsid w:val="0049478C"/>
    <w:rsid w:val="00497AB8"/>
    <w:rsid w:val="004D0819"/>
    <w:rsid w:val="004D406A"/>
    <w:rsid w:val="004D4C43"/>
    <w:rsid w:val="004E439B"/>
    <w:rsid w:val="0051524A"/>
    <w:rsid w:val="00516280"/>
    <w:rsid w:val="005243A4"/>
    <w:rsid w:val="00544513"/>
    <w:rsid w:val="00545710"/>
    <w:rsid w:val="00547992"/>
    <w:rsid w:val="0055255E"/>
    <w:rsid w:val="00567C86"/>
    <w:rsid w:val="00572B8E"/>
    <w:rsid w:val="005A47D7"/>
    <w:rsid w:val="005A570D"/>
    <w:rsid w:val="005C13DD"/>
    <w:rsid w:val="005C79E2"/>
    <w:rsid w:val="00613E84"/>
    <w:rsid w:val="006155AA"/>
    <w:rsid w:val="00634EB3"/>
    <w:rsid w:val="006409BC"/>
    <w:rsid w:val="006411C0"/>
    <w:rsid w:val="00647798"/>
    <w:rsid w:val="00647DE5"/>
    <w:rsid w:val="0065224F"/>
    <w:rsid w:val="00653467"/>
    <w:rsid w:val="00665858"/>
    <w:rsid w:val="006739CA"/>
    <w:rsid w:val="0067603E"/>
    <w:rsid w:val="006762EE"/>
    <w:rsid w:val="00676D22"/>
    <w:rsid w:val="006812CA"/>
    <w:rsid w:val="006868DD"/>
    <w:rsid w:val="006966D6"/>
    <w:rsid w:val="006A228F"/>
    <w:rsid w:val="006D114E"/>
    <w:rsid w:val="006D4B13"/>
    <w:rsid w:val="006D61C4"/>
    <w:rsid w:val="006E1540"/>
    <w:rsid w:val="006F0F6A"/>
    <w:rsid w:val="006F5144"/>
    <w:rsid w:val="007431B3"/>
    <w:rsid w:val="0074758E"/>
    <w:rsid w:val="00752B36"/>
    <w:rsid w:val="00757E6F"/>
    <w:rsid w:val="00763189"/>
    <w:rsid w:val="00772E1C"/>
    <w:rsid w:val="007810D4"/>
    <w:rsid w:val="007811D0"/>
    <w:rsid w:val="00784ABA"/>
    <w:rsid w:val="007C2E25"/>
    <w:rsid w:val="007D47E0"/>
    <w:rsid w:val="007E39C7"/>
    <w:rsid w:val="007F601D"/>
    <w:rsid w:val="008213B0"/>
    <w:rsid w:val="0082460F"/>
    <w:rsid w:val="0082505A"/>
    <w:rsid w:val="00831837"/>
    <w:rsid w:val="008347D5"/>
    <w:rsid w:val="008560AA"/>
    <w:rsid w:val="0086416D"/>
    <w:rsid w:val="00864664"/>
    <w:rsid w:val="008722EA"/>
    <w:rsid w:val="008775B9"/>
    <w:rsid w:val="00882AC4"/>
    <w:rsid w:val="008868AD"/>
    <w:rsid w:val="00886B73"/>
    <w:rsid w:val="00895561"/>
    <w:rsid w:val="00895E14"/>
    <w:rsid w:val="0089665B"/>
    <w:rsid w:val="008A59B8"/>
    <w:rsid w:val="008B0EE0"/>
    <w:rsid w:val="008C75CA"/>
    <w:rsid w:val="008C7905"/>
    <w:rsid w:val="008D39B7"/>
    <w:rsid w:val="008E1F35"/>
    <w:rsid w:val="008E6321"/>
    <w:rsid w:val="009023DD"/>
    <w:rsid w:val="00920537"/>
    <w:rsid w:val="0094470D"/>
    <w:rsid w:val="009708E2"/>
    <w:rsid w:val="00970AE6"/>
    <w:rsid w:val="009743FD"/>
    <w:rsid w:val="00986C71"/>
    <w:rsid w:val="00987E95"/>
    <w:rsid w:val="009936C3"/>
    <w:rsid w:val="009A0754"/>
    <w:rsid w:val="009B1DC4"/>
    <w:rsid w:val="009B3365"/>
    <w:rsid w:val="009D0CBA"/>
    <w:rsid w:val="009D7012"/>
    <w:rsid w:val="009E6D13"/>
    <w:rsid w:val="00A104B9"/>
    <w:rsid w:val="00A156DA"/>
    <w:rsid w:val="00A16D83"/>
    <w:rsid w:val="00A257AE"/>
    <w:rsid w:val="00A32897"/>
    <w:rsid w:val="00A43C6B"/>
    <w:rsid w:val="00A567A2"/>
    <w:rsid w:val="00A67C33"/>
    <w:rsid w:val="00A768E0"/>
    <w:rsid w:val="00AA63C5"/>
    <w:rsid w:val="00AC77EF"/>
    <w:rsid w:val="00B2190D"/>
    <w:rsid w:val="00B22565"/>
    <w:rsid w:val="00B313BC"/>
    <w:rsid w:val="00B3667B"/>
    <w:rsid w:val="00B36FE4"/>
    <w:rsid w:val="00B468F8"/>
    <w:rsid w:val="00B60E0A"/>
    <w:rsid w:val="00B625B7"/>
    <w:rsid w:val="00B671DC"/>
    <w:rsid w:val="00B91A35"/>
    <w:rsid w:val="00B94703"/>
    <w:rsid w:val="00BA6841"/>
    <w:rsid w:val="00BB17C9"/>
    <w:rsid w:val="00BC2747"/>
    <w:rsid w:val="00BC2972"/>
    <w:rsid w:val="00BD14E1"/>
    <w:rsid w:val="00C12C8C"/>
    <w:rsid w:val="00C23A12"/>
    <w:rsid w:val="00C31ACB"/>
    <w:rsid w:val="00C32EB6"/>
    <w:rsid w:val="00C53AA3"/>
    <w:rsid w:val="00C6404A"/>
    <w:rsid w:val="00C66654"/>
    <w:rsid w:val="00C728F2"/>
    <w:rsid w:val="00C8060E"/>
    <w:rsid w:val="00C8089E"/>
    <w:rsid w:val="00C92B49"/>
    <w:rsid w:val="00CA08C0"/>
    <w:rsid w:val="00CA4F69"/>
    <w:rsid w:val="00CB101F"/>
    <w:rsid w:val="00CB3B12"/>
    <w:rsid w:val="00CC15C6"/>
    <w:rsid w:val="00CE3531"/>
    <w:rsid w:val="00CF19DF"/>
    <w:rsid w:val="00CF2A85"/>
    <w:rsid w:val="00D324D2"/>
    <w:rsid w:val="00D4751E"/>
    <w:rsid w:val="00D522FC"/>
    <w:rsid w:val="00D605AE"/>
    <w:rsid w:val="00D9492B"/>
    <w:rsid w:val="00DA07A6"/>
    <w:rsid w:val="00DA0F2E"/>
    <w:rsid w:val="00DA6F52"/>
    <w:rsid w:val="00DB440D"/>
    <w:rsid w:val="00DF21BE"/>
    <w:rsid w:val="00DF2ADE"/>
    <w:rsid w:val="00E0291F"/>
    <w:rsid w:val="00E03A6B"/>
    <w:rsid w:val="00E11E7C"/>
    <w:rsid w:val="00E15B7E"/>
    <w:rsid w:val="00E161D9"/>
    <w:rsid w:val="00E238D3"/>
    <w:rsid w:val="00E266A2"/>
    <w:rsid w:val="00E326F2"/>
    <w:rsid w:val="00E55C4E"/>
    <w:rsid w:val="00E55F70"/>
    <w:rsid w:val="00E70FF9"/>
    <w:rsid w:val="00E7749E"/>
    <w:rsid w:val="00E96132"/>
    <w:rsid w:val="00E9686E"/>
    <w:rsid w:val="00EB07CA"/>
    <w:rsid w:val="00ED43E9"/>
    <w:rsid w:val="00ED69DE"/>
    <w:rsid w:val="00EE788B"/>
    <w:rsid w:val="00EF0B61"/>
    <w:rsid w:val="00EF6AED"/>
    <w:rsid w:val="00EF7ECC"/>
    <w:rsid w:val="00F0629D"/>
    <w:rsid w:val="00F14953"/>
    <w:rsid w:val="00F17C5F"/>
    <w:rsid w:val="00F23973"/>
    <w:rsid w:val="00F355B7"/>
    <w:rsid w:val="00F37423"/>
    <w:rsid w:val="00F469F9"/>
    <w:rsid w:val="00F470F8"/>
    <w:rsid w:val="00F61316"/>
    <w:rsid w:val="00F6391E"/>
    <w:rsid w:val="00F72C18"/>
    <w:rsid w:val="00F8498B"/>
    <w:rsid w:val="00F87D4F"/>
    <w:rsid w:val="00FB0B41"/>
    <w:rsid w:val="00FB3A26"/>
    <w:rsid w:val="00FD73F9"/>
    <w:rsid w:val="00FE00A6"/>
    <w:rsid w:val="00FE6B8B"/>
    <w:rsid w:val="00FF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06D6E1"/>
  <w14:defaultImageDpi w14:val="300"/>
  <w15:docId w15:val="{C0224DB8-3712-44DC-AD1D-E7FC4592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AED"/>
  </w:style>
  <w:style w:type="paragraph" w:styleId="1">
    <w:name w:val="heading 1"/>
    <w:basedOn w:val="a"/>
    <w:next w:val="a"/>
    <w:link w:val="10"/>
    <w:uiPriority w:val="9"/>
    <w:qFormat/>
    <w:rsid w:val="00EF6AE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AE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paragraph" w:customStyle="1" w:styleId="p2">
    <w:name w:val="p2"/>
    <w:basedOn w:val="a"/>
    <w:rsid w:val="00EF6AE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4">
    <w:name w:val="p4"/>
    <w:basedOn w:val="a"/>
    <w:rsid w:val="00EF6AE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2">
    <w:name w:val="s2"/>
    <w:basedOn w:val="a0"/>
    <w:rsid w:val="00EF6AED"/>
  </w:style>
  <w:style w:type="paragraph" w:customStyle="1" w:styleId="a3">
    <w:name w:val="Заголовок главы"/>
    <w:basedOn w:val="1"/>
    <w:link w:val="a4"/>
    <w:qFormat/>
    <w:rsid w:val="00EF6AED"/>
    <w:pPr>
      <w:widowControl w:val="0"/>
      <w:autoSpaceDE w:val="0"/>
      <w:autoSpaceDN w:val="0"/>
      <w:spacing w:line="240" w:lineRule="auto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character" w:customStyle="1" w:styleId="a4">
    <w:name w:val="Заголовок главы Знак"/>
    <w:link w:val="a3"/>
    <w:rsid w:val="00EF6AE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D522FC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3B0E11"/>
    <w:rPr>
      <w:color w:val="0000FF"/>
      <w:u w:val="single"/>
    </w:rPr>
  </w:style>
  <w:style w:type="paragraph" w:customStyle="1" w:styleId="11">
    <w:name w:val="Абзац списка1"/>
    <w:basedOn w:val="a"/>
    <w:rsid w:val="00D324D2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2">
    <w:name w:val="Абзац списка2"/>
    <w:aliases w:val="Bullet 1,Use Case List Paragraph"/>
    <w:basedOn w:val="a"/>
    <w:link w:val="a7"/>
    <w:qFormat/>
    <w:rsid w:val="00D324D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Абзац списка Знак"/>
    <w:aliases w:val="Bullet 1 Знак,Use Case List Paragraph Знак"/>
    <w:link w:val="2"/>
    <w:locked/>
    <w:rsid w:val="00D324D2"/>
    <w:rPr>
      <w:rFonts w:ascii="Calibri" w:eastAsia="Calibri" w:hAnsi="Calibri" w:cs="Times New Roman"/>
      <w:sz w:val="22"/>
      <w:szCs w:val="22"/>
      <w:lang w:eastAsia="en-US"/>
    </w:rPr>
  </w:style>
  <w:style w:type="paragraph" w:styleId="a8">
    <w:name w:val="footnote text"/>
    <w:basedOn w:val="a"/>
    <w:link w:val="a9"/>
    <w:uiPriority w:val="99"/>
    <w:semiHidden/>
    <w:rsid w:val="00D324D2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D324D2"/>
    <w:rPr>
      <w:rFonts w:ascii="Calibri" w:eastAsia="Times New Roman" w:hAnsi="Calibri" w:cs="Times New Roman"/>
      <w:sz w:val="20"/>
      <w:szCs w:val="20"/>
      <w:lang w:eastAsia="en-US"/>
    </w:rPr>
  </w:style>
  <w:style w:type="character" w:styleId="aa">
    <w:name w:val="footnote reference"/>
    <w:uiPriority w:val="99"/>
    <w:semiHidden/>
    <w:rsid w:val="00D324D2"/>
    <w:rPr>
      <w:rFonts w:cs="Times New Roman"/>
      <w:vertAlign w:val="superscript"/>
    </w:rPr>
  </w:style>
  <w:style w:type="paragraph" w:customStyle="1" w:styleId="s16">
    <w:name w:val="s_16"/>
    <w:basedOn w:val="a"/>
    <w:rsid w:val="00D324D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ConsPlusNormal">
    <w:name w:val="ConsPlusNormal"/>
    <w:rsid w:val="006739CA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styleId="ab">
    <w:name w:val="footer"/>
    <w:basedOn w:val="a"/>
    <w:link w:val="ac"/>
    <w:uiPriority w:val="99"/>
    <w:unhideWhenUsed/>
    <w:rsid w:val="00882AC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2AC4"/>
  </w:style>
  <w:style w:type="character" w:styleId="ad">
    <w:name w:val="page number"/>
    <w:basedOn w:val="a0"/>
    <w:uiPriority w:val="99"/>
    <w:semiHidden/>
    <w:unhideWhenUsed/>
    <w:rsid w:val="00882AC4"/>
  </w:style>
  <w:style w:type="paragraph" w:styleId="ae">
    <w:name w:val="header"/>
    <w:basedOn w:val="a"/>
    <w:link w:val="af"/>
    <w:uiPriority w:val="99"/>
    <w:unhideWhenUsed/>
    <w:rsid w:val="001C26B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C26B7"/>
  </w:style>
  <w:style w:type="table" w:styleId="af0">
    <w:name w:val="Table Grid"/>
    <w:basedOn w:val="a1"/>
    <w:uiPriority w:val="59"/>
    <w:rsid w:val="007631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C0345-5C96-47F1-842F-703290B0A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3656</Words>
  <Characters>20842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Владислав</cp:lastModifiedBy>
  <cp:revision>4</cp:revision>
  <dcterms:created xsi:type="dcterms:W3CDTF">2021-09-13T13:59:00Z</dcterms:created>
  <dcterms:modified xsi:type="dcterms:W3CDTF">2021-10-11T16:46:00Z</dcterms:modified>
</cp:coreProperties>
</file>