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ACF7" w14:textId="77777777" w:rsidR="003F7B5F" w:rsidRDefault="003F7B5F" w:rsidP="003F7B5F">
      <w:pPr>
        <w:keepNext/>
        <w:keepLines/>
        <w:autoSpaceDE w:val="0"/>
        <w:autoSpaceDN w:val="0"/>
        <w:adjustRightInd w:val="0"/>
        <w:spacing w:before="240" w:after="0" w:line="240" w:lineRule="auto"/>
        <w:jc w:val="center"/>
        <w:rPr>
          <w:rFonts w:ascii="Times New Roman" w:hAnsi="Times New Roman"/>
          <w:b/>
          <w:color w:val="000000"/>
          <w:sz w:val="28"/>
          <w:szCs w:val="28"/>
          <w:u w:val="single"/>
          <w:lang w:eastAsia="ru-RU"/>
        </w:rPr>
      </w:pPr>
      <w:r w:rsidRPr="003F7B5F">
        <w:rPr>
          <w:rFonts w:ascii="Times New Roman" w:hAnsi="Times New Roman"/>
          <w:b/>
          <w:color w:val="000000"/>
          <w:sz w:val="28"/>
          <w:szCs w:val="28"/>
          <w:u w:val="single"/>
          <w:lang w:eastAsia="ru-RU"/>
        </w:rPr>
        <w:t xml:space="preserve">I. ПАСПОРТ КОМПЛЕКТА ОЦЕНОЧНЫХ СРЕДСТВ </w:t>
      </w:r>
      <w:bookmarkStart w:id="0" w:name="_Toc501740691"/>
      <w:bookmarkStart w:id="1" w:name="_Toc317462899"/>
      <w:bookmarkStart w:id="2" w:name="_Toc332622678"/>
      <w:bookmarkStart w:id="3" w:name="_Toc332623356"/>
      <w:bookmarkStart w:id="4" w:name="_Toc332624032"/>
      <w:bookmarkStart w:id="5" w:name="_Toc332624370"/>
      <w:bookmarkStart w:id="6" w:name="_Toc360378406"/>
      <w:bookmarkStart w:id="7" w:name="_Toc360378640"/>
      <w:bookmarkStart w:id="8" w:name="_Toc360434214"/>
    </w:p>
    <w:bookmarkEnd w:id="0"/>
    <w:p w14:paraId="66618122" w14:textId="77777777" w:rsidR="00DF506C" w:rsidRDefault="00DF506C" w:rsidP="00DF506C">
      <w:pPr>
        <w:autoSpaceDE w:val="0"/>
        <w:autoSpaceDN w:val="0"/>
        <w:adjustRightInd w:val="0"/>
        <w:spacing w:after="0" w:line="240" w:lineRule="auto"/>
        <w:rPr>
          <w:rFonts w:ascii="Times New Roman" w:hAnsi="Times New Roman"/>
          <w:b/>
          <w:color w:val="000000"/>
          <w:sz w:val="28"/>
          <w:szCs w:val="28"/>
          <w:lang w:eastAsia="ru-RU"/>
        </w:rPr>
      </w:pPr>
    </w:p>
    <w:p w14:paraId="34F4202D" w14:textId="2231AA5D" w:rsidR="00DF506C" w:rsidRPr="00DF506C" w:rsidRDefault="00DF506C" w:rsidP="00DF506C">
      <w:pPr>
        <w:autoSpaceDE w:val="0"/>
        <w:autoSpaceDN w:val="0"/>
        <w:adjustRightInd w:val="0"/>
        <w:spacing w:after="0" w:line="240" w:lineRule="auto"/>
        <w:rPr>
          <w:rFonts w:ascii="Times New Roman" w:hAnsi="Times New Roman"/>
          <w:b/>
          <w:color w:val="000000"/>
          <w:sz w:val="28"/>
          <w:szCs w:val="28"/>
          <w:lang w:eastAsia="ru-RU"/>
        </w:rPr>
      </w:pPr>
      <w:r w:rsidRPr="00DF506C">
        <w:rPr>
          <w:rFonts w:ascii="Times New Roman" w:hAnsi="Times New Roman"/>
          <w:b/>
          <w:color w:val="000000"/>
          <w:sz w:val="28"/>
          <w:szCs w:val="28"/>
          <w:lang w:eastAsia="ru-RU"/>
        </w:rPr>
        <w:t xml:space="preserve">1.1. Область применения </w:t>
      </w:r>
    </w:p>
    <w:p w14:paraId="1483289B" w14:textId="77777777" w:rsidR="00DF506C" w:rsidRPr="00DF506C" w:rsidRDefault="00DF506C" w:rsidP="00DF506C">
      <w:pPr>
        <w:keepNext/>
        <w:keepLines/>
        <w:spacing w:after="0" w:line="259" w:lineRule="auto"/>
        <w:outlineLvl w:val="0"/>
        <w:rPr>
          <w:rFonts w:ascii="Times New Roman" w:hAnsi="Times New Roman"/>
          <w:bCs/>
          <w:sz w:val="28"/>
          <w:szCs w:val="28"/>
          <w:lang w:eastAsia="ru-RU"/>
        </w:rPr>
      </w:pPr>
      <w:r w:rsidRPr="00DF506C">
        <w:rPr>
          <w:rFonts w:ascii="Times New Roman" w:hAnsi="Times New Roman"/>
          <w:color w:val="000000"/>
          <w:sz w:val="28"/>
          <w:szCs w:val="28"/>
          <w:lang w:eastAsia="ru-RU"/>
        </w:rPr>
        <w:t>Комплект оценочных средств предназначен для оценки квалификации</w:t>
      </w:r>
      <w:r w:rsidRPr="00DF506C">
        <w:rPr>
          <w:rFonts w:ascii="Times New Roman" w:hAnsi="Times New Roman"/>
          <w:bCs/>
          <w:sz w:val="28"/>
          <w:szCs w:val="28"/>
          <w:lang w:eastAsia="ru-RU"/>
        </w:rPr>
        <w:t xml:space="preserve">: </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225724" w:rsidRPr="00235EBF" w14:paraId="1046EF90" w14:textId="77777777" w:rsidTr="0068097D">
        <w:tc>
          <w:tcPr>
            <w:tcW w:w="9637" w:type="dxa"/>
          </w:tcPr>
          <w:p w14:paraId="5712537E" w14:textId="6AC79065" w:rsidR="00D441D4" w:rsidRPr="00D441D4" w:rsidRDefault="00D441D4" w:rsidP="00D441D4">
            <w:pPr>
              <w:keepNext/>
              <w:keepLines/>
              <w:spacing w:after="0" w:line="240" w:lineRule="auto"/>
              <w:jc w:val="center"/>
              <w:outlineLvl w:val="0"/>
              <w:rPr>
                <w:rFonts w:ascii="Times New Roman" w:hAnsi="Times New Roman"/>
                <w:b/>
                <w:bCs/>
                <w:sz w:val="28"/>
                <w:szCs w:val="28"/>
                <w:lang w:eastAsia="ru-RU"/>
              </w:rPr>
            </w:pPr>
            <w:r w:rsidRPr="00D441D4">
              <w:rPr>
                <w:rFonts w:ascii="Times New Roman" w:hAnsi="Times New Roman"/>
                <w:b/>
                <w:bCs/>
                <w:sz w:val="28"/>
                <w:szCs w:val="28"/>
                <w:lang w:eastAsia="ru-RU"/>
              </w:rPr>
              <w:t xml:space="preserve">Техник-оператор очистных сооружений водоотведения </w:t>
            </w:r>
          </w:p>
          <w:p w14:paraId="467EF9EE" w14:textId="7519FBEF" w:rsidR="00225724" w:rsidRPr="00235EBF" w:rsidRDefault="00D441D4" w:rsidP="00D441D4">
            <w:pPr>
              <w:keepNext/>
              <w:keepLines/>
              <w:spacing w:after="0" w:line="240" w:lineRule="auto"/>
              <w:jc w:val="center"/>
              <w:outlineLvl w:val="0"/>
              <w:rPr>
                <w:rFonts w:ascii="Times New Roman" w:hAnsi="Times New Roman"/>
                <w:b/>
                <w:sz w:val="28"/>
                <w:szCs w:val="28"/>
                <w:lang w:eastAsia="ru-RU"/>
              </w:rPr>
            </w:pPr>
            <w:r w:rsidRPr="00D441D4">
              <w:rPr>
                <w:rFonts w:ascii="Times New Roman" w:hAnsi="Times New Roman"/>
                <w:b/>
                <w:bCs/>
                <w:sz w:val="28"/>
                <w:szCs w:val="28"/>
                <w:lang w:eastAsia="ru-RU"/>
              </w:rPr>
              <w:t>(5 уровень квалификации)</w:t>
            </w:r>
          </w:p>
        </w:tc>
      </w:tr>
      <w:tr w:rsidR="0068097D" w:rsidRPr="00235EBF" w14:paraId="23067398" w14:textId="77777777" w:rsidTr="0068097D">
        <w:tc>
          <w:tcPr>
            <w:tcW w:w="9637" w:type="dxa"/>
            <w:tcBorders>
              <w:top w:val="single" w:sz="4" w:space="0" w:color="auto"/>
            </w:tcBorders>
          </w:tcPr>
          <w:p w14:paraId="040A87C0" w14:textId="77777777" w:rsidR="0068097D" w:rsidRPr="00235EBF" w:rsidRDefault="0068097D" w:rsidP="00342253">
            <w:pPr>
              <w:widowControl w:val="0"/>
              <w:shd w:val="clear" w:color="auto" w:fill="FFFFFF"/>
              <w:autoSpaceDE w:val="0"/>
              <w:autoSpaceDN w:val="0"/>
              <w:spacing w:after="0" w:line="120" w:lineRule="atLeast"/>
              <w:jc w:val="center"/>
              <w:rPr>
                <w:rFonts w:ascii="Times New Roman" w:hAnsi="Times New Roman"/>
                <w:bCs/>
                <w:sz w:val="28"/>
                <w:szCs w:val="28"/>
                <w:vertAlign w:val="superscript"/>
                <w:lang w:eastAsia="ru-RU"/>
              </w:rPr>
            </w:pPr>
            <w:r w:rsidRPr="00235EBF">
              <w:rPr>
                <w:rFonts w:ascii="Times New Roman" w:hAnsi="Times New Roman"/>
                <w:sz w:val="28"/>
                <w:szCs w:val="28"/>
                <w:vertAlign w:val="superscript"/>
                <w:lang w:eastAsia="ru-RU"/>
              </w:rPr>
              <w:t xml:space="preserve"> </w:t>
            </w:r>
            <w:r w:rsidRPr="00342253">
              <w:rPr>
                <w:rFonts w:ascii="Times New Roman" w:eastAsia="Times New Roman" w:hAnsi="Times New Roman"/>
                <w:bCs/>
                <w:sz w:val="16"/>
                <w:szCs w:val="28"/>
                <w:lang w:eastAsia="ru-RU"/>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tc>
      </w:tr>
    </w:tbl>
    <w:p w14:paraId="498D5374" w14:textId="77777777" w:rsidR="0068097D" w:rsidRPr="00235EBF" w:rsidRDefault="0068097D" w:rsidP="00DA1563">
      <w:pPr>
        <w:keepNext/>
        <w:keepLines/>
        <w:shd w:val="clear" w:color="auto" w:fill="FFFFFF"/>
        <w:spacing w:after="0" w:line="240" w:lineRule="auto"/>
        <w:jc w:val="both"/>
        <w:outlineLvl w:val="0"/>
        <w:rPr>
          <w:rFonts w:ascii="Times New Roman" w:hAnsi="Times New Roman"/>
          <w:bCs/>
          <w:sz w:val="28"/>
          <w:szCs w:val="28"/>
          <w:lang w:eastAsia="ru-RU"/>
        </w:rPr>
      </w:pPr>
    </w:p>
    <w:tbl>
      <w:tblPr>
        <w:tblStyle w:val="1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18"/>
      </w:tblGrid>
      <w:tr w:rsidR="0068097D" w:rsidRPr="00235EBF" w14:paraId="2C9ED422" w14:textId="77777777" w:rsidTr="003F7B5F">
        <w:tc>
          <w:tcPr>
            <w:tcW w:w="3261" w:type="dxa"/>
          </w:tcPr>
          <w:p w14:paraId="4DC75CAF" w14:textId="524E1956" w:rsidR="0068097D" w:rsidRPr="00235EBF" w:rsidRDefault="0068097D" w:rsidP="00DA1563">
            <w:pPr>
              <w:keepNext/>
              <w:keepLines/>
              <w:spacing w:after="0" w:line="240" w:lineRule="auto"/>
              <w:jc w:val="both"/>
              <w:outlineLvl w:val="0"/>
              <w:rPr>
                <w:rFonts w:ascii="Times New Roman" w:hAnsi="Times New Roman"/>
                <w:bCs/>
                <w:sz w:val="28"/>
                <w:szCs w:val="28"/>
                <w:lang w:eastAsia="ru-RU"/>
              </w:rPr>
            </w:pPr>
            <w:bookmarkStart w:id="9" w:name="_Toc501740692"/>
            <w:r w:rsidRPr="00235EBF">
              <w:rPr>
                <w:rFonts w:ascii="Times New Roman" w:hAnsi="Times New Roman"/>
                <w:bCs/>
                <w:sz w:val="28"/>
                <w:szCs w:val="28"/>
                <w:lang w:eastAsia="ru-RU"/>
              </w:rPr>
              <w:t>Номер квалификации:</w:t>
            </w:r>
            <w:bookmarkEnd w:id="9"/>
          </w:p>
        </w:tc>
        <w:tc>
          <w:tcPr>
            <w:tcW w:w="6518" w:type="dxa"/>
            <w:tcBorders>
              <w:bottom w:val="single" w:sz="4" w:space="0" w:color="auto"/>
            </w:tcBorders>
          </w:tcPr>
          <w:p w14:paraId="743B93B7" w14:textId="007FA0F7" w:rsidR="0068097D" w:rsidRPr="00235EBF" w:rsidRDefault="00445306" w:rsidP="00DA1563">
            <w:pPr>
              <w:keepNext/>
              <w:keepLines/>
              <w:spacing w:after="0" w:line="240" w:lineRule="auto"/>
              <w:jc w:val="center"/>
              <w:outlineLvl w:val="0"/>
              <w:rPr>
                <w:rFonts w:ascii="Times New Roman" w:hAnsi="Times New Roman"/>
                <w:bCs/>
                <w:sz w:val="28"/>
                <w:szCs w:val="28"/>
                <w:lang w:eastAsia="ru-RU"/>
              </w:rPr>
            </w:pPr>
            <w:r w:rsidRPr="00445306">
              <w:rPr>
                <w:rFonts w:ascii="Times New Roman" w:hAnsi="Times New Roman"/>
                <w:bCs/>
                <w:sz w:val="28"/>
                <w:szCs w:val="28"/>
                <w:lang w:eastAsia="ru-RU"/>
              </w:rPr>
              <w:t>16.01600.03</w:t>
            </w:r>
          </w:p>
        </w:tc>
      </w:tr>
      <w:tr w:rsidR="0068097D" w:rsidRPr="00235EBF" w14:paraId="559BE5FC" w14:textId="77777777" w:rsidTr="003F7B5F">
        <w:tc>
          <w:tcPr>
            <w:tcW w:w="3261" w:type="dxa"/>
          </w:tcPr>
          <w:p w14:paraId="643CF18B" w14:textId="77777777" w:rsidR="0068097D" w:rsidRPr="00235EBF" w:rsidRDefault="0068097D" w:rsidP="00DA1563">
            <w:pPr>
              <w:keepNext/>
              <w:keepLines/>
              <w:spacing w:after="0" w:line="240" w:lineRule="auto"/>
              <w:jc w:val="both"/>
              <w:outlineLvl w:val="0"/>
              <w:rPr>
                <w:rFonts w:ascii="Times New Roman" w:hAnsi="Times New Roman"/>
                <w:bCs/>
                <w:sz w:val="28"/>
                <w:szCs w:val="28"/>
                <w:lang w:eastAsia="ru-RU"/>
              </w:rPr>
            </w:pPr>
          </w:p>
        </w:tc>
        <w:tc>
          <w:tcPr>
            <w:tcW w:w="6518" w:type="dxa"/>
            <w:tcBorders>
              <w:top w:val="single" w:sz="4" w:space="0" w:color="auto"/>
            </w:tcBorders>
          </w:tcPr>
          <w:p w14:paraId="110B4F7E" w14:textId="77777777" w:rsidR="0068097D" w:rsidRPr="00342253" w:rsidRDefault="0068097D" w:rsidP="00DA1563">
            <w:pPr>
              <w:widowControl w:val="0"/>
              <w:shd w:val="clear" w:color="auto" w:fill="FFFFFF"/>
              <w:autoSpaceDE w:val="0"/>
              <w:autoSpaceDN w:val="0"/>
              <w:spacing w:after="0" w:line="240" w:lineRule="auto"/>
              <w:jc w:val="center"/>
              <w:rPr>
                <w:rFonts w:ascii="Times New Roman" w:eastAsia="Times New Roman" w:hAnsi="Times New Roman"/>
                <w:bCs/>
                <w:sz w:val="16"/>
                <w:szCs w:val="28"/>
                <w:lang w:eastAsia="ru-RU"/>
              </w:rPr>
            </w:pPr>
            <w:r w:rsidRPr="00342253">
              <w:rPr>
                <w:rFonts w:ascii="Times New Roman" w:eastAsia="Times New Roman" w:hAnsi="Times New Roman"/>
                <w:bCs/>
                <w:sz w:val="16"/>
                <w:szCs w:val="28"/>
                <w:lang w:eastAsia="ru-RU"/>
              </w:rPr>
              <w:t>(номер квалификации в реестре сведений о проведении</w:t>
            </w:r>
          </w:p>
          <w:p w14:paraId="79F5611F" w14:textId="77777777" w:rsidR="0068097D" w:rsidRPr="00235EBF" w:rsidRDefault="0068097D" w:rsidP="00DA1563">
            <w:pPr>
              <w:widowControl w:val="0"/>
              <w:shd w:val="clear" w:color="auto" w:fill="FFFFFF"/>
              <w:autoSpaceDE w:val="0"/>
              <w:autoSpaceDN w:val="0"/>
              <w:spacing w:after="0" w:line="240" w:lineRule="auto"/>
              <w:jc w:val="center"/>
              <w:rPr>
                <w:rFonts w:ascii="Times New Roman" w:hAnsi="Times New Roman"/>
                <w:b/>
                <w:sz w:val="28"/>
                <w:szCs w:val="28"/>
                <w:u w:val="single"/>
                <w:vertAlign w:val="superscript"/>
                <w:lang w:eastAsia="ru-RU"/>
              </w:rPr>
            </w:pPr>
            <w:r w:rsidRPr="00342253">
              <w:rPr>
                <w:rFonts w:ascii="Times New Roman" w:eastAsia="Times New Roman" w:hAnsi="Times New Roman"/>
                <w:bCs/>
                <w:sz w:val="16"/>
                <w:szCs w:val="28"/>
                <w:lang w:eastAsia="ru-RU"/>
              </w:rPr>
              <w:t>независимой оценки квалификации)</w:t>
            </w:r>
          </w:p>
        </w:tc>
      </w:tr>
    </w:tbl>
    <w:p w14:paraId="2C2767E9" w14:textId="27929540" w:rsidR="0068097D" w:rsidRPr="00235EBF" w:rsidRDefault="0068097D" w:rsidP="00DA1563">
      <w:pPr>
        <w:keepNext/>
        <w:keepLines/>
        <w:shd w:val="clear" w:color="auto" w:fill="FFFFFF"/>
        <w:spacing w:after="0" w:line="240" w:lineRule="auto"/>
        <w:jc w:val="both"/>
        <w:outlineLvl w:val="0"/>
        <w:rPr>
          <w:rFonts w:ascii="Times New Roman" w:hAnsi="Times New Roman"/>
          <w:bCs/>
          <w:sz w:val="28"/>
          <w:szCs w:val="28"/>
          <w:lang w:eastAsia="ru-RU"/>
        </w:rPr>
      </w:pPr>
      <w:bookmarkStart w:id="10" w:name="_Toc501740693"/>
      <w:r w:rsidRPr="00235EBF">
        <w:rPr>
          <w:rFonts w:ascii="Times New Roman" w:hAnsi="Times New Roman"/>
          <w:bCs/>
          <w:sz w:val="28"/>
          <w:szCs w:val="28"/>
          <w:lang w:eastAsia="ru-RU"/>
        </w:rPr>
        <w:t>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0"/>
      <w:r w:rsidRPr="00235EBF">
        <w:rPr>
          <w:rFonts w:ascii="Times New Roman" w:hAnsi="Times New Roman"/>
          <w:bCs/>
          <w:sz w:val="28"/>
          <w:szCs w:val="28"/>
          <w:lang w:eastAsia="ru-RU"/>
        </w:rPr>
        <w:t xml:space="preserve"> </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8097D" w:rsidRPr="00AF4DCF" w14:paraId="14E5F884" w14:textId="77777777" w:rsidTr="00CE1DE0">
        <w:tc>
          <w:tcPr>
            <w:tcW w:w="10421" w:type="dxa"/>
            <w:tcBorders>
              <w:bottom w:val="single" w:sz="4" w:space="0" w:color="auto"/>
            </w:tcBorders>
          </w:tcPr>
          <w:p w14:paraId="6EEEF7E1" w14:textId="77777777" w:rsidR="0068097D" w:rsidRDefault="00AF4DCF" w:rsidP="00DA1563">
            <w:pPr>
              <w:keepNext/>
              <w:keepLines/>
              <w:tabs>
                <w:tab w:val="left" w:pos="1455"/>
                <w:tab w:val="center" w:pos="5102"/>
              </w:tabs>
              <w:spacing w:after="0" w:line="240" w:lineRule="auto"/>
              <w:jc w:val="center"/>
              <w:outlineLvl w:val="0"/>
              <w:rPr>
                <w:rFonts w:ascii="Times New Roman" w:hAnsi="Times New Roman"/>
                <w:b/>
                <w:sz w:val="28"/>
                <w:szCs w:val="28"/>
                <w:lang w:eastAsia="ru-RU"/>
              </w:rPr>
            </w:pPr>
            <w:r w:rsidRPr="00AF4DCF">
              <w:rPr>
                <w:rFonts w:ascii="Times New Roman" w:hAnsi="Times New Roman"/>
                <w:b/>
                <w:sz w:val="28"/>
                <w:szCs w:val="28"/>
                <w:lang w:eastAsia="ru-RU"/>
              </w:rPr>
              <w:t>Специалист по эксплуатации очистных сооружений водоотведения</w:t>
            </w:r>
          </w:p>
          <w:p w14:paraId="2D363D9A" w14:textId="6FE60087" w:rsidR="00AF4DCF" w:rsidRPr="00AF4DCF" w:rsidRDefault="00AF4DCF" w:rsidP="00AF4DCF">
            <w:pPr>
              <w:keepNext/>
              <w:keepLines/>
              <w:tabs>
                <w:tab w:val="left" w:pos="1455"/>
                <w:tab w:val="center" w:pos="5102"/>
              </w:tabs>
              <w:spacing w:after="0" w:line="240" w:lineRule="auto"/>
              <w:jc w:val="center"/>
              <w:outlineLvl w:val="0"/>
              <w:rPr>
                <w:rFonts w:ascii="Times New Roman" w:hAnsi="Times New Roman"/>
                <w:b/>
                <w:sz w:val="28"/>
                <w:szCs w:val="28"/>
                <w:lang w:eastAsia="ru-RU"/>
              </w:rPr>
            </w:pPr>
            <w:r w:rsidRPr="00973EB9">
              <w:rPr>
                <w:rFonts w:ascii="Times New Roman" w:hAnsi="Times New Roman"/>
                <w:b/>
                <w:sz w:val="28"/>
                <w:szCs w:val="28"/>
                <w:lang w:eastAsia="ru-RU"/>
              </w:rPr>
              <w:t>(</w:t>
            </w:r>
            <w:r w:rsidRPr="00AF4DCF">
              <w:rPr>
                <w:rFonts w:ascii="Times New Roman" w:hAnsi="Times New Roman"/>
                <w:b/>
                <w:sz w:val="28"/>
                <w:szCs w:val="28"/>
                <w:lang w:eastAsia="ru-RU"/>
              </w:rPr>
              <w:t>приказ Минтруда Российской Федерации</w:t>
            </w:r>
            <w:r w:rsidRPr="00973EB9">
              <w:rPr>
                <w:rFonts w:ascii="Times New Roman" w:hAnsi="Times New Roman"/>
                <w:b/>
                <w:sz w:val="28"/>
                <w:szCs w:val="28"/>
                <w:lang w:eastAsia="ru-RU"/>
              </w:rPr>
              <w:t xml:space="preserve"> </w:t>
            </w:r>
            <w:r w:rsidRPr="00AF4DCF">
              <w:rPr>
                <w:rFonts w:ascii="Times New Roman" w:hAnsi="Times New Roman"/>
                <w:b/>
                <w:sz w:val="28"/>
                <w:szCs w:val="28"/>
                <w:lang w:eastAsia="ru-RU"/>
              </w:rPr>
              <w:t>от 17</w:t>
            </w:r>
            <w:r>
              <w:rPr>
                <w:rFonts w:ascii="Times New Roman" w:hAnsi="Times New Roman"/>
                <w:b/>
                <w:sz w:val="28"/>
                <w:szCs w:val="28"/>
                <w:lang w:eastAsia="ru-RU"/>
              </w:rPr>
              <w:t>.</w:t>
            </w:r>
            <w:r w:rsidRPr="00973EB9">
              <w:rPr>
                <w:rFonts w:ascii="Times New Roman" w:hAnsi="Times New Roman"/>
                <w:b/>
                <w:sz w:val="28"/>
                <w:szCs w:val="28"/>
                <w:lang w:eastAsia="ru-RU"/>
              </w:rPr>
              <w:t>11</w:t>
            </w:r>
            <w:r>
              <w:rPr>
                <w:rFonts w:ascii="Times New Roman" w:hAnsi="Times New Roman"/>
                <w:b/>
                <w:sz w:val="28"/>
                <w:szCs w:val="28"/>
                <w:lang w:eastAsia="ru-RU"/>
              </w:rPr>
              <w:t>.</w:t>
            </w:r>
            <w:r w:rsidRPr="00AF4DCF">
              <w:rPr>
                <w:rFonts w:ascii="Times New Roman" w:hAnsi="Times New Roman"/>
                <w:b/>
                <w:sz w:val="28"/>
                <w:szCs w:val="28"/>
                <w:lang w:eastAsia="ru-RU"/>
              </w:rPr>
              <w:t>20 г. № 806н</w:t>
            </w:r>
            <w:r w:rsidR="00951948">
              <w:rPr>
                <w:rFonts w:ascii="Times New Roman" w:hAnsi="Times New Roman"/>
                <w:b/>
                <w:sz w:val="28"/>
                <w:szCs w:val="28"/>
                <w:lang w:eastAsia="ru-RU"/>
              </w:rPr>
              <w:t>)</w:t>
            </w:r>
          </w:p>
        </w:tc>
      </w:tr>
      <w:tr w:rsidR="0068097D" w:rsidRPr="00235EBF" w14:paraId="0326B9DE" w14:textId="77777777" w:rsidTr="00CE1DE0">
        <w:tc>
          <w:tcPr>
            <w:tcW w:w="10421" w:type="dxa"/>
            <w:tcBorders>
              <w:top w:val="single" w:sz="4" w:space="0" w:color="auto"/>
            </w:tcBorders>
          </w:tcPr>
          <w:p w14:paraId="557BA2F0" w14:textId="77777777" w:rsidR="0068097D" w:rsidRPr="00235EBF" w:rsidRDefault="0068097D" w:rsidP="00342253">
            <w:pPr>
              <w:widowControl w:val="0"/>
              <w:shd w:val="clear" w:color="auto" w:fill="FFFFFF"/>
              <w:autoSpaceDE w:val="0"/>
              <w:autoSpaceDN w:val="0"/>
              <w:spacing w:after="0" w:line="120" w:lineRule="atLeast"/>
              <w:jc w:val="center"/>
              <w:rPr>
                <w:rFonts w:ascii="Times New Roman" w:hAnsi="Times New Roman"/>
                <w:bCs/>
                <w:sz w:val="28"/>
                <w:szCs w:val="28"/>
                <w:vertAlign w:val="superscript"/>
                <w:lang w:eastAsia="ru-RU"/>
              </w:rPr>
            </w:pPr>
            <w:r w:rsidRPr="00342253">
              <w:rPr>
                <w:rFonts w:ascii="Times New Roman" w:hAnsi="Times New Roman"/>
                <w:sz w:val="24"/>
                <w:szCs w:val="28"/>
                <w:vertAlign w:val="superscript"/>
                <w:lang w:eastAsia="ru-RU"/>
              </w:rPr>
              <w:t>(наименование и код профессионального стандарта либо наименование и реквизиты документов, устанавливающих квалификационные требования)</w:t>
            </w:r>
          </w:p>
        </w:tc>
      </w:tr>
    </w:tbl>
    <w:p w14:paraId="6323E6B9" w14:textId="46434D6F" w:rsidR="0068097D" w:rsidRPr="00235EBF" w:rsidRDefault="0068097D" w:rsidP="00DA1563">
      <w:pPr>
        <w:keepNext/>
        <w:keepLines/>
        <w:shd w:val="clear" w:color="auto" w:fill="FFFFFF"/>
        <w:spacing w:after="0" w:line="240" w:lineRule="auto"/>
        <w:jc w:val="both"/>
        <w:outlineLvl w:val="0"/>
        <w:rPr>
          <w:rFonts w:ascii="Times New Roman" w:hAnsi="Times New Roman"/>
          <w:bCs/>
          <w:sz w:val="28"/>
          <w:szCs w:val="28"/>
          <w:lang w:eastAsia="ru-RU"/>
        </w:rPr>
      </w:pPr>
      <w:bookmarkStart w:id="11" w:name="_Toc501740694"/>
      <w:r w:rsidRPr="00235EBF">
        <w:rPr>
          <w:rFonts w:ascii="Times New Roman" w:hAnsi="Times New Roman"/>
          <w:bCs/>
          <w:sz w:val="28"/>
          <w:szCs w:val="28"/>
          <w:lang w:eastAsia="ru-RU"/>
        </w:rPr>
        <w:t>Вид профессиональной деятельности:</w:t>
      </w:r>
      <w:bookmarkEnd w:id="11"/>
      <w:r w:rsidRPr="00235EBF">
        <w:rPr>
          <w:rFonts w:ascii="Times New Roman" w:hAnsi="Times New Roman"/>
          <w:bCs/>
          <w:sz w:val="28"/>
          <w:szCs w:val="28"/>
          <w:lang w:eastAsia="ru-RU"/>
        </w:rPr>
        <w:t xml:space="preserve"> </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8097D" w:rsidRPr="00235EBF" w14:paraId="71EECBC5" w14:textId="77777777" w:rsidTr="00CE1DE0">
        <w:tc>
          <w:tcPr>
            <w:tcW w:w="10421" w:type="dxa"/>
            <w:tcBorders>
              <w:bottom w:val="single" w:sz="4" w:space="0" w:color="auto"/>
            </w:tcBorders>
          </w:tcPr>
          <w:p w14:paraId="735729E3" w14:textId="7C5EB528" w:rsidR="0068097D" w:rsidRPr="00973EB9" w:rsidRDefault="00973EB9" w:rsidP="00973EB9">
            <w:pPr>
              <w:keepNext/>
              <w:keepLines/>
              <w:spacing w:after="0" w:line="240" w:lineRule="auto"/>
              <w:jc w:val="both"/>
              <w:outlineLvl w:val="0"/>
              <w:rPr>
                <w:rFonts w:ascii="Times New Roman" w:hAnsi="Times New Roman"/>
                <w:b/>
                <w:sz w:val="28"/>
                <w:szCs w:val="28"/>
                <w:lang w:eastAsia="ru-RU"/>
              </w:rPr>
            </w:pPr>
            <w:r w:rsidRPr="00973EB9">
              <w:rPr>
                <w:rFonts w:ascii="Times New Roman" w:hAnsi="Times New Roman"/>
                <w:b/>
                <w:sz w:val="28"/>
                <w:szCs w:val="28"/>
                <w:lang w:eastAsia="ru-RU"/>
              </w:rPr>
              <w:t>Организация сбора, очистки сточных вод городов и населенных мест и отвода очищенных вод в водные объекты через системы водоотведения, обработка осадка сточных вод</w:t>
            </w:r>
          </w:p>
        </w:tc>
      </w:tr>
      <w:tr w:rsidR="0068097D" w:rsidRPr="00235EBF" w14:paraId="7AC338D5" w14:textId="77777777" w:rsidTr="00CE1DE0">
        <w:tc>
          <w:tcPr>
            <w:tcW w:w="10421" w:type="dxa"/>
            <w:tcBorders>
              <w:top w:val="single" w:sz="4" w:space="0" w:color="auto"/>
            </w:tcBorders>
          </w:tcPr>
          <w:p w14:paraId="710C2A64" w14:textId="77777777" w:rsidR="0068097D" w:rsidRPr="00235EBF" w:rsidRDefault="0068097D" w:rsidP="00DA1563">
            <w:pPr>
              <w:widowControl w:val="0"/>
              <w:shd w:val="clear" w:color="auto" w:fill="FFFFFF"/>
              <w:autoSpaceDE w:val="0"/>
              <w:autoSpaceDN w:val="0"/>
              <w:spacing w:after="0" w:line="240" w:lineRule="auto"/>
              <w:jc w:val="center"/>
              <w:rPr>
                <w:rFonts w:ascii="Times New Roman" w:hAnsi="Times New Roman"/>
                <w:bCs/>
                <w:sz w:val="28"/>
                <w:szCs w:val="28"/>
                <w:vertAlign w:val="superscript"/>
                <w:lang w:eastAsia="ru-RU"/>
              </w:rPr>
            </w:pPr>
            <w:r w:rsidRPr="00235EBF">
              <w:rPr>
                <w:rFonts w:ascii="Times New Roman" w:hAnsi="Times New Roman"/>
                <w:sz w:val="28"/>
                <w:szCs w:val="28"/>
                <w:vertAlign w:val="superscript"/>
                <w:lang w:eastAsia="ru-RU"/>
              </w:rPr>
              <w:t>(по реестру профессиональных стандартов)</w:t>
            </w:r>
          </w:p>
        </w:tc>
      </w:tr>
    </w:tbl>
    <w:bookmarkEnd w:id="1"/>
    <w:bookmarkEnd w:id="2"/>
    <w:bookmarkEnd w:id="3"/>
    <w:bookmarkEnd w:id="4"/>
    <w:bookmarkEnd w:id="5"/>
    <w:bookmarkEnd w:id="6"/>
    <w:bookmarkEnd w:id="7"/>
    <w:bookmarkEnd w:id="8"/>
    <w:p w14:paraId="70DE7DE8" w14:textId="01286C71" w:rsidR="0068097D" w:rsidRPr="00235EBF" w:rsidRDefault="00DF506C" w:rsidP="00DA156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sz w:val="28"/>
          <w:szCs w:val="28"/>
          <w:lang w:eastAsia="ru-RU"/>
        </w:rPr>
      </w:pPr>
      <w:r>
        <w:rPr>
          <w:rFonts w:ascii="Times New Roman" w:eastAsia="Calibri" w:hAnsi="Times New Roman"/>
          <w:sz w:val="28"/>
          <w:szCs w:val="28"/>
          <w:lang w:eastAsia="ru-RU"/>
        </w:rPr>
        <w:t>1.2</w:t>
      </w:r>
      <w:r w:rsidR="0068097D" w:rsidRPr="00235EBF">
        <w:rPr>
          <w:rFonts w:ascii="Times New Roman" w:eastAsia="Calibri" w:hAnsi="Times New Roman"/>
          <w:sz w:val="28"/>
          <w:szCs w:val="28"/>
          <w:lang w:eastAsia="ru-RU"/>
        </w:rPr>
        <w:t xml:space="preserve">. </w:t>
      </w:r>
      <w:r w:rsidRPr="00DF506C">
        <w:rPr>
          <w:rFonts w:ascii="Times New Roman" w:eastAsia="Calibri" w:hAnsi="Times New Roman"/>
          <w:sz w:val="28"/>
          <w:szCs w:val="28"/>
          <w:lang w:eastAsia="ru-RU"/>
        </w:rPr>
        <w:t>Инструменты оценки для теоретического этапа экзамена</w:t>
      </w:r>
    </w:p>
    <w:p w14:paraId="22912E9C" w14:textId="77777777" w:rsidR="0068097D" w:rsidRPr="00235EBF" w:rsidRDefault="0068097D" w:rsidP="00DA156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b/>
          <w:bCs/>
          <w:sz w:val="28"/>
          <w:szCs w:val="28"/>
          <w:lang w:eastAsia="ru-RU"/>
        </w:rPr>
      </w:pPr>
    </w:p>
    <w:tbl>
      <w:tblPr>
        <w:tblW w:w="49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4"/>
        <w:gridCol w:w="2401"/>
        <w:gridCol w:w="2742"/>
      </w:tblGrid>
      <w:tr w:rsidR="0068097D" w:rsidRPr="00235EBF" w14:paraId="39AC93F3" w14:textId="77777777" w:rsidTr="007A201E">
        <w:tc>
          <w:tcPr>
            <w:tcW w:w="2453" w:type="pct"/>
            <w:vAlign w:val="center"/>
          </w:tcPr>
          <w:p w14:paraId="36B5DDEE" w14:textId="77777777" w:rsidR="0068097D" w:rsidRPr="00235EBF" w:rsidRDefault="0068097D" w:rsidP="00DA1563">
            <w:pPr>
              <w:shd w:val="clear" w:color="auto" w:fill="FFFFFF"/>
              <w:spacing w:after="0" w:line="240" w:lineRule="auto"/>
              <w:jc w:val="center"/>
              <w:rPr>
                <w:rFonts w:ascii="Times New Roman" w:eastAsia="Calibri" w:hAnsi="Times New Roman"/>
                <w:bCs/>
                <w:sz w:val="28"/>
                <w:szCs w:val="28"/>
                <w:lang w:eastAsia="ru-RU"/>
              </w:rPr>
            </w:pPr>
            <w:r w:rsidRPr="00235EBF">
              <w:rPr>
                <w:rFonts w:ascii="Times New Roman" w:hAnsi="Times New Roman"/>
                <w:sz w:val="28"/>
                <w:szCs w:val="28"/>
                <w:lang w:eastAsia="ru-RU"/>
              </w:rPr>
              <w:t>Знания, умения в соответствии с требованиями к квалификации, на соответствие которым проводится оценка квалификации</w:t>
            </w:r>
          </w:p>
        </w:tc>
        <w:tc>
          <w:tcPr>
            <w:tcW w:w="1189" w:type="pct"/>
            <w:vAlign w:val="center"/>
          </w:tcPr>
          <w:p w14:paraId="15F1979E" w14:textId="77777777" w:rsidR="00CE1DE0" w:rsidRPr="00235EBF" w:rsidRDefault="0068097D" w:rsidP="00DA1563">
            <w:pPr>
              <w:shd w:val="clear" w:color="auto" w:fill="FFFFFF"/>
              <w:spacing w:after="0" w:line="240" w:lineRule="auto"/>
              <w:jc w:val="center"/>
              <w:rPr>
                <w:rFonts w:ascii="Times New Roman" w:eastAsia="Calibri" w:hAnsi="Times New Roman"/>
                <w:bCs/>
                <w:sz w:val="28"/>
                <w:szCs w:val="28"/>
                <w:lang w:eastAsia="ru-RU"/>
              </w:rPr>
            </w:pPr>
            <w:r w:rsidRPr="00235EBF">
              <w:rPr>
                <w:rFonts w:ascii="Times New Roman" w:eastAsia="Calibri" w:hAnsi="Times New Roman"/>
                <w:bCs/>
                <w:sz w:val="28"/>
                <w:szCs w:val="28"/>
                <w:lang w:eastAsia="ru-RU"/>
              </w:rPr>
              <w:t xml:space="preserve">Критерии оценки </w:t>
            </w:r>
          </w:p>
          <w:p w14:paraId="7A0FC355" w14:textId="45BD9B0A" w:rsidR="0068097D" w:rsidRPr="00235EBF" w:rsidRDefault="0068097D" w:rsidP="00DA1563">
            <w:pPr>
              <w:shd w:val="clear" w:color="auto" w:fill="FFFFFF"/>
              <w:spacing w:after="0" w:line="240" w:lineRule="auto"/>
              <w:jc w:val="center"/>
              <w:rPr>
                <w:rFonts w:ascii="Times New Roman" w:eastAsia="Calibri" w:hAnsi="Times New Roman"/>
                <w:bCs/>
                <w:sz w:val="28"/>
                <w:szCs w:val="28"/>
                <w:lang w:eastAsia="ru-RU"/>
              </w:rPr>
            </w:pPr>
            <w:r w:rsidRPr="00235EBF">
              <w:rPr>
                <w:rFonts w:ascii="Times New Roman" w:eastAsia="Calibri" w:hAnsi="Times New Roman"/>
                <w:bCs/>
                <w:sz w:val="28"/>
                <w:szCs w:val="28"/>
                <w:lang w:eastAsia="ru-RU"/>
              </w:rPr>
              <w:t>квалификации</w:t>
            </w:r>
          </w:p>
        </w:tc>
        <w:tc>
          <w:tcPr>
            <w:tcW w:w="1358" w:type="pct"/>
            <w:vAlign w:val="center"/>
          </w:tcPr>
          <w:p w14:paraId="59C3C085" w14:textId="5C640CEF" w:rsidR="00CE1DE0" w:rsidRPr="00235EBF" w:rsidRDefault="0068097D" w:rsidP="00DA1563">
            <w:pPr>
              <w:shd w:val="clear" w:color="auto" w:fill="FFFFFF"/>
              <w:spacing w:after="0" w:line="240" w:lineRule="auto"/>
              <w:jc w:val="center"/>
              <w:rPr>
                <w:rFonts w:ascii="Times New Roman" w:eastAsia="Calibri" w:hAnsi="Times New Roman"/>
                <w:bCs/>
                <w:sz w:val="28"/>
                <w:szCs w:val="28"/>
                <w:lang w:eastAsia="ru-RU"/>
              </w:rPr>
            </w:pPr>
            <w:r w:rsidRPr="00235EBF">
              <w:rPr>
                <w:rFonts w:ascii="Times New Roman" w:eastAsia="Calibri" w:hAnsi="Times New Roman"/>
                <w:bCs/>
                <w:sz w:val="28"/>
                <w:szCs w:val="28"/>
                <w:lang w:eastAsia="ru-RU"/>
              </w:rPr>
              <w:t>Тип и</w:t>
            </w:r>
          </w:p>
          <w:p w14:paraId="49C585D8" w14:textId="2941BB86" w:rsidR="0068097D" w:rsidRPr="00235EBF" w:rsidRDefault="0068097D" w:rsidP="00DA1563">
            <w:pPr>
              <w:shd w:val="clear" w:color="auto" w:fill="FFFFFF"/>
              <w:spacing w:after="0" w:line="240" w:lineRule="auto"/>
              <w:jc w:val="center"/>
              <w:rPr>
                <w:rFonts w:ascii="Times New Roman" w:eastAsia="Calibri" w:hAnsi="Times New Roman"/>
                <w:bCs/>
                <w:sz w:val="28"/>
                <w:szCs w:val="28"/>
                <w:lang w:eastAsia="ru-RU"/>
              </w:rPr>
            </w:pPr>
            <w:r w:rsidRPr="00235EBF">
              <w:rPr>
                <w:rFonts w:ascii="Times New Roman" w:eastAsia="Calibri" w:hAnsi="Times New Roman"/>
                <w:bCs/>
                <w:sz w:val="28"/>
                <w:szCs w:val="28"/>
                <w:lang w:eastAsia="ru-RU"/>
              </w:rPr>
              <w:t>№ задания</w:t>
            </w:r>
          </w:p>
        </w:tc>
      </w:tr>
      <w:tr w:rsidR="0068097D" w:rsidRPr="00235EBF" w14:paraId="0806A798" w14:textId="77777777" w:rsidTr="007A201E">
        <w:tc>
          <w:tcPr>
            <w:tcW w:w="2453" w:type="pct"/>
            <w:vAlign w:val="center"/>
          </w:tcPr>
          <w:p w14:paraId="2CB49B02" w14:textId="77777777" w:rsidR="0068097D" w:rsidRPr="00235EBF" w:rsidRDefault="0068097D" w:rsidP="00DA1563">
            <w:pPr>
              <w:shd w:val="clear" w:color="auto" w:fill="FFFFFF"/>
              <w:spacing w:after="0" w:line="240" w:lineRule="auto"/>
              <w:jc w:val="center"/>
              <w:rPr>
                <w:rFonts w:ascii="Times New Roman" w:eastAsia="Calibri" w:hAnsi="Times New Roman"/>
                <w:bCs/>
                <w:sz w:val="28"/>
                <w:szCs w:val="28"/>
                <w:lang w:eastAsia="ru-RU"/>
              </w:rPr>
            </w:pPr>
            <w:r w:rsidRPr="00235EBF">
              <w:rPr>
                <w:rFonts w:ascii="Times New Roman" w:eastAsia="Calibri" w:hAnsi="Times New Roman"/>
                <w:bCs/>
                <w:sz w:val="28"/>
                <w:szCs w:val="28"/>
                <w:lang w:eastAsia="ru-RU"/>
              </w:rPr>
              <w:t>1</w:t>
            </w:r>
          </w:p>
        </w:tc>
        <w:tc>
          <w:tcPr>
            <w:tcW w:w="1189" w:type="pct"/>
            <w:vAlign w:val="center"/>
          </w:tcPr>
          <w:p w14:paraId="27AB6B61" w14:textId="77777777" w:rsidR="0068097D" w:rsidRPr="00235EBF" w:rsidRDefault="0068097D" w:rsidP="00DA1563">
            <w:pPr>
              <w:shd w:val="clear" w:color="auto" w:fill="FFFFFF"/>
              <w:spacing w:after="0" w:line="240" w:lineRule="auto"/>
              <w:jc w:val="center"/>
              <w:rPr>
                <w:rFonts w:ascii="Times New Roman" w:eastAsia="Calibri" w:hAnsi="Times New Roman"/>
                <w:bCs/>
                <w:sz w:val="28"/>
                <w:szCs w:val="28"/>
                <w:lang w:eastAsia="ru-RU"/>
              </w:rPr>
            </w:pPr>
            <w:r w:rsidRPr="00235EBF">
              <w:rPr>
                <w:rFonts w:ascii="Times New Roman" w:eastAsia="Calibri" w:hAnsi="Times New Roman"/>
                <w:bCs/>
                <w:sz w:val="28"/>
                <w:szCs w:val="28"/>
                <w:lang w:eastAsia="ru-RU"/>
              </w:rPr>
              <w:t>2</w:t>
            </w:r>
          </w:p>
        </w:tc>
        <w:tc>
          <w:tcPr>
            <w:tcW w:w="1358" w:type="pct"/>
            <w:vAlign w:val="center"/>
          </w:tcPr>
          <w:p w14:paraId="76431EEF" w14:textId="77777777" w:rsidR="0068097D" w:rsidRPr="00235EBF" w:rsidRDefault="0068097D" w:rsidP="00DA1563">
            <w:pPr>
              <w:shd w:val="clear" w:color="auto" w:fill="FFFFFF"/>
              <w:spacing w:after="0" w:line="240" w:lineRule="auto"/>
              <w:jc w:val="center"/>
              <w:rPr>
                <w:rFonts w:ascii="Times New Roman" w:eastAsia="Calibri" w:hAnsi="Times New Roman"/>
                <w:bCs/>
                <w:sz w:val="28"/>
                <w:szCs w:val="28"/>
              </w:rPr>
            </w:pPr>
            <w:r w:rsidRPr="00235EBF">
              <w:rPr>
                <w:rFonts w:ascii="Times New Roman" w:eastAsia="Calibri" w:hAnsi="Times New Roman"/>
                <w:bCs/>
                <w:sz w:val="28"/>
                <w:szCs w:val="28"/>
              </w:rPr>
              <w:t>3</w:t>
            </w:r>
          </w:p>
        </w:tc>
      </w:tr>
      <w:tr w:rsidR="0068097D" w:rsidRPr="00235EBF" w14:paraId="4A4F9AE0" w14:textId="77777777" w:rsidTr="007A201E">
        <w:trPr>
          <w:trHeight w:val="759"/>
        </w:trPr>
        <w:tc>
          <w:tcPr>
            <w:tcW w:w="2453" w:type="pct"/>
          </w:tcPr>
          <w:p w14:paraId="7E21F9A8" w14:textId="52CD7C44" w:rsidR="00C4709A" w:rsidRDefault="00C4709A" w:rsidP="00C4709A">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r w:rsidRPr="00C4709A">
              <w:rPr>
                <w:rFonts w:ascii="Times New Roman" w:eastAsia="Calibri" w:hAnsi="Times New Roman"/>
                <w:b/>
                <w:bCs/>
                <w:iCs/>
                <w:sz w:val="28"/>
                <w:szCs w:val="28"/>
                <w:lang w:eastAsia="ru-RU"/>
              </w:rPr>
              <w:t>A/01.5. Технологический контроль процесса очистки сточных вод</w:t>
            </w:r>
          </w:p>
          <w:p w14:paraId="30251FC2" w14:textId="77777777" w:rsidR="00C4709A" w:rsidRPr="00C4709A" w:rsidRDefault="00C4709A" w:rsidP="00C4709A">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787398B7" w14:textId="737303BA" w:rsidR="00C4709A" w:rsidRDefault="00C4709A" w:rsidP="00C4709A">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r w:rsidRPr="00C4709A">
              <w:rPr>
                <w:rFonts w:ascii="Times New Roman" w:eastAsia="Calibri" w:hAnsi="Times New Roman"/>
                <w:b/>
                <w:bCs/>
                <w:iCs/>
                <w:sz w:val="28"/>
                <w:szCs w:val="28"/>
                <w:lang w:eastAsia="ru-RU"/>
              </w:rPr>
              <w:t xml:space="preserve">Необходимые умения: </w:t>
            </w:r>
            <w:r w:rsidRPr="00C4709A">
              <w:rPr>
                <w:rFonts w:ascii="Times New Roman" w:eastAsia="Calibri" w:hAnsi="Times New Roman"/>
                <w:iCs/>
                <w:sz w:val="28"/>
                <w:szCs w:val="28"/>
                <w:lang w:eastAsia="ru-RU"/>
              </w:rPr>
              <w:t>Осуществлять мониторинг, контроль и регулирование технологических процессов, систем автоматизации различными способами, в том числе с применением компьютерных средств управления и связи</w:t>
            </w:r>
          </w:p>
          <w:p w14:paraId="1E62E3E5" w14:textId="77777777" w:rsidR="00C4709A" w:rsidRPr="00C4709A" w:rsidRDefault="00C4709A" w:rsidP="00C4709A">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05B699E6" w14:textId="77777777" w:rsidR="00C4709A" w:rsidRPr="00C4709A" w:rsidRDefault="00C4709A" w:rsidP="00C4709A">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r w:rsidRPr="00C4709A">
              <w:rPr>
                <w:rFonts w:ascii="Times New Roman" w:eastAsia="Calibri" w:hAnsi="Times New Roman"/>
                <w:b/>
                <w:bCs/>
                <w:iCs/>
                <w:sz w:val="28"/>
                <w:szCs w:val="28"/>
                <w:lang w:eastAsia="ru-RU"/>
              </w:rPr>
              <w:t xml:space="preserve">Необходимые знания: </w:t>
            </w:r>
            <w:r w:rsidRPr="00C4709A">
              <w:rPr>
                <w:rFonts w:ascii="Times New Roman" w:eastAsia="Calibri" w:hAnsi="Times New Roman"/>
                <w:iCs/>
                <w:sz w:val="28"/>
                <w:szCs w:val="28"/>
                <w:lang w:eastAsia="ru-RU"/>
              </w:rPr>
              <w:t>Правила экологически безопасного обращения с отходами, образующимися на всех участках в процессе очистки сточных вод и обра</w:t>
            </w:r>
            <w:r w:rsidRPr="00C4709A">
              <w:rPr>
                <w:rFonts w:ascii="Times New Roman" w:eastAsia="Calibri" w:hAnsi="Times New Roman"/>
                <w:iCs/>
                <w:sz w:val="28"/>
                <w:szCs w:val="28"/>
                <w:lang w:eastAsia="ru-RU"/>
              </w:rPr>
              <w:lastRenderedPageBreak/>
              <w:t>ботки осадка, и требования к экологически безопасному обращению с отходами</w:t>
            </w:r>
          </w:p>
          <w:p w14:paraId="493AB1F2" w14:textId="26FD77B6" w:rsidR="00C4709A" w:rsidRDefault="00C4709A" w:rsidP="00C4709A">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r w:rsidRPr="00C4709A">
              <w:rPr>
                <w:rFonts w:ascii="Times New Roman" w:eastAsia="Calibri" w:hAnsi="Times New Roman"/>
                <w:b/>
                <w:bCs/>
                <w:iCs/>
                <w:sz w:val="28"/>
                <w:szCs w:val="28"/>
                <w:lang w:eastAsia="ru-RU"/>
              </w:rPr>
              <w:t xml:space="preserve">Необходимые умения: </w:t>
            </w:r>
            <w:r w:rsidRPr="00C4709A">
              <w:rPr>
                <w:rFonts w:ascii="Times New Roman" w:eastAsia="Calibri" w:hAnsi="Times New Roman"/>
                <w:iCs/>
                <w:sz w:val="28"/>
                <w:szCs w:val="28"/>
                <w:lang w:eastAsia="ru-RU"/>
              </w:rPr>
              <w:t>Осуществлять мониторинг, контроль и регулирование технологических процессов, систем автоматизации различными способами, в том числе с применением компьютерных средств управления и связи</w:t>
            </w:r>
          </w:p>
          <w:p w14:paraId="64E655B6" w14:textId="77777777" w:rsidR="00C4709A" w:rsidRPr="00C4709A" w:rsidRDefault="00C4709A" w:rsidP="00C4709A">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2F87A773" w14:textId="12DC0D55" w:rsidR="00540479" w:rsidRPr="00235EBF" w:rsidRDefault="00C4709A"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C4709A">
              <w:rPr>
                <w:rFonts w:ascii="Times New Roman" w:eastAsia="Calibri" w:hAnsi="Times New Roman"/>
                <w:b/>
                <w:bCs/>
                <w:iCs/>
                <w:sz w:val="28"/>
                <w:szCs w:val="28"/>
                <w:lang w:eastAsia="ru-RU"/>
              </w:rPr>
              <w:t xml:space="preserve">Необходимые знания: </w:t>
            </w:r>
            <w:r w:rsidRPr="00C4709A">
              <w:rPr>
                <w:rFonts w:ascii="Times New Roman" w:eastAsia="Calibri" w:hAnsi="Times New Roman"/>
                <w:iCs/>
                <w:sz w:val="28"/>
                <w:szCs w:val="28"/>
                <w:lang w:eastAsia="ru-RU"/>
              </w:rPr>
              <w:t>Устройство, назначение, принцип работы, конструктивные особенности и правила эксплуатации контрольно-измерительного оборудования, приборов и технических средств, используемых в технологических процессах систем водоснабжения и водоотведения</w:t>
            </w:r>
            <w:r w:rsidR="00540479" w:rsidRPr="00540479">
              <w:rPr>
                <w:rFonts w:ascii="Times New Roman" w:eastAsia="Calibri" w:hAnsi="Times New Roman"/>
                <w:iCs/>
                <w:sz w:val="28"/>
                <w:szCs w:val="28"/>
                <w:lang w:eastAsia="ru-RU"/>
              </w:rPr>
              <w:t xml:space="preserve"> </w:t>
            </w:r>
          </w:p>
        </w:tc>
        <w:tc>
          <w:tcPr>
            <w:tcW w:w="1189" w:type="pct"/>
          </w:tcPr>
          <w:p w14:paraId="4EAA863F" w14:textId="77777777" w:rsidR="0059387D" w:rsidRPr="00235EBF" w:rsidRDefault="0059387D" w:rsidP="00DA1563">
            <w:pPr>
              <w:shd w:val="clear" w:color="auto" w:fill="FFFFFF"/>
              <w:spacing w:after="0" w:line="240" w:lineRule="auto"/>
              <w:jc w:val="center"/>
              <w:rPr>
                <w:rFonts w:ascii="Times New Roman" w:eastAsia="Calibri" w:hAnsi="Times New Roman"/>
                <w:sz w:val="28"/>
                <w:szCs w:val="28"/>
                <w:lang w:eastAsia="ru-RU"/>
              </w:rPr>
            </w:pPr>
            <w:r w:rsidRPr="00235EBF">
              <w:rPr>
                <w:rFonts w:ascii="Times New Roman" w:eastAsia="Calibri" w:hAnsi="Times New Roman"/>
                <w:sz w:val="28"/>
                <w:szCs w:val="28"/>
                <w:lang w:eastAsia="ru-RU"/>
              </w:rPr>
              <w:lastRenderedPageBreak/>
              <w:t>Дихотомическая</w:t>
            </w:r>
          </w:p>
          <w:p w14:paraId="6D216EF9" w14:textId="77777777" w:rsidR="007A201E" w:rsidRPr="00235EBF" w:rsidRDefault="0059387D" w:rsidP="00DA1563">
            <w:pPr>
              <w:shd w:val="clear" w:color="auto" w:fill="FFFFFF"/>
              <w:spacing w:after="0" w:line="240" w:lineRule="auto"/>
              <w:jc w:val="center"/>
              <w:rPr>
                <w:rFonts w:ascii="Times New Roman" w:eastAsia="Calibri" w:hAnsi="Times New Roman"/>
                <w:sz w:val="28"/>
                <w:szCs w:val="28"/>
              </w:rPr>
            </w:pPr>
            <w:r w:rsidRPr="00235EBF">
              <w:rPr>
                <w:rFonts w:ascii="Times New Roman" w:eastAsia="Calibri" w:hAnsi="Times New Roman"/>
                <w:sz w:val="28"/>
                <w:szCs w:val="28"/>
              </w:rPr>
              <w:t xml:space="preserve">(за правильное </w:t>
            </w:r>
          </w:p>
          <w:p w14:paraId="7EECF37A" w14:textId="1D66002D" w:rsidR="0059387D" w:rsidRPr="00235EBF" w:rsidRDefault="0059387D" w:rsidP="00DA1563">
            <w:pPr>
              <w:shd w:val="clear" w:color="auto" w:fill="FFFFFF"/>
              <w:spacing w:after="0" w:line="240" w:lineRule="auto"/>
              <w:jc w:val="center"/>
              <w:rPr>
                <w:rFonts w:ascii="Times New Roman" w:eastAsia="Calibri" w:hAnsi="Times New Roman"/>
                <w:sz w:val="28"/>
                <w:szCs w:val="28"/>
              </w:rPr>
            </w:pPr>
            <w:r w:rsidRPr="00235EBF">
              <w:rPr>
                <w:rFonts w:ascii="Times New Roman" w:eastAsia="Calibri" w:hAnsi="Times New Roman"/>
                <w:sz w:val="28"/>
                <w:szCs w:val="28"/>
              </w:rPr>
              <w:t xml:space="preserve">решение </w:t>
            </w:r>
          </w:p>
          <w:p w14:paraId="083B7A17" w14:textId="3D8B300E" w:rsidR="0068097D" w:rsidRDefault="0059387D" w:rsidP="00DA1563">
            <w:pPr>
              <w:shd w:val="clear" w:color="auto" w:fill="FFFFFF"/>
              <w:spacing w:after="0" w:line="240" w:lineRule="auto"/>
              <w:jc w:val="center"/>
              <w:rPr>
                <w:rFonts w:ascii="Times New Roman" w:eastAsia="Calibri" w:hAnsi="Times New Roman"/>
                <w:sz w:val="28"/>
                <w:szCs w:val="28"/>
              </w:rPr>
            </w:pPr>
            <w:r w:rsidRPr="00235EBF">
              <w:rPr>
                <w:rFonts w:ascii="Times New Roman" w:eastAsia="Calibri" w:hAnsi="Times New Roman"/>
                <w:sz w:val="28"/>
                <w:szCs w:val="28"/>
              </w:rPr>
              <w:t>задания - 1 балл</w:t>
            </w:r>
            <w:r w:rsidR="00342253">
              <w:rPr>
                <w:rFonts w:ascii="Times New Roman" w:eastAsia="Calibri" w:hAnsi="Times New Roman"/>
                <w:sz w:val="28"/>
                <w:szCs w:val="28"/>
              </w:rPr>
              <w:t>, за неправильное – 0 баллов</w:t>
            </w:r>
            <w:r w:rsidRPr="00235EBF">
              <w:rPr>
                <w:rFonts w:ascii="Times New Roman" w:eastAsia="Calibri" w:hAnsi="Times New Roman"/>
                <w:sz w:val="28"/>
                <w:szCs w:val="28"/>
              </w:rPr>
              <w:t>)</w:t>
            </w:r>
          </w:p>
          <w:p w14:paraId="3E40F60A" w14:textId="771FFE5E" w:rsidR="00540479" w:rsidRDefault="00540479" w:rsidP="00DA1563">
            <w:pPr>
              <w:shd w:val="clear" w:color="auto" w:fill="FFFFFF"/>
              <w:spacing w:after="0" w:line="240" w:lineRule="auto"/>
              <w:jc w:val="center"/>
              <w:rPr>
                <w:rFonts w:ascii="Times New Roman" w:eastAsia="Calibri" w:hAnsi="Times New Roman"/>
                <w:sz w:val="28"/>
                <w:szCs w:val="28"/>
              </w:rPr>
            </w:pPr>
          </w:p>
          <w:p w14:paraId="216E4367" w14:textId="44AD22AB" w:rsidR="00935AB9" w:rsidRDefault="00935AB9" w:rsidP="00DA1563">
            <w:pPr>
              <w:shd w:val="clear" w:color="auto" w:fill="FFFFFF"/>
              <w:spacing w:after="0" w:line="240" w:lineRule="auto"/>
              <w:jc w:val="center"/>
              <w:rPr>
                <w:rFonts w:ascii="Times New Roman" w:eastAsia="Calibri" w:hAnsi="Times New Roman"/>
                <w:sz w:val="28"/>
                <w:szCs w:val="28"/>
              </w:rPr>
            </w:pPr>
          </w:p>
          <w:p w14:paraId="23B0F94A" w14:textId="77777777" w:rsidR="00156745" w:rsidRDefault="00156745" w:rsidP="00DA1563">
            <w:pPr>
              <w:shd w:val="clear" w:color="auto" w:fill="FFFFFF"/>
              <w:spacing w:after="0" w:line="240" w:lineRule="auto"/>
              <w:jc w:val="center"/>
              <w:rPr>
                <w:rFonts w:ascii="Times New Roman" w:eastAsia="Calibri" w:hAnsi="Times New Roman"/>
                <w:sz w:val="28"/>
                <w:szCs w:val="28"/>
              </w:rPr>
            </w:pPr>
          </w:p>
          <w:p w14:paraId="746305F7" w14:textId="77777777" w:rsidR="00156745" w:rsidRDefault="00156745" w:rsidP="00DA1563">
            <w:pPr>
              <w:shd w:val="clear" w:color="auto" w:fill="FFFFFF"/>
              <w:spacing w:after="0" w:line="240" w:lineRule="auto"/>
              <w:jc w:val="center"/>
              <w:rPr>
                <w:rFonts w:ascii="Times New Roman" w:eastAsia="Calibri" w:hAnsi="Times New Roman"/>
                <w:sz w:val="28"/>
                <w:szCs w:val="28"/>
              </w:rPr>
            </w:pPr>
          </w:p>
          <w:p w14:paraId="1C9A507A" w14:textId="77777777" w:rsidR="00156745" w:rsidRDefault="00156745" w:rsidP="00DA1563">
            <w:pPr>
              <w:shd w:val="clear" w:color="auto" w:fill="FFFFFF"/>
              <w:spacing w:after="0" w:line="240" w:lineRule="auto"/>
              <w:jc w:val="center"/>
              <w:rPr>
                <w:rFonts w:ascii="Times New Roman" w:eastAsia="Calibri" w:hAnsi="Times New Roman"/>
                <w:sz w:val="28"/>
                <w:szCs w:val="28"/>
              </w:rPr>
            </w:pPr>
          </w:p>
          <w:p w14:paraId="20C20477" w14:textId="77777777" w:rsidR="00156745" w:rsidRDefault="00156745" w:rsidP="00DA1563">
            <w:pPr>
              <w:shd w:val="clear" w:color="auto" w:fill="FFFFFF"/>
              <w:spacing w:after="0" w:line="240" w:lineRule="auto"/>
              <w:jc w:val="center"/>
              <w:rPr>
                <w:rFonts w:ascii="Times New Roman" w:eastAsia="Calibri" w:hAnsi="Times New Roman"/>
                <w:sz w:val="28"/>
                <w:szCs w:val="28"/>
              </w:rPr>
            </w:pPr>
          </w:p>
          <w:p w14:paraId="70EEC3F2" w14:textId="77777777" w:rsidR="00156745" w:rsidRDefault="00156745" w:rsidP="00DA1563">
            <w:pPr>
              <w:shd w:val="clear" w:color="auto" w:fill="FFFFFF"/>
              <w:spacing w:after="0" w:line="240" w:lineRule="auto"/>
              <w:jc w:val="center"/>
              <w:rPr>
                <w:rFonts w:ascii="Times New Roman" w:eastAsia="Calibri" w:hAnsi="Times New Roman"/>
                <w:sz w:val="28"/>
                <w:szCs w:val="28"/>
              </w:rPr>
            </w:pPr>
          </w:p>
          <w:p w14:paraId="397D4B3B" w14:textId="77777777" w:rsidR="00156745" w:rsidRDefault="00156745" w:rsidP="00DA1563">
            <w:pPr>
              <w:shd w:val="clear" w:color="auto" w:fill="FFFFFF"/>
              <w:spacing w:after="0" w:line="240" w:lineRule="auto"/>
              <w:jc w:val="center"/>
              <w:rPr>
                <w:rFonts w:ascii="Times New Roman" w:eastAsia="Calibri" w:hAnsi="Times New Roman"/>
                <w:sz w:val="28"/>
                <w:szCs w:val="28"/>
              </w:rPr>
            </w:pPr>
          </w:p>
          <w:p w14:paraId="427C24EC" w14:textId="77777777" w:rsidR="00156745" w:rsidRDefault="00156745" w:rsidP="00DA1563">
            <w:pPr>
              <w:shd w:val="clear" w:color="auto" w:fill="FFFFFF"/>
              <w:spacing w:after="0" w:line="240" w:lineRule="auto"/>
              <w:jc w:val="center"/>
              <w:rPr>
                <w:rFonts w:ascii="Times New Roman" w:eastAsia="Calibri" w:hAnsi="Times New Roman"/>
                <w:sz w:val="28"/>
                <w:szCs w:val="28"/>
              </w:rPr>
            </w:pPr>
          </w:p>
          <w:p w14:paraId="58D783D7" w14:textId="77777777" w:rsidR="00156745" w:rsidRDefault="00156745" w:rsidP="00DA1563">
            <w:pPr>
              <w:shd w:val="clear" w:color="auto" w:fill="FFFFFF"/>
              <w:spacing w:after="0" w:line="240" w:lineRule="auto"/>
              <w:jc w:val="center"/>
              <w:rPr>
                <w:rFonts w:ascii="Times New Roman" w:eastAsia="Calibri" w:hAnsi="Times New Roman"/>
                <w:sz w:val="28"/>
                <w:szCs w:val="28"/>
              </w:rPr>
            </w:pPr>
          </w:p>
          <w:p w14:paraId="49670B05" w14:textId="77777777" w:rsidR="00156745" w:rsidRDefault="00156745" w:rsidP="00DA1563">
            <w:pPr>
              <w:shd w:val="clear" w:color="auto" w:fill="FFFFFF"/>
              <w:spacing w:after="0" w:line="240" w:lineRule="auto"/>
              <w:jc w:val="center"/>
              <w:rPr>
                <w:rFonts w:ascii="Times New Roman" w:eastAsia="Calibri" w:hAnsi="Times New Roman"/>
                <w:sz w:val="28"/>
                <w:szCs w:val="28"/>
              </w:rPr>
            </w:pPr>
          </w:p>
          <w:p w14:paraId="5DBF179B" w14:textId="77777777" w:rsidR="00156745" w:rsidRDefault="00156745" w:rsidP="00DA1563">
            <w:pPr>
              <w:shd w:val="clear" w:color="auto" w:fill="FFFFFF"/>
              <w:spacing w:after="0" w:line="240" w:lineRule="auto"/>
              <w:jc w:val="center"/>
              <w:rPr>
                <w:rFonts w:ascii="Times New Roman" w:eastAsia="Calibri" w:hAnsi="Times New Roman"/>
                <w:sz w:val="28"/>
                <w:szCs w:val="28"/>
              </w:rPr>
            </w:pPr>
          </w:p>
          <w:p w14:paraId="2E6B4577" w14:textId="77777777" w:rsidR="00156745" w:rsidRDefault="00156745" w:rsidP="00DA1563">
            <w:pPr>
              <w:shd w:val="clear" w:color="auto" w:fill="FFFFFF"/>
              <w:spacing w:after="0" w:line="240" w:lineRule="auto"/>
              <w:jc w:val="center"/>
              <w:rPr>
                <w:rFonts w:ascii="Times New Roman" w:eastAsia="Calibri" w:hAnsi="Times New Roman"/>
                <w:sz w:val="28"/>
                <w:szCs w:val="28"/>
              </w:rPr>
            </w:pPr>
          </w:p>
          <w:p w14:paraId="1E2ED431" w14:textId="77777777" w:rsidR="00156745" w:rsidRDefault="00156745" w:rsidP="00DA1563">
            <w:pPr>
              <w:shd w:val="clear" w:color="auto" w:fill="FFFFFF"/>
              <w:spacing w:after="0" w:line="240" w:lineRule="auto"/>
              <w:jc w:val="center"/>
              <w:rPr>
                <w:rFonts w:ascii="Times New Roman" w:eastAsia="Calibri" w:hAnsi="Times New Roman"/>
                <w:sz w:val="28"/>
                <w:szCs w:val="28"/>
              </w:rPr>
            </w:pPr>
          </w:p>
          <w:p w14:paraId="6120D0B9" w14:textId="4CE9E15B" w:rsidR="00156745" w:rsidRDefault="00E732AE" w:rsidP="00DA1563">
            <w:pPr>
              <w:shd w:val="clear" w:color="auto" w:fill="FFFFFF"/>
              <w:spacing w:after="0" w:line="240" w:lineRule="auto"/>
              <w:jc w:val="center"/>
              <w:rPr>
                <w:rFonts w:ascii="Times New Roman" w:eastAsia="Calibri" w:hAnsi="Times New Roman"/>
                <w:sz w:val="28"/>
                <w:szCs w:val="28"/>
              </w:rPr>
            </w:pPr>
            <w:r w:rsidRPr="00E732AE">
              <w:rPr>
                <w:rFonts w:ascii="Times New Roman" w:eastAsia="Calibri" w:hAnsi="Times New Roman"/>
                <w:sz w:val="28"/>
                <w:szCs w:val="28"/>
              </w:rPr>
              <w:t>МДК 3–02.2001</w:t>
            </w:r>
          </w:p>
          <w:p w14:paraId="2EE80761" w14:textId="77777777" w:rsidR="00156745" w:rsidRDefault="00156745" w:rsidP="00DA1563">
            <w:pPr>
              <w:shd w:val="clear" w:color="auto" w:fill="FFFFFF"/>
              <w:spacing w:after="0" w:line="240" w:lineRule="auto"/>
              <w:jc w:val="center"/>
              <w:rPr>
                <w:rFonts w:ascii="Times New Roman" w:eastAsia="Calibri" w:hAnsi="Times New Roman"/>
                <w:sz w:val="28"/>
                <w:szCs w:val="28"/>
              </w:rPr>
            </w:pPr>
          </w:p>
          <w:p w14:paraId="5F71E269" w14:textId="77777777" w:rsidR="00156745" w:rsidRDefault="00156745" w:rsidP="00DA1563">
            <w:pPr>
              <w:shd w:val="clear" w:color="auto" w:fill="FFFFFF"/>
              <w:spacing w:after="0" w:line="240" w:lineRule="auto"/>
              <w:jc w:val="center"/>
              <w:rPr>
                <w:rFonts w:ascii="Times New Roman" w:eastAsia="Calibri" w:hAnsi="Times New Roman"/>
                <w:sz w:val="28"/>
                <w:szCs w:val="28"/>
              </w:rPr>
            </w:pPr>
          </w:p>
          <w:p w14:paraId="56477916" w14:textId="77777777" w:rsidR="00156745" w:rsidRDefault="00156745" w:rsidP="00DA1563">
            <w:pPr>
              <w:shd w:val="clear" w:color="auto" w:fill="FFFFFF"/>
              <w:spacing w:after="0" w:line="240" w:lineRule="auto"/>
              <w:jc w:val="center"/>
              <w:rPr>
                <w:rFonts w:ascii="Times New Roman" w:eastAsia="Calibri" w:hAnsi="Times New Roman"/>
                <w:sz w:val="28"/>
                <w:szCs w:val="28"/>
              </w:rPr>
            </w:pPr>
          </w:p>
          <w:p w14:paraId="4586B9D1" w14:textId="77777777" w:rsidR="00E732AE" w:rsidRDefault="00E732AE" w:rsidP="00DA1563">
            <w:pPr>
              <w:shd w:val="clear" w:color="auto" w:fill="FFFFFF"/>
              <w:spacing w:after="0" w:line="240" w:lineRule="auto"/>
              <w:jc w:val="center"/>
              <w:rPr>
                <w:rFonts w:ascii="Times New Roman" w:eastAsia="Calibri" w:hAnsi="Times New Roman"/>
                <w:sz w:val="28"/>
                <w:szCs w:val="28"/>
              </w:rPr>
            </w:pPr>
          </w:p>
          <w:p w14:paraId="1E725FAD" w14:textId="77777777" w:rsidR="00E732AE" w:rsidRDefault="00E732AE" w:rsidP="00DA1563">
            <w:pPr>
              <w:shd w:val="clear" w:color="auto" w:fill="FFFFFF"/>
              <w:spacing w:after="0" w:line="240" w:lineRule="auto"/>
              <w:jc w:val="center"/>
              <w:rPr>
                <w:rFonts w:ascii="Times New Roman" w:eastAsia="Calibri" w:hAnsi="Times New Roman"/>
                <w:sz w:val="28"/>
                <w:szCs w:val="28"/>
              </w:rPr>
            </w:pPr>
          </w:p>
          <w:p w14:paraId="70D8EA65" w14:textId="77777777" w:rsidR="00E732AE" w:rsidRDefault="00E732AE" w:rsidP="00DA1563">
            <w:pPr>
              <w:shd w:val="clear" w:color="auto" w:fill="FFFFFF"/>
              <w:spacing w:after="0" w:line="240" w:lineRule="auto"/>
              <w:jc w:val="center"/>
              <w:rPr>
                <w:rFonts w:ascii="Times New Roman" w:eastAsia="Calibri" w:hAnsi="Times New Roman"/>
                <w:sz w:val="28"/>
                <w:szCs w:val="28"/>
              </w:rPr>
            </w:pPr>
          </w:p>
          <w:p w14:paraId="2C4DE2A3" w14:textId="4CA50ECA" w:rsidR="00E732AE" w:rsidRDefault="00E732AE" w:rsidP="00E732AE">
            <w:pPr>
              <w:shd w:val="clear" w:color="auto" w:fill="FFFFFF"/>
              <w:spacing w:after="0" w:line="240" w:lineRule="auto"/>
              <w:jc w:val="center"/>
              <w:rPr>
                <w:rFonts w:ascii="Times New Roman" w:eastAsia="Calibri" w:hAnsi="Times New Roman"/>
                <w:sz w:val="28"/>
                <w:szCs w:val="28"/>
              </w:rPr>
            </w:pPr>
            <w:r w:rsidRPr="00E732AE">
              <w:rPr>
                <w:rFonts w:ascii="Times New Roman" w:eastAsia="Calibri" w:hAnsi="Times New Roman"/>
                <w:sz w:val="28"/>
                <w:szCs w:val="28"/>
              </w:rPr>
              <w:t>МДК 3–02.2001</w:t>
            </w:r>
          </w:p>
          <w:p w14:paraId="2165333F" w14:textId="16DCB664" w:rsidR="00156745" w:rsidRDefault="00E732AE" w:rsidP="00DA1563">
            <w:pPr>
              <w:shd w:val="clear" w:color="auto" w:fill="FFFFFF"/>
              <w:spacing w:after="0" w:line="240" w:lineRule="auto"/>
              <w:jc w:val="center"/>
              <w:rPr>
                <w:rFonts w:ascii="Times New Roman" w:eastAsia="Calibri" w:hAnsi="Times New Roman"/>
                <w:sz w:val="28"/>
                <w:szCs w:val="28"/>
              </w:rPr>
            </w:pPr>
            <w:r w:rsidRPr="00E732AE">
              <w:rPr>
                <w:rFonts w:ascii="Times New Roman" w:eastAsia="Calibri" w:hAnsi="Times New Roman"/>
                <w:sz w:val="28"/>
                <w:szCs w:val="28"/>
              </w:rPr>
              <w:t xml:space="preserve">СП 32.13330.2018 </w:t>
            </w:r>
            <w:r>
              <w:rPr>
                <w:rFonts w:ascii="Times New Roman" w:eastAsia="Calibri" w:hAnsi="Times New Roman"/>
                <w:sz w:val="28"/>
                <w:szCs w:val="28"/>
              </w:rPr>
              <w:t xml:space="preserve"> </w:t>
            </w:r>
          </w:p>
          <w:p w14:paraId="3CBB855B" w14:textId="77777777" w:rsidR="00156745" w:rsidRDefault="00156745" w:rsidP="00DA1563">
            <w:pPr>
              <w:shd w:val="clear" w:color="auto" w:fill="FFFFFF"/>
              <w:spacing w:after="0" w:line="240" w:lineRule="auto"/>
              <w:jc w:val="center"/>
              <w:rPr>
                <w:rFonts w:ascii="Times New Roman" w:eastAsia="Calibri" w:hAnsi="Times New Roman"/>
                <w:sz w:val="28"/>
                <w:szCs w:val="28"/>
              </w:rPr>
            </w:pPr>
          </w:p>
          <w:p w14:paraId="3D0A6915" w14:textId="77777777" w:rsidR="00156745" w:rsidRDefault="00156745" w:rsidP="00DA1563">
            <w:pPr>
              <w:shd w:val="clear" w:color="auto" w:fill="FFFFFF"/>
              <w:spacing w:after="0" w:line="240" w:lineRule="auto"/>
              <w:jc w:val="center"/>
              <w:rPr>
                <w:rFonts w:ascii="Times New Roman" w:eastAsia="Calibri" w:hAnsi="Times New Roman"/>
                <w:sz w:val="28"/>
                <w:szCs w:val="28"/>
              </w:rPr>
            </w:pPr>
          </w:p>
          <w:p w14:paraId="601D75E4" w14:textId="483BD4B9" w:rsidR="00156745" w:rsidRPr="00235EBF" w:rsidRDefault="00156745" w:rsidP="00DA1563">
            <w:pPr>
              <w:shd w:val="clear" w:color="auto" w:fill="FFFFFF"/>
              <w:spacing w:after="0" w:line="240" w:lineRule="auto"/>
              <w:jc w:val="center"/>
              <w:rPr>
                <w:rFonts w:ascii="Times New Roman" w:eastAsia="Calibri" w:hAnsi="Times New Roman"/>
                <w:sz w:val="28"/>
                <w:szCs w:val="28"/>
              </w:rPr>
            </w:pPr>
          </w:p>
        </w:tc>
        <w:tc>
          <w:tcPr>
            <w:tcW w:w="1358" w:type="pct"/>
          </w:tcPr>
          <w:p w14:paraId="78F3116B" w14:textId="77777777" w:rsidR="00540479" w:rsidRPr="00E732AE" w:rsidRDefault="00540479" w:rsidP="00DA1563">
            <w:pPr>
              <w:shd w:val="clear" w:color="auto" w:fill="FFFFFF"/>
              <w:spacing w:after="0" w:line="240" w:lineRule="auto"/>
              <w:rPr>
                <w:rFonts w:ascii="Times New Roman" w:eastAsia="Calibri" w:hAnsi="Times New Roman"/>
                <w:bCs/>
                <w:sz w:val="28"/>
                <w:szCs w:val="28"/>
              </w:rPr>
            </w:pPr>
          </w:p>
          <w:p w14:paraId="5D37A9FF" w14:textId="77777777" w:rsidR="00540479" w:rsidRPr="00E732AE" w:rsidRDefault="00540479" w:rsidP="00DA1563">
            <w:pPr>
              <w:shd w:val="clear" w:color="auto" w:fill="FFFFFF"/>
              <w:spacing w:after="0" w:line="240" w:lineRule="auto"/>
              <w:rPr>
                <w:rFonts w:ascii="Times New Roman" w:eastAsia="Calibri" w:hAnsi="Times New Roman"/>
                <w:bCs/>
                <w:sz w:val="28"/>
                <w:szCs w:val="28"/>
              </w:rPr>
            </w:pPr>
          </w:p>
          <w:p w14:paraId="717EAFBD" w14:textId="77777777" w:rsidR="00540479" w:rsidRPr="00E732AE" w:rsidRDefault="00540479" w:rsidP="00DA1563">
            <w:pPr>
              <w:shd w:val="clear" w:color="auto" w:fill="FFFFFF"/>
              <w:spacing w:after="0" w:line="240" w:lineRule="auto"/>
              <w:rPr>
                <w:rFonts w:ascii="Times New Roman" w:eastAsia="Calibri" w:hAnsi="Times New Roman"/>
                <w:bCs/>
                <w:sz w:val="28"/>
                <w:szCs w:val="28"/>
              </w:rPr>
            </w:pPr>
          </w:p>
          <w:p w14:paraId="79AFD243" w14:textId="42140B43" w:rsidR="001817C3" w:rsidRPr="00E732AE" w:rsidRDefault="00B04D8E" w:rsidP="00DA1563">
            <w:pPr>
              <w:shd w:val="clear" w:color="auto" w:fill="FFFFFF"/>
              <w:spacing w:after="0" w:line="240" w:lineRule="auto"/>
              <w:rPr>
                <w:rFonts w:ascii="Times New Roman" w:eastAsia="Calibri" w:hAnsi="Times New Roman"/>
                <w:bCs/>
                <w:sz w:val="28"/>
                <w:szCs w:val="28"/>
              </w:rPr>
            </w:pPr>
            <w:r w:rsidRPr="00E732AE">
              <w:rPr>
                <w:rFonts w:ascii="Times New Roman" w:eastAsia="Calibri" w:hAnsi="Times New Roman"/>
                <w:bCs/>
                <w:sz w:val="28"/>
                <w:szCs w:val="28"/>
              </w:rPr>
              <w:t xml:space="preserve">Задание с выбором ответа </w:t>
            </w:r>
            <w:r w:rsidR="00540479" w:rsidRPr="00E732AE">
              <w:rPr>
                <w:rFonts w:ascii="Times New Roman" w:eastAsia="Calibri" w:hAnsi="Times New Roman"/>
                <w:bCs/>
                <w:sz w:val="28"/>
                <w:szCs w:val="28"/>
              </w:rPr>
              <w:t>№№</w:t>
            </w:r>
            <w:r w:rsidRPr="00E732AE">
              <w:rPr>
                <w:rFonts w:ascii="Times New Roman" w:eastAsia="Calibri" w:hAnsi="Times New Roman"/>
                <w:bCs/>
                <w:sz w:val="28"/>
                <w:szCs w:val="28"/>
              </w:rPr>
              <w:t xml:space="preserve"> </w:t>
            </w:r>
            <w:r w:rsidR="00296D15" w:rsidRPr="00E732AE">
              <w:rPr>
                <w:rFonts w:ascii="Times New Roman" w:eastAsia="Calibri" w:hAnsi="Times New Roman"/>
                <w:bCs/>
                <w:sz w:val="28"/>
                <w:szCs w:val="28"/>
              </w:rPr>
              <w:t>1,2</w:t>
            </w:r>
          </w:p>
          <w:p w14:paraId="55667912" w14:textId="77777777" w:rsidR="0068097D" w:rsidRPr="00E732AE" w:rsidRDefault="0068097D" w:rsidP="00DA1563">
            <w:pPr>
              <w:shd w:val="clear" w:color="auto" w:fill="FFFFFF"/>
              <w:spacing w:after="0" w:line="240" w:lineRule="auto"/>
              <w:rPr>
                <w:rFonts w:ascii="Times New Roman" w:eastAsia="Calibri" w:hAnsi="Times New Roman"/>
                <w:bCs/>
                <w:sz w:val="28"/>
                <w:szCs w:val="28"/>
              </w:rPr>
            </w:pPr>
          </w:p>
          <w:p w14:paraId="3B9C7979" w14:textId="77777777" w:rsidR="00296D15" w:rsidRPr="00E732AE" w:rsidRDefault="00296D15" w:rsidP="00DA1563">
            <w:pPr>
              <w:shd w:val="clear" w:color="auto" w:fill="FFFFFF"/>
              <w:spacing w:after="0" w:line="240" w:lineRule="auto"/>
              <w:rPr>
                <w:rFonts w:ascii="Times New Roman" w:eastAsia="Calibri" w:hAnsi="Times New Roman"/>
                <w:bCs/>
                <w:sz w:val="28"/>
                <w:szCs w:val="28"/>
              </w:rPr>
            </w:pPr>
          </w:p>
          <w:p w14:paraId="26497187" w14:textId="77777777" w:rsidR="00296D15" w:rsidRPr="00E732AE" w:rsidRDefault="00296D15" w:rsidP="00DA1563">
            <w:pPr>
              <w:shd w:val="clear" w:color="auto" w:fill="FFFFFF"/>
              <w:spacing w:after="0" w:line="240" w:lineRule="auto"/>
              <w:rPr>
                <w:rFonts w:ascii="Times New Roman" w:eastAsia="Calibri" w:hAnsi="Times New Roman"/>
                <w:bCs/>
                <w:sz w:val="28"/>
                <w:szCs w:val="28"/>
              </w:rPr>
            </w:pPr>
          </w:p>
          <w:p w14:paraId="748140F2" w14:textId="77777777" w:rsidR="00296D15" w:rsidRPr="00E732AE" w:rsidRDefault="00296D15" w:rsidP="00DA1563">
            <w:pPr>
              <w:shd w:val="clear" w:color="auto" w:fill="FFFFFF"/>
              <w:spacing w:after="0" w:line="240" w:lineRule="auto"/>
              <w:rPr>
                <w:rFonts w:ascii="Times New Roman" w:eastAsia="Calibri" w:hAnsi="Times New Roman"/>
                <w:bCs/>
                <w:sz w:val="28"/>
                <w:szCs w:val="28"/>
              </w:rPr>
            </w:pPr>
          </w:p>
          <w:p w14:paraId="70549574" w14:textId="77777777" w:rsidR="00296D15" w:rsidRPr="00E732AE" w:rsidRDefault="00296D15" w:rsidP="00DA1563">
            <w:pPr>
              <w:shd w:val="clear" w:color="auto" w:fill="FFFFFF"/>
              <w:spacing w:after="0" w:line="240" w:lineRule="auto"/>
              <w:rPr>
                <w:rFonts w:ascii="Times New Roman" w:eastAsia="Calibri" w:hAnsi="Times New Roman"/>
                <w:bCs/>
                <w:sz w:val="28"/>
                <w:szCs w:val="28"/>
              </w:rPr>
            </w:pPr>
          </w:p>
          <w:p w14:paraId="47DFEFB8" w14:textId="1D99E7FD" w:rsidR="00296D15" w:rsidRPr="00E732AE" w:rsidRDefault="00296D15" w:rsidP="00DA1563">
            <w:pPr>
              <w:shd w:val="clear" w:color="auto" w:fill="FFFFFF"/>
              <w:spacing w:after="0" w:line="240" w:lineRule="auto"/>
              <w:rPr>
                <w:rFonts w:ascii="Times New Roman" w:eastAsia="Calibri" w:hAnsi="Times New Roman"/>
                <w:bCs/>
                <w:sz w:val="28"/>
                <w:szCs w:val="28"/>
              </w:rPr>
            </w:pPr>
            <w:r w:rsidRPr="00E732AE">
              <w:rPr>
                <w:rFonts w:ascii="Times New Roman" w:eastAsia="Calibri" w:hAnsi="Times New Roman"/>
                <w:bCs/>
                <w:sz w:val="28"/>
                <w:szCs w:val="28"/>
              </w:rPr>
              <w:t>Задание с выбором ответа №№ 3,4</w:t>
            </w:r>
          </w:p>
          <w:p w14:paraId="09B70A2F" w14:textId="3986A919" w:rsidR="00296D15" w:rsidRPr="00E732AE" w:rsidRDefault="00296D15" w:rsidP="00DA1563">
            <w:pPr>
              <w:shd w:val="clear" w:color="auto" w:fill="FFFFFF"/>
              <w:spacing w:after="0" w:line="240" w:lineRule="auto"/>
              <w:rPr>
                <w:rFonts w:ascii="Times New Roman" w:eastAsia="Calibri" w:hAnsi="Times New Roman"/>
                <w:bCs/>
                <w:sz w:val="28"/>
                <w:szCs w:val="28"/>
              </w:rPr>
            </w:pPr>
          </w:p>
          <w:p w14:paraId="7E11FD05" w14:textId="132499F6" w:rsidR="00296D15" w:rsidRPr="00E732AE" w:rsidRDefault="00296D15" w:rsidP="00DA1563">
            <w:pPr>
              <w:shd w:val="clear" w:color="auto" w:fill="FFFFFF"/>
              <w:spacing w:after="0" w:line="240" w:lineRule="auto"/>
              <w:rPr>
                <w:rFonts w:ascii="Times New Roman" w:eastAsia="Calibri" w:hAnsi="Times New Roman"/>
                <w:bCs/>
                <w:sz w:val="28"/>
                <w:szCs w:val="28"/>
              </w:rPr>
            </w:pPr>
          </w:p>
          <w:p w14:paraId="7E3330A1" w14:textId="0CDD8E85" w:rsidR="00296D15" w:rsidRPr="00E732AE" w:rsidRDefault="00296D15" w:rsidP="00DA1563">
            <w:pPr>
              <w:shd w:val="clear" w:color="auto" w:fill="FFFFFF"/>
              <w:spacing w:after="0" w:line="240" w:lineRule="auto"/>
              <w:rPr>
                <w:rFonts w:ascii="Times New Roman" w:eastAsia="Calibri" w:hAnsi="Times New Roman"/>
                <w:bCs/>
                <w:sz w:val="28"/>
                <w:szCs w:val="28"/>
              </w:rPr>
            </w:pPr>
          </w:p>
          <w:p w14:paraId="2AB14BE0" w14:textId="6EB895C2" w:rsidR="00296D15" w:rsidRPr="00E732AE" w:rsidRDefault="00296D15" w:rsidP="00DA1563">
            <w:pPr>
              <w:shd w:val="clear" w:color="auto" w:fill="FFFFFF"/>
              <w:spacing w:after="0" w:line="240" w:lineRule="auto"/>
              <w:rPr>
                <w:rFonts w:ascii="Times New Roman" w:eastAsia="Calibri" w:hAnsi="Times New Roman"/>
                <w:bCs/>
                <w:sz w:val="28"/>
                <w:szCs w:val="28"/>
              </w:rPr>
            </w:pPr>
          </w:p>
          <w:p w14:paraId="3A5614F5" w14:textId="136EE0FC" w:rsidR="00296D15" w:rsidRPr="00E732AE" w:rsidRDefault="00296D15" w:rsidP="00DA1563">
            <w:pPr>
              <w:shd w:val="clear" w:color="auto" w:fill="FFFFFF"/>
              <w:spacing w:after="0" w:line="240" w:lineRule="auto"/>
              <w:rPr>
                <w:rFonts w:ascii="Times New Roman" w:eastAsia="Calibri" w:hAnsi="Times New Roman"/>
                <w:bCs/>
                <w:sz w:val="28"/>
                <w:szCs w:val="28"/>
              </w:rPr>
            </w:pPr>
          </w:p>
          <w:p w14:paraId="1FB9DF31" w14:textId="176A288A" w:rsidR="00296D15" w:rsidRPr="00E732AE" w:rsidRDefault="00296D15" w:rsidP="00DA1563">
            <w:pPr>
              <w:shd w:val="clear" w:color="auto" w:fill="FFFFFF"/>
              <w:spacing w:after="0" w:line="240" w:lineRule="auto"/>
              <w:rPr>
                <w:rFonts w:ascii="Times New Roman" w:eastAsia="Calibri" w:hAnsi="Times New Roman"/>
                <w:bCs/>
                <w:sz w:val="28"/>
                <w:szCs w:val="28"/>
              </w:rPr>
            </w:pPr>
            <w:r w:rsidRPr="00E732AE">
              <w:rPr>
                <w:rFonts w:ascii="Times New Roman" w:eastAsia="Calibri" w:hAnsi="Times New Roman"/>
                <w:bCs/>
                <w:sz w:val="28"/>
                <w:szCs w:val="28"/>
              </w:rPr>
              <w:t>Задание с выбором ответа № 5</w:t>
            </w:r>
          </w:p>
          <w:p w14:paraId="71F2E4AA" w14:textId="77777777" w:rsidR="00296D15" w:rsidRPr="00E732AE" w:rsidRDefault="00296D15" w:rsidP="00DA1563">
            <w:pPr>
              <w:shd w:val="clear" w:color="auto" w:fill="FFFFFF"/>
              <w:spacing w:after="0" w:line="240" w:lineRule="auto"/>
              <w:rPr>
                <w:rFonts w:ascii="Times New Roman" w:eastAsia="Calibri" w:hAnsi="Times New Roman"/>
                <w:bCs/>
                <w:sz w:val="28"/>
                <w:szCs w:val="28"/>
              </w:rPr>
            </w:pPr>
          </w:p>
          <w:p w14:paraId="72635AF7" w14:textId="1F2C4BE5" w:rsidR="0068097D" w:rsidRPr="00E732AE" w:rsidRDefault="00B04D8E" w:rsidP="00DA1563">
            <w:pPr>
              <w:shd w:val="clear" w:color="auto" w:fill="FFFFFF"/>
              <w:spacing w:after="0" w:line="240" w:lineRule="auto"/>
              <w:rPr>
                <w:rFonts w:ascii="Times New Roman" w:eastAsia="Calibri" w:hAnsi="Times New Roman"/>
                <w:bCs/>
                <w:sz w:val="28"/>
                <w:szCs w:val="28"/>
              </w:rPr>
            </w:pPr>
            <w:r w:rsidRPr="00E732AE">
              <w:rPr>
                <w:rFonts w:ascii="Times New Roman" w:eastAsia="Calibri" w:hAnsi="Times New Roman"/>
                <w:bCs/>
                <w:sz w:val="28"/>
                <w:szCs w:val="28"/>
              </w:rPr>
              <w:t xml:space="preserve">Задание на </w:t>
            </w:r>
            <w:r w:rsidR="0093536E" w:rsidRPr="00E732AE">
              <w:rPr>
                <w:rFonts w:ascii="Times New Roman" w:eastAsia="Calibri" w:hAnsi="Times New Roman"/>
                <w:bCs/>
                <w:sz w:val="28"/>
                <w:szCs w:val="28"/>
              </w:rPr>
              <w:t xml:space="preserve">установление </w:t>
            </w:r>
            <w:r w:rsidRPr="00E732AE">
              <w:rPr>
                <w:rFonts w:ascii="Times New Roman" w:eastAsia="Calibri" w:hAnsi="Times New Roman"/>
                <w:bCs/>
                <w:sz w:val="28"/>
                <w:szCs w:val="28"/>
              </w:rPr>
              <w:t>соответстви</w:t>
            </w:r>
            <w:r w:rsidR="0093536E" w:rsidRPr="00E732AE">
              <w:rPr>
                <w:rFonts w:ascii="Times New Roman" w:eastAsia="Calibri" w:hAnsi="Times New Roman"/>
                <w:bCs/>
                <w:sz w:val="28"/>
                <w:szCs w:val="28"/>
              </w:rPr>
              <w:t>я</w:t>
            </w:r>
            <w:r w:rsidRPr="00E732AE">
              <w:rPr>
                <w:rFonts w:ascii="Times New Roman" w:eastAsia="Calibri" w:hAnsi="Times New Roman"/>
                <w:bCs/>
                <w:sz w:val="28"/>
                <w:szCs w:val="28"/>
              </w:rPr>
              <w:t xml:space="preserve"> </w:t>
            </w:r>
            <w:r w:rsidR="00540479" w:rsidRPr="00E732AE">
              <w:rPr>
                <w:rFonts w:ascii="Times New Roman" w:eastAsia="Calibri" w:hAnsi="Times New Roman"/>
                <w:bCs/>
                <w:sz w:val="28"/>
                <w:szCs w:val="28"/>
              </w:rPr>
              <w:t>№№</w:t>
            </w:r>
            <w:r w:rsidRPr="00E732AE">
              <w:rPr>
                <w:rFonts w:ascii="Times New Roman" w:eastAsia="Calibri" w:hAnsi="Times New Roman"/>
                <w:bCs/>
                <w:sz w:val="28"/>
                <w:szCs w:val="28"/>
              </w:rPr>
              <w:t xml:space="preserve"> </w:t>
            </w:r>
            <w:r w:rsidR="00296D15" w:rsidRPr="00E732AE">
              <w:rPr>
                <w:rFonts w:ascii="Times New Roman" w:hAnsi="Times New Roman"/>
                <w:bCs/>
                <w:sz w:val="24"/>
                <w:szCs w:val="24"/>
                <w:lang w:eastAsia="ru-RU"/>
              </w:rPr>
              <w:t>34,36,39</w:t>
            </w:r>
          </w:p>
          <w:p w14:paraId="3783AC1B" w14:textId="77777777" w:rsidR="00540479" w:rsidRPr="00E732AE" w:rsidRDefault="00540479" w:rsidP="00DA1563">
            <w:pPr>
              <w:shd w:val="clear" w:color="auto" w:fill="FFFFFF"/>
              <w:spacing w:after="0" w:line="240" w:lineRule="auto"/>
              <w:rPr>
                <w:rFonts w:ascii="Times New Roman" w:eastAsia="Calibri" w:hAnsi="Times New Roman"/>
                <w:bCs/>
                <w:sz w:val="28"/>
                <w:szCs w:val="28"/>
              </w:rPr>
            </w:pPr>
          </w:p>
          <w:p w14:paraId="029FCCA6" w14:textId="68DAD1C5" w:rsidR="00540479" w:rsidRPr="00E732AE" w:rsidRDefault="00296D15" w:rsidP="00DA1563">
            <w:pPr>
              <w:shd w:val="clear" w:color="auto" w:fill="FFFFFF"/>
              <w:spacing w:after="0" w:line="240" w:lineRule="auto"/>
              <w:rPr>
                <w:rFonts w:ascii="Times New Roman" w:eastAsia="Calibri" w:hAnsi="Times New Roman"/>
                <w:bCs/>
                <w:sz w:val="28"/>
                <w:szCs w:val="28"/>
              </w:rPr>
            </w:pPr>
            <w:r w:rsidRPr="00E732AE">
              <w:rPr>
                <w:rFonts w:ascii="Times New Roman" w:eastAsia="Calibri" w:hAnsi="Times New Roman"/>
                <w:bCs/>
                <w:sz w:val="28"/>
                <w:szCs w:val="28"/>
              </w:rPr>
              <w:t>Задание с выбором ответа №№ 6,7</w:t>
            </w:r>
          </w:p>
          <w:p w14:paraId="2DAE57DF" w14:textId="146DCFAB" w:rsidR="00296D15" w:rsidRPr="00E732AE" w:rsidRDefault="00296D15" w:rsidP="00DA1563">
            <w:pPr>
              <w:shd w:val="clear" w:color="auto" w:fill="FFFFFF"/>
              <w:spacing w:after="0" w:line="240" w:lineRule="auto"/>
              <w:rPr>
                <w:rFonts w:ascii="Times New Roman" w:eastAsia="Calibri" w:hAnsi="Times New Roman"/>
                <w:bCs/>
                <w:sz w:val="28"/>
                <w:szCs w:val="28"/>
              </w:rPr>
            </w:pPr>
          </w:p>
          <w:p w14:paraId="487361F9" w14:textId="15D9C215" w:rsidR="00540479" w:rsidRPr="00E732AE" w:rsidRDefault="00296D15" w:rsidP="00DA1563">
            <w:pPr>
              <w:shd w:val="clear" w:color="auto" w:fill="FFFFFF"/>
              <w:spacing w:after="0" w:line="240" w:lineRule="auto"/>
              <w:rPr>
                <w:rFonts w:ascii="Times New Roman" w:eastAsia="Calibri" w:hAnsi="Times New Roman"/>
                <w:bCs/>
                <w:sz w:val="28"/>
                <w:szCs w:val="28"/>
              </w:rPr>
            </w:pPr>
            <w:r w:rsidRPr="00E732AE">
              <w:rPr>
                <w:rFonts w:ascii="Times New Roman" w:eastAsia="Calibri" w:hAnsi="Times New Roman"/>
                <w:bCs/>
                <w:sz w:val="28"/>
                <w:szCs w:val="28"/>
              </w:rPr>
              <w:t xml:space="preserve">Задание на установление соответствия №№ </w:t>
            </w:r>
            <w:r w:rsidRPr="00E732AE">
              <w:rPr>
                <w:rFonts w:ascii="Times New Roman" w:hAnsi="Times New Roman"/>
                <w:bCs/>
                <w:sz w:val="24"/>
                <w:szCs w:val="24"/>
                <w:lang w:eastAsia="ru-RU"/>
              </w:rPr>
              <w:t>32,33,37,40</w:t>
            </w:r>
          </w:p>
          <w:p w14:paraId="60540E2D" w14:textId="77777777" w:rsidR="00540479" w:rsidRPr="00E732AE" w:rsidRDefault="00540479" w:rsidP="00DA1563">
            <w:pPr>
              <w:shd w:val="clear" w:color="auto" w:fill="FFFFFF"/>
              <w:spacing w:after="0" w:line="240" w:lineRule="auto"/>
              <w:rPr>
                <w:rFonts w:ascii="Times New Roman" w:eastAsia="Calibri" w:hAnsi="Times New Roman"/>
                <w:bCs/>
                <w:sz w:val="28"/>
                <w:szCs w:val="28"/>
              </w:rPr>
            </w:pPr>
          </w:p>
          <w:p w14:paraId="08C00A16" w14:textId="182BEF38" w:rsidR="00156745" w:rsidRPr="00E732AE" w:rsidRDefault="00156745" w:rsidP="0093536E">
            <w:pPr>
              <w:shd w:val="clear" w:color="auto" w:fill="FFFFFF"/>
              <w:spacing w:after="0" w:line="240" w:lineRule="auto"/>
              <w:rPr>
                <w:rFonts w:ascii="Times New Roman" w:eastAsia="Calibri" w:hAnsi="Times New Roman"/>
                <w:bCs/>
                <w:sz w:val="28"/>
                <w:szCs w:val="28"/>
              </w:rPr>
            </w:pPr>
          </w:p>
        </w:tc>
      </w:tr>
      <w:tr w:rsidR="00225724" w:rsidRPr="00235EBF" w14:paraId="72A1705A" w14:textId="77777777" w:rsidTr="007A201E">
        <w:trPr>
          <w:trHeight w:val="759"/>
        </w:trPr>
        <w:tc>
          <w:tcPr>
            <w:tcW w:w="2453" w:type="pct"/>
          </w:tcPr>
          <w:p w14:paraId="7A0DE04A" w14:textId="3DD9E40A" w:rsidR="00C4709A" w:rsidRDefault="00C4709A" w:rsidP="00C4709A">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r w:rsidRPr="00C4709A">
              <w:rPr>
                <w:rFonts w:ascii="Times New Roman" w:eastAsia="Calibri" w:hAnsi="Times New Roman"/>
                <w:b/>
                <w:bCs/>
                <w:iCs/>
                <w:sz w:val="28"/>
                <w:szCs w:val="28"/>
                <w:lang w:eastAsia="ru-RU"/>
              </w:rPr>
              <w:lastRenderedPageBreak/>
              <w:t>A/02.5. Проведение технических испытаний оборудования основного технологического процесса очистки сточных вод</w:t>
            </w:r>
          </w:p>
          <w:p w14:paraId="6B0E3629" w14:textId="77777777" w:rsidR="00C4709A" w:rsidRPr="00C4709A" w:rsidRDefault="00C4709A" w:rsidP="00C4709A">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01626748" w14:textId="1B40BDA1" w:rsidR="00C4709A" w:rsidRDefault="00C4709A"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C4709A">
              <w:rPr>
                <w:rFonts w:ascii="Times New Roman" w:eastAsia="Calibri" w:hAnsi="Times New Roman"/>
                <w:b/>
                <w:bCs/>
                <w:iCs/>
                <w:sz w:val="28"/>
                <w:szCs w:val="28"/>
                <w:lang w:eastAsia="ru-RU"/>
              </w:rPr>
              <w:t>Необходимые знания:</w:t>
            </w:r>
            <w:r w:rsidRPr="00C4709A">
              <w:rPr>
                <w:rFonts w:ascii="Times New Roman" w:eastAsia="Calibri" w:hAnsi="Times New Roman"/>
                <w:iCs/>
                <w:sz w:val="28"/>
                <w:szCs w:val="28"/>
                <w:lang w:eastAsia="ru-RU"/>
              </w:rPr>
              <w:t xml:space="preserve"> Функциональное назначение, принципы работы, области применения, правила и регламенты по уходу и техническому обслуживанию оборудования и материалов, а также действия при их повреждениях, значимых для безопасности</w:t>
            </w:r>
          </w:p>
          <w:p w14:paraId="1DB79159" w14:textId="77777777" w:rsidR="00C4709A" w:rsidRPr="00C4709A" w:rsidRDefault="00C4709A"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p>
          <w:p w14:paraId="3720D3F4" w14:textId="264FBE3A" w:rsidR="00C4709A" w:rsidRDefault="00C4709A"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C4709A">
              <w:rPr>
                <w:rFonts w:ascii="Times New Roman" w:eastAsia="Calibri" w:hAnsi="Times New Roman"/>
                <w:b/>
                <w:bCs/>
                <w:iCs/>
                <w:sz w:val="28"/>
                <w:szCs w:val="28"/>
                <w:lang w:eastAsia="ru-RU"/>
              </w:rPr>
              <w:t>Необходимые умения:</w:t>
            </w:r>
            <w:r w:rsidRPr="00C4709A">
              <w:rPr>
                <w:rFonts w:ascii="Times New Roman" w:eastAsia="Calibri" w:hAnsi="Times New Roman"/>
                <w:iCs/>
                <w:sz w:val="28"/>
                <w:szCs w:val="28"/>
                <w:lang w:eastAsia="ru-RU"/>
              </w:rPr>
              <w:t xml:space="preserve"> Параметры технологических процессов, оборудования, механизмов, приспособлений, инструментов, технологической оснастки, значения которых обеспечивают качественную работу систем водоснабжения и водоотведения</w:t>
            </w:r>
          </w:p>
          <w:p w14:paraId="5C418811" w14:textId="77777777" w:rsidR="00C4709A" w:rsidRPr="00C4709A" w:rsidRDefault="00C4709A"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p>
          <w:p w14:paraId="01700439" w14:textId="590DDB93" w:rsidR="00C4709A" w:rsidRDefault="00C4709A"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C4709A">
              <w:rPr>
                <w:rFonts w:ascii="Times New Roman" w:eastAsia="Calibri" w:hAnsi="Times New Roman"/>
                <w:b/>
                <w:bCs/>
                <w:iCs/>
                <w:sz w:val="28"/>
                <w:szCs w:val="28"/>
                <w:lang w:eastAsia="ru-RU"/>
              </w:rPr>
              <w:t>Необходимые умения:</w:t>
            </w:r>
            <w:r w:rsidRPr="00C4709A">
              <w:rPr>
                <w:rFonts w:ascii="Times New Roman" w:eastAsia="Calibri" w:hAnsi="Times New Roman"/>
                <w:iCs/>
                <w:sz w:val="28"/>
                <w:szCs w:val="28"/>
                <w:lang w:eastAsia="ru-RU"/>
              </w:rPr>
              <w:t xml:space="preserve"> Выбирать типовые методы и способы выполнения профессиональных задач, оценивать эффективность и качество выполненных работ</w:t>
            </w:r>
          </w:p>
          <w:p w14:paraId="03AD89B9" w14:textId="77777777" w:rsidR="00C4709A" w:rsidRPr="00C4709A" w:rsidRDefault="00C4709A"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p>
          <w:p w14:paraId="415EAFB6" w14:textId="3389203A" w:rsidR="00C4709A" w:rsidRDefault="00C4709A"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C4709A">
              <w:rPr>
                <w:rFonts w:ascii="Times New Roman" w:eastAsia="Calibri" w:hAnsi="Times New Roman"/>
                <w:b/>
                <w:bCs/>
                <w:iCs/>
                <w:sz w:val="28"/>
                <w:szCs w:val="28"/>
                <w:lang w:eastAsia="ru-RU"/>
              </w:rPr>
              <w:lastRenderedPageBreak/>
              <w:t>Необходимые умения:</w:t>
            </w:r>
            <w:r w:rsidRPr="00C4709A">
              <w:rPr>
                <w:rFonts w:ascii="Times New Roman" w:eastAsia="Calibri" w:hAnsi="Times New Roman"/>
                <w:iCs/>
                <w:sz w:val="28"/>
                <w:szCs w:val="28"/>
                <w:lang w:eastAsia="ru-RU"/>
              </w:rPr>
              <w:t xml:space="preserve">  Производить визуальные наблюдения, инструментальные обследования и испытания оборудования систем очистки сточных вод, составлять отчетную документацию по результатам проверки технического состояния систем автоматизации, представлять предложения по оптимизации работ систем очистки сточных вод</w:t>
            </w:r>
          </w:p>
          <w:p w14:paraId="2EA61661" w14:textId="77777777" w:rsidR="00C4709A" w:rsidRPr="00C4709A" w:rsidRDefault="00C4709A"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p>
          <w:p w14:paraId="6887AB03" w14:textId="34B561C1" w:rsidR="00C4709A" w:rsidRDefault="00C4709A"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C4709A">
              <w:rPr>
                <w:rFonts w:ascii="Times New Roman" w:eastAsia="Calibri" w:hAnsi="Times New Roman"/>
                <w:b/>
                <w:bCs/>
                <w:iCs/>
                <w:sz w:val="28"/>
                <w:szCs w:val="28"/>
                <w:lang w:eastAsia="ru-RU"/>
              </w:rPr>
              <w:t>Необходимые умения:</w:t>
            </w:r>
            <w:r w:rsidRPr="00C4709A">
              <w:rPr>
                <w:rFonts w:ascii="Times New Roman" w:eastAsia="Calibri" w:hAnsi="Times New Roman"/>
                <w:iCs/>
                <w:sz w:val="28"/>
                <w:szCs w:val="28"/>
                <w:lang w:eastAsia="ru-RU"/>
              </w:rPr>
              <w:t xml:space="preserve"> Диагностировать техническое состояние зданий и сооружений, технологического и вспомогательного оборудования по очистке сточных вод и контролировать исправность механизмов, приспособлений, инструмента и технологической оснастки, диагностировать техническое состояние систем автоматизации</w:t>
            </w:r>
          </w:p>
          <w:p w14:paraId="2D73ECC6" w14:textId="77777777" w:rsidR="00C4709A" w:rsidRPr="00C4709A" w:rsidRDefault="00C4709A"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p>
          <w:p w14:paraId="39972CAE" w14:textId="37B88BD9" w:rsidR="00540479" w:rsidRPr="00235EBF" w:rsidRDefault="00C4709A"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C4709A">
              <w:rPr>
                <w:rFonts w:ascii="Times New Roman" w:eastAsia="Calibri" w:hAnsi="Times New Roman"/>
                <w:b/>
                <w:bCs/>
                <w:iCs/>
                <w:sz w:val="28"/>
                <w:szCs w:val="28"/>
                <w:lang w:eastAsia="ru-RU"/>
              </w:rPr>
              <w:t>Необходимые знания:</w:t>
            </w:r>
            <w:r w:rsidRPr="00C4709A">
              <w:rPr>
                <w:rFonts w:ascii="Times New Roman" w:eastAsia="Calibri" w:hAnsi="Times New Roman"/>
                <w:iCs/>
                <w:sz w:val="28"/>
                <w:szCs w:val="28"/>
                <w:lang w:eastAsia="ru-RU"/>
              </w:rPr>
              <w:t xml:space="preserve"> Номенклатура технологического и вспомогательного оборудования очистных сооружений водоотведения</w:t>
            </w:r>
          </w:p>
        </w:tc>
        <w:tc>
          <w:tcPr>
            <w:tcW w:w="1189" w:type="pct"/>
          </w:tcPr>
          <w:p w14:paraId="334D4571" w14:textId="77777777" w:rsidR="00225724" w:rsidRPr="00235EBF" w:rsidRDefault="00225724" w:rsidP="00DA1563">
            <w:pPr>
              <w:shd w:val="clear" w:color="auto" w:fill="FFFFFF"/>
              <w:spacing w:after="0" w:line="240" w:lineRule="auto"/>
              <w:jc w:val="center"/>
              <w:rPr>
                <w:rFonts w:ascii="Times New Roman" w:eastAsia="Calibri" w:hAnsi="Times New Roman"/>
                <w:sz w:val="28"/>
                <w:szCs w:val="28"/>
                <w:lang w:eastAsia="ru-RU"/>
              </w:rPr>
            </w:pPr>
            <w:r w:rsidRPr="00235EBF">
              <w:rPr>
                <w:rFonts w:ascii="Times New Roman" w:eastAsia="Calibri" w:hAnsi="Times New Roman"/>
                <w:sz w:val="28"/>
                <w:szCs w:val="28"/>
                <w:lang w:eastAsia="ru-RU"/>
              </w:rPr>
              <w:lastRenderedPageBreak/>
              <w:t>Дихотомическая</w:t>
            </w:r>
          </w:p>
          <w:p w14:paraId="366DDC97" w14:textId="77777777" w:rsidR="00225724" w:rsidRPr="00235EBF" w:rsidRDefault="00225724" w:rsidP="00DA1563">
            <w:pPr>
              <w:shd w:val="clear" w:color="auto" w:fill="FFFFFF"/>
              <w:spacing w:after="0" w:line="240" w:lineRule="auto"/>
              <w:jc w:val="center"/>
              <w:rPr>
                <w:rFonts w:ascii="Times New Roman" w:eastAsia="Calibri" w:hAnsi="Times New Roman"/>
                <w:sz w:val="28"/>
                <w:szCs w:val="28"/>
              </w:rPr>
            </w:pPr>
            <w:r w:rsidRPr="00235EBF">
              <w:rPr>
                <w:rFonts w:ascii="Times New Roman" w:eastAsia="Calibri" w:hAnsi="Times New Roman"/>
                <w:sz w:val="28"/>
                <w:szCs w:val="28"/>
              </w:rPr>
              <w:t xml:space="preserve">(за правильное </w:t>
            </w:r>
          </w:p>
          <w:p w14:paraId="2FB44CD8" w14:textId="77777777" w:rsidR="00225724" w:rsidRPr="00235EBF" w:rsidRDefault="00225724" w:rsidP="00DA1563">
            <w:pPr>
              <w:shd w:val="clear" w:color="auto" w:fill="FFFFFF"/>
              <w:spacing w:after="0" w:line="240" w:lineRule="auto"/>
              <w:jc w:val="center"/>
              <w:rPr>
                <w:rFonts w:ascii="Times New Roman" w:eastAsia="Calibri" w:hAnsi="Times New Roman"/>
                <w:sz w:val="28"/>
                <w:szCs w:val="28"/>
              </w:rPr>
            </w:pPr>
            <w:r w:rsidRPr="00235EBF">
              <w:rPr>
                <w:rFonts w:ascii="Times New Roman" w:eastAsia="Calibri" w:hAnsi="Times New Roman"/>
                <w:sz w:val="28"/>
                <w:szCs w:val="28"/>
              </w:rPr>
              <w:t xml:space="preserve">решение </w:t>
            </w:r>
          </w:p>
          <w:p w14:paraId="20404A30" w14:textId="7E681E27" w:rsidR="00225724" w:rsidRDefault="00225724" w:rsidP="00DA1563">
            <w:pPr>
              <w:shd w:val="clear" w:color="auto" w:fill="FFFFFF"/>
              <w:spacing w:after="0" w:line="240" w:lineRule="auto"/>
              <w:jc w:val="center"/>
              <w:rPr>
                <w:rFonts w:ascii="Times New Roman" w:eastAsia="Calibri" w:hAnsi="Times New Roman"/>
                <w:sz w:val="28"/>
                <w:szCs w:val="28"/>
              </w:rPr>
            </w:pPr>
            <w:r w:rsidRPr="00235EBF">
              <w:rPr>
                <w:rFonts w:ascii="Times New Roman" w:eastAsia="Calibri" w:hAnsi="Times New Roman"/>
                <w:sz w:val="28"/>
                <w:szCs w:val="28"/>
              </w:rPr>
              <w:t>задания - 1 балл</w:t>
            </w:r>
            <w:r w:rsidR="00935AB9">
              <w:rPr>
                <w:rFonts w:ascii="Times New Roman" w:eastAsia="Calibri" w:hAnsi="Times New Roman"/>
                <w:sz w:val="28"/>
                <w:szCs w:val="28"/>
              </w:rPr>
              <w:t>, за неправильное – 0 баллов</w:t>
            </w:r>
            <w:r w:rsidRPr="00235EBF">
              <w:rPr>
                <w:rFonts w:ascii="Times New Roman" w:eastAsia="Calibri" w:hAnsi="Times New Roman"/>
                <w:sz w:val="28"/>
                <w:szCs w:val="28"/>
              </w:rPr>
              <w:t>)</w:t>
            </w:r>
          </w:p>
          <w:p w14:paraId="08CD228C" w14:textId="77777777" w:rsidR="00A668C9" w:rsidRDefault="00A668C9" w:rsidP="00DA1563">
            <w:pPr>
              <w:shd w:val="clear" w:color="auto" w:fill="FFFFFF"/>
              <w:spacing w:after="0" w:line="240" w:lineRule="auto"/>
              <w:jc w:val="center"/>
              <w:rPr>
                <w:rFonts w:ascii="Times New Roman" w:eastAsia="Calibri" w:hAnsi="Times New Roman"/>
                <w:sz w:val="28"/>
                <w:szCs w:val="28"/>
                <w:lang w:eastAsia="ru-RU"/>
              </w:rPr>
            </w:pPr>
          </w:p>
          <w:p w14:paraId="2E95E573" w14:textId="77777777" w:rsidR="00E732AE" w:rsidRDefault="00E732AE" w:rsidP="00DA1563">
            <w:pPr>
              <w:shd w:val="clear" w:color="auto" w:fill="FFFFFF"/>
              <w:spacing w:after="0" w:line="240" w:lineRule="auto"/>
              <w:jc w:val="center"/>
              <w:rPr>
                <w:rFonts w:ascii="Times New Roman" w:eastAsia="Calibri" w:hAnsi="Times New Roman"/>
                <w:sz w:val="28"/>
                <w:szCs w:val="28"/>
                <w:lang w:eastAsia="ru-RU"/>
              </w:rPr>
            </w:pPr>
          </w:p>
          <w:p w14:paraId="0564E7E7" w14:textId="77777777" w:rsidR="00E732AE" w:rsidRDefault="00E732AE" w:rsidP="00DA1563">
            <w:pPr>
              <w:shd w:val="clear" w:color="auto" w:fill="FFFFFF"/>
              <w:spacing w:after="0" w:line="240" w:lineRule="auto"/>
              <w:jc w:val="center"/>
              <w:rPr>
                <w:rFonts w:ascii="Times New Roman" w:eastAsia="Calibri" w:hAnsi="Times New Roman"/>
                <w:sz w:val="28"/>
                <w:szCs w:val="28"/>
                <w:lang w:eastAsia="ru-RU"/>
              </w:rPr>
            </w:pPr>
          </w:p>
          <w:p w14:paraId="135094CD" w14:textId="77777777" w:rsidR="00E732AE" w:rsidRDefault="00E732AE" w:rsidP="00DA1563">
            <w:pPr>
              <w:shd w:val="clear" w:color="auto" w:fill="FFFFFF"/>
              <w:spacing w:after="0" w:line="240" w:lineRule="auto"/>
              <w:jc w:val="center"/>
              <w:rPr>
                <w:rFonts w:ascii="Times New Roman" w:eastAsia="Calibri" w:hAnsi="Times New Roman"/>
                <w:sz w:val="28"/>
                <w:szCs w:val="28"/>
                <w:lang w:eastAsia="ru-RU"/>
              </w:rPr>
            </w:pPr>
          </w:p>
          <w:p w14:paraId="7F27D188" w14:textId="77777777" w:rsidR="00E732AE" w:rsidRDefault="00E732AE" w:rsidP="00DA1563">
            <w:pPr>
              <w:shd w:val="clear" w:color="auto" w:fill="FFFFFF"/>
              <w:spacing w:after="0" w:line="240" w:lineRule="auto"/>
              <w:jc w:val="center"/>
              <w:rPr>
                <w:rFonts w:ascii="Times New Roman" w:eastAsia="Calibri" w:hAnsi="Times New Roman"/>
                <w:sz w:val="28"/>
                <w:szCs w:val="28"/>
                <w:lang w:eastAsia="ru-RU"/>
              </w:rPr>
            </w:pPr>
          </w:p>
          <w:p w14:paraId="1603BF5E" w14:textId="77777777" w:rsidR="00E732AE" w:rsidRDefault="00E732AE" w:rsidP="00DA1563">
            <w:pPr>
              <w:shd w:val="clear" w:color="auto" w:fill="FFFFFF"/>
              <w:spacing w:after="0" w:line="240" w:lineRule="auto"/>
              <w:jc w:val="center"/>
              <w:rPr>
                <w:rFonts w:ascii="Times New Roman" w:eastAsia="Calibri" w:hAnsi="Times New Roman"/>
                <w:sz w:val="28"/>
                <w:szCs w:val="28"/>
                <w:lang w:eastAsia="ru-RU"/>
              </w:rPr>
            </w:pPr>
          </w:p>
          <w:p w14:paraId="7F66FCBA" w14:textId="77777777" w:rsidR="00E732AE" w:rsidRDefault="00E732AE" w:rsidP="00DA1563">
            <w:pPr>
              <w:shd w:val="clear" w:color="auto" w:fill="FFFFFF"/>
              <w:spacing w:after="0" w:line="240" w:lineRule="auto"/>
              <w:jc w:val="center"/>
              <w:rPr>
                <w:rFonts w:ascii="Times New Roman" w:eastAsia="Calibri" w:hAnsi="Times New Roman"/>
                <w:sz w:val="28"/>
                <w:szCs w:val="28"/>
                <w:lang w:eastAsia="ru-RU"/>
              </w:rPr>
            </w:pPr>
          </w:p>
          <w:p w14:paraId="1F446E66" w14:textId="77777777" w:rsidR="00E732AE" w:rsidRDefault="00E732AE" w:rsidP="00DA1563">
            <w:pPr>
              <w:shd w:val="clear" w:color="auto" w:fill="FFFFFF"/>
              <w:spacing w:after="0" w:line="240" w:lineRule="auto"/>
              <w:jc w:val="center"/>
              <w:rPr>
                <w:rFonts w:ascii="Times New Roman" w:eastAsia="Calibri" w:hAnsi="Times New Roman"/>
                <w:sz w:val="28"/>
                <w:szCs w:val="28"/>
                <w:lang w:eastAsia="ru-RU"/>
              </w:rPr>
            </w:pPr>
          </w:p>
          <w:p w14:paraId="4219A0C2" w14:textId="77777777" w:rsidR="00E732AE" w:rsidRDefault="00E732AE" w:rsidP="00DA1563">
            <w:pPr>
              <w:shd w:val="clear" w:color="auto" w:fill="FFFFFF"/>
              <w:spacing w:after="0" w:line="240" w:lineRule="auto"/>
              <w:jc w:val="center"/>
              <w:rPr>
                <w:rFonts w:ascii="Times New Roman" w:eastAsia="Calibri" w:hAnsi="Times New Roman"/>
                <w:sz w:val="28"/>
                <w:szCs w:val="28"/>
                <w:lang w:eastAsia="ru-RU"/>
              </w:rPr>
            </w:pPr>
          </w:p>
          <w:p w14:paraId="6083D4A9" w14:textId="77777777" w:rsidR="00E732AE" w:rsidRDefault="00E732AE" w:rsidP="00DA1563">
            <w:pPr>
              <w:shd w:val="clear" w:color="auto" w:fill="FFFFFF"/>
              <w:spacing w:after="0" w:line="240" w:lineRule="auto"/>
              <w:jc w:val="center"/>
              <w:rPr>
                <w:rFonts w:ascii="Times New Roman" w:eastAsia="Calibri" w:hAnsi="Times New Roman"/>
                <w:sz w:val="28"/>
                <w:szCs w:val="28"/>
                <w:lang w:eastAsia="ru-RU"/>
              </w:rPr>
            </w:pPr>
          </w:p>
          <w:p w14:paraId="6CB5794A" w14:textId="77777777" w:rsidR="00E732AE" w:rsidRDefault="00E732AE" w:rsidP="00DA1563">
            <w:pPr>
              <w:shd w:val="clear" w:color="auto" w:fill="FFFFFF"/>
              <w:spacing w:after="0" w:line="240" w:lineRule="auto"/>
              <w:jc w:val="center"/>
              <w:rPr>
                <w:rFonts w:ascii="Times New Roman" w:eastAsia="Calibri" w:hAnsi="Times New Roman"/>
                <w:sz w:val="28"/>
                <w:szCs w:val="28"/>
                <w:lang w:eastAsia="ru-RU"/>
              </w:rPr>
            </w:pPr>
          </w:p>
          <w:p w14:paraId="20B84900" w14:textId="77777777" w:rsidR="00E732AE" w:rsidRDefault="00E732AE" w:rsidP="00DA1563">
            <w:pPr>
              <w:shd w:val="clear" w:color="auto" w:fill="FFFFFF"/>
              <w:spacing w:after="0" w:line="240" w:lineRule="auto"/>
              <w:jc w:val="center"/>
              <w:rPr>
                <w:rFonts w:ascii="Times New Roman" w:eastAsia="Calibri" w:hAnsi="Times New Roman"/>
                <w:sz w:val="28"/>
                <w:szCs w:val="28"/>
                <w:lang w:eastAsia="ru-RU"/>
              </w:rPr>
            </w:pPr>
          </w:p>
          <w:p w14:paraId="0BC119FF" w14:textId="77777777" w:rsidR="00E732AE" w:rsidRDefault="00E732AE" w:rsidP="00DA1563">
            <w:pPr>
              <w:shd w:val="clear" w:color="auto" w:fill="FFFFFF"/>
              <w:spacing w:after="0" w:line="240" w:lineRule="auto"/>
              <w:jc w:val="center"/>
              <w:rPr>
                <w:rFonts w:ascii="Times New Roman" w:eastAsia="Calibri" w:hAnsi="Times New Roman"/>
                <w:sz w:val="28"/>
                <w:szCs w:val="28"/>
                <w:lang w:eastAsia="ru-RU"/>
              </w:rPr>
            </w:pPr>
          </w:p>
          <w:p w14:paraId="7F184DC7" w14:textId="77777777" w:rsidR="00E732AE" w:rsidRDefault="00E732AE" w:rsidP="00DA1563">
            <w:pPr>
              <w:shd w:val="clear" w:color="auto" w:fill="FFFFFF"/>
              <w:spacing w:after="0" w:line="240" w:lineRule="auto"/>
              <w:jc w:val="center"/>
              <w:rPr>
                <w:rFonts w:ascii="Times New Roman" w:eastAsia="Calibri" w:hAnsi="Times New Roman"/>
                <w:sz w:val="28"/>
                <w:szCs w:val="28"/>
                <w:lang w:eastAsia="ru-RU"/>
              </w:rPr>
            </w:pPr>
          </w:p>
          <w:p w14:paraId="021E0071" w14:textId="77777777" w:rsidR="00E732AE" w:rsidRDefault="00E732AE" w:rsidP="00DA1563">
            <w:pPr>
              <w:shd w:val="clear" w:color="auto" w:fill="FFFFFF"/>
              <w:spacing w:after="0" w:line="240" w:lineRule="auto"/>
              <w:jc w:val="center"/>
              <w:rPr>
                <w:rFonts w:ascii="Times New Roman" w:eastAsia="Calibri" w:hAnsi="Times New Roman"/>
                <w:sz w:val="28"/>
                <w:szCs w:val="28"/>
                <w:lang w:eastAsia="ru-RU"/>
              </w:rPr>
            </w:pPr>
          </w:p>
          <w:p w14:paraId="2C5EF11F" w14:textId="77777777" w:rsidR="00E732AE" w:rsidRDefault="00E732AE" w:rsidP="00DA1563">
            <w:pPr>
              <w:shd w:val="clear" w:color="auto" w:fill="FFFFFF"/>
              <w:spacing w:after="0" w:line="240" w:lineRule="auto"/>
              <w:jc w:val="center"/>
              <w:rPr>
                <w:rFonts w:ascii="Times New Roman" w:eastAsia="Calibri" w:hAnsi="Times New Roman"/>
                <w:sz w:val="28"/>
                <w:szCs w:val="28"/>
                <w:lang w:eastAsia="ru-RU"/>
              </w:rPr>
            </w:pPr>
          </w:p>
          <w:p w14:paraId="44B8AA65" w14:textId="77777777" w:rsidR="00E732AE" w:rsidRDefault="00E732AE" w:rsidP="00DA1563">
            <w:pPr>
              <w:shd w:val="clear" w:color="auto" w:fill="FFFFFF"/>
              <w:spacing w:after="0" w:line="240" w:lineRule="auto"/>
              <w:jc w:val="center"/>
              <w:rPr>
                <w:rFonts w:ascii="Times New Roman" w:eastAsia="Calibri" w:hAnsi="Times New Roman"/>
                <w:sz w:val="28"/>
                <w:szCs w:val="28"/>
                <w:lang w:eastAsia="ru-RU"/>
              </w:rPr>
            </w:pPr>
          </w:p>
          <w:p w14:paraId="3E10639C" w14:textId="77777777" w:rsidR="00E732AE" w:rsidRDefault="00E732AE" w:rsidP="00DA1563">
            <w:pPr>
              <w:shd w:val="clear" w:color="auto" w:fill="FFFFFF"/>
              <w:spacing w:after="0" w:line="240" w:lineRule="auto"/>
              <w:jc w:val="center"/>
              <w:rPr>
                <w:rFonts w:ascii="Times New Roman" w:eastAsia="Calibri" w:hAnsi="Times New Roman"/>
                <w:sz w:val="28"/>
                <w:szCs w:val="28"/>
                <w:lang w:eastAsia="ru-RU"/>
              </w:rPr>
            </w:pPr>
          </w:p>
          <w:p w14:paraId="09C035EB" w14:textId="6ED3D573" w:rsidR="00E732AE" w:rsidRDefault="00E732AE" w:rsidP="00DA1563">
            <w:pPr>
              <w:shd w:val="clear" w:color="auto" w:fill="FFFFFF"/>
              <w:spacing w:after="0" w:line="240" w:lineRule="auto"/>
              <w:jc w:val="center"/>
              <w:rPr>
                <w:rFonts w:ascii="Times New Roman" w:eastAsia="Calibri" w:hAnsi="Times New Roman"/>
                <w:sz w:val="28"/>
                <w:szCs w:val="28"/>
                <w:lang w:eastAsia="ru-RU"/>
              </w:rPr>
            </w:pPr>
            <w:r w:rsidRPr="00E732AE">
              <w:rPr>
                <w:rFonts w:ascii="Times New Roman" w:eastAsia="Calibri" w:hAnsi="Times New Roman"/>
                <w:sz w:val="28"/>
                <w:szCs w:val="28"/>
                <w:lang w:eastAsia="ru-RU"/>
              </w:rPr>
              <w:t>ГОСТ 25150–82</w:t>
            </w:r>
          </w:p>
          <w:p w14:paraId="34A09B62" w14:textId="77777777" w:rsidR="00E732AE" w:rsidRDefault="00E732AE" w:rsidP="00DA1563">
            <w:pPr>
              <w:shd w:val="clear" w:color="auto" w:fill="FFFFFF"/>
              <w:spacing w:after="0" w:line="240" w:lineRule="auto"/>
              <w:jc w:val="center"/>
              <w:rPr>
                <w:rFonts w:ascii="Times New Roman" w:eastAsia="Calibri" w:hAnsi="Times New Roman"/>
                <w:sz w:val="28"/>
                <w:szCs w:val="28"/>
                <w:lang w:eastAsia="ru-RU"/>
              </w:rPr>
            </w:pPr>
          </w:p>
          <w:p w14:paraId="7799E9A5" w14:textId="2DE13AFC" w:rsidR="00E732AE" w:rsidRPr="00235EBF" w:rsidRDefault="00E732AE" w:rsidP="00DA1563">
            <w:pPr>
              <w:shd w:val="clear" w:color="auto" w:fill="FFFFFF"/>
              <w:spacing w:after="0" w:line="240" w:lineRule="auto"/>
              <w:jc w:val="center"/>
              <w:rPr>
                <w:rFonts w:ascii="Times New Roman" w:eastAsia="Calibri" w:hAnsi="Times New Roman"/>
                <w:sz w:val="28"/>
                <w:szCs w:val="28"/>
                <w:lang w:eastAsia="ru-RU"/>
              </w:rPr>
            </w:pPr>
          </w:p>
        </w:tc>
        <w:tc>
          <w:tcPr>
            <w:tcW w:w="1358" w:type="pct"/>
          </w:tcPr>
          <w:p w14:paraId="36205F7C" w14:textId="77777777" w:rsidR="00186F61" w:rsidRPr="00E732AE" w:rsidRDefault="00186F61" w:rsidP="00DA1563">
            <w:pPr>
              <w:shd w:val="clear" w:color="auto" w:fill="FFFFFF"/>
              <w:spacing w:after="0" w:line="240" w:lineRule="auto"/>
              <w:rPr>
                <w:rFonts w:ascii="Times New Roman" w:eastAsia="Calibri" w:hAnsi="Times New Roman"/>
                <w:bCs/>
                <w:sz w:val="28"/>
                <w:szCs w:val="28"/>
              </w:rPr>
            </w:pPr>
          </w:p>
          <w:p w14:paraId="62651236" w14:textId="77777777" w:rsidR="00186F61" w:rsidRPr="00E732AE" w:rsidRDefault="00186F61" w:rsidP="00DA1563">
            <w:pPr>
              <w:shd w:val="clear" w:color="auto" w:fill="FFFFFF"/>
              <w:spacing w:after="0" w:line="240" w:lineRule="auto"/>
              <w:rPr>
                <w:rFonts w:ascii="Times New Roman" w:eastAsia="Calibri" w:hAnsi="Times New Roman"/>
                <w:bCs/>
                <w:sz w:val="28"/>
                <w:szCs w:val="28"/>
              </w:rPr>
            </w:pPr>
          </w:p>
          <w:p w14:paraId="5BA9433A" w14:textId="77777777" w:rsidR="00186F61" w:rsidRPr="00E732AE" w:rsidRDefault="00186F61" w:rsidP="00DA1563">
            <w:pPr>
              <w:shd w:val="clear" w:color="auto" w:fill="FFFFFF"/>
              <w:spacing w:after="0" w:line="240" w:lineRule="auto"/>
              <w:rPr>
                <w:rFonts w:ascii="Times New Roman" w:eastAsia="Calibri" w:hAnsi="Times New Roman"/>
                <w:bCs/>
                <w:sz w:val="28"/>
                <w:szCs w:val="28"/>
              </w:rPr>
            </w:pPr>
          </w:p>
          <w:p w14:paraId="10207637" w14:textId="67092B23" w:rsidR="00186F61" w:rsidRPr="00E732AE" w:rsidRDefault="00186F61" w:rsidP="00DA1563">
            <w:pPr>
              <w:shd w:val="clear" w:color="auto" w:fill="FFFFFF"/>
              <w:spacing w:after="0" w:line="240" w:lineRule="auto"/>
              <w:rPr>
                <w:rFonts w:ascii="Times New Roman" w:eastAsia="Calibri" w:hAnsi="Times New Roman"/>
                <w:bCs/>
                <w:sz w:val="28"/>
                <w:szCs w:val="28"/>
              </w:rPr>
            </w:pPr>
          </w:p>
          <w:p w14:paraId="65C8D66C" w14:textId="729C91BD" w:rsidR="00496C7B" w:rsidRPr="00E732AE" w:rsidRDefault="00496C7B" w:rsidP="00DA1563">
            <w:pPr>
              <w:shd w:val="clear" w:color="auto" w:fill="FFFFFF"/>
              <w:spacing w:after="0" w:line="240" w:lineRule="auto"/>
              <w:rPr>
                <w:rFonts w:ascii="Times New Roman" w:eastAsia="Calibri" w:hAnsi="Times New Roman"/>
                <w:bCs/>
                <w:sz w:val="28"/>
                <w:szCs w:val="28"/>
              </w:rPr>
            </w:pPr>
          </w:p>
          <w:p w14:paraId="3E24A048" w14:textId="32212947" w:rsidR="00496C7B" w:rsidRPr="00E732AE" w:rsidRDefault="00496C7B" w:rsidP="00496C7B">
            <w:pPr>
              <w:shd w:val="clear" w:color="auto" w:fill="FFFFFF"/>
              <w:spacing w:after="0" w:line="240" w:lineRule="auto"/>
              <w:rPr>
                <w:rFonts w:ascii="Times New Roman" w:eastAsia="Calibri" w:hAnsi="Times New Roman"/>
                <w:bCs/>
                <w:sz w:val="28"/>
                <w:szCs w:val="28"/>
              </w:rPr>
            </w:pPr>
            <w:r w:rsidRPr="00E732AE">
              <w:rPr>
                <w:rFonts w:ascii="Times New Roman" w:eastAsia="Calibri" w:hAnsi="Times New Roman"/>
                <w:bCs/>
                <w:sz w:val="28"/>
                <w:szCs w:val="28"/>
              </w:rPr>
              <w:t xml:space="preserve">Задание с выбором ответа №№ 8,9 </w:t>
            </w:r>
          </w:p>
          <w:p w14:paraId="1E25CA5E" w14:textId="77777777" w:rsidR="00496C7B" w:rsidRPr="00E732AE" w:rsidRDefault="00496C7B" w:rsidP="00496C7B">
            <w:pPr>
              <w:shd w:val="clear" w:color="auto" w:fill="FFFFFF"/>
              <w:spacing w:after="0" w:line="240" w:lineRule="auto"/>
              <w:rPr>
                <w:rFonts w:ascii="Times New Roman" w:eastAsia="Calibri" w:hAnsi="Times New Roman"/>
                <w:bCs/>
                <w:sz w:val="28"/>
                <w:szCs w:val="28"/>
              </w:rPr>
            </w:pPr>
          </w:p>
          <w:p w14:paraId="5CA9939D" w14:textId="77777777" w:rsidR="00496C7B" w:rsidRPr="00E732AE" w:rsidRDefault="00496C7B" w:rsidP="00496C7B">
            <w:pPr>
              <w:shd w:val="clear" w:color="auto" w:fill="FFFFFF"/>
              <w:spacing w:after="0" w:line="240" w:lineRule="auto"/>
              <w:rPr>
                <w:rFonts w:ascii="Times New Roman" w:eastAsia="Calibri" w:hAnsi="Times New Roman"/>
                <w:bCs/>
                <w:sz w:val="28"/>
                <w:szCs w:val="28"/>
              </w:rPr>
            </w:pPr>
          </w:p>
          <w:p w14:paraId="7E114561" w14:textId="77777777" w:rsidR="00496C7B" w:rsidRPr="00E732AE" w:rsidRDefault="00496C7B" w:rsidP="00496C7B">
            <w:pPr>
              <w:shd w:val="clear" w:color="auto" w:fill="FFFFFF"/>
              <w:spacing w:after="0" w:line="240" w:lineRule="auto"/>
              <w:rPr>
                <w:rFonts w:ascii="Times New Roman" w:eastAsia="Calibri" w:hAnsi="Times New Roman"/>
                <w:bCs/>
                <w:sz w:val="28"/>
                <w:szCs w:val="28"/>
              </w:rPr>
            </w:pPr>
          </w:p>
          <w:p w14:paraId="3FC40082" w14:textId="77777777" w:rsidR="00496C7B" w:rsidRPr="00E732AE" w:rsidRDefault="00496C7B" w:rsidP="00496C7B">
            <w:pPr>
              <w:shd w:val="clear" w:color="auto" w:fill="FFFFFF"/>
              <w:spacing w:after="0" w:line="240" w:lineRule="auto"/>
              <w:rPr>
                <w:rFonts w:ascii="Times New Roman" w:eastAsia="Calibri" w:hAnsi="Times New Roman"/>
                <w:bCs/>
                <w:sz w:val="28"/>
                <w:szCs w:val="28"/>
              </w:rPr>
            </w:pPr>
          </w:p>
          <w:p w14:paraId="04C69C14" w14:textId="77777777" w:rsidR="00496C7B" w:rsidRPr="00E732AE" w:rsidRDefault="00496C7B" w:rsidP="00496C7B">
            <w:pPr>
              <w:shd w:val="clear" w:color="auto" w:fill="FFFFFF"/>
              <w:spacing w:after="0" w:line="240" w:lineRule="auto"/>
              <w:rPr>
                <w:rFonts w:ascii="Times New Roman" w:eastAsia="Calibri" w:hAnsi="Times New Roman"/>
                <w:bCs/>
                <w:sz w:val="28"/>
                <w:szCs w:val="28"/>
              </w:rPr>
            </w:pPr>
          </w:p>
          <w:p w14:paraId="0AEC5F1C" w14:textId="77777777" w:rsidR="00496C7B" w:rsidRPr="00E732AE" w:rsidRDefault="00496C7B" w:rsidP="00496C7B">
            <w:pPr>
              <w:shd w:val="clear" w:color="auto" w:fill="FFFFFF"/>
              <w:spacing w:after="0" w:line="240" w:lineRule="auto"/>
              <w:rPr>
                <w:rFonts w:ascii="Times New Roman" w:eastAsia="Calibri" w:hAnsi="Times New Roman"/>
                <w:bCs/>
                <w:sz w:val="28"/>
                <w:szCs w:val="28"/>
              </w:rPr>
            </w:pPr>
          </w:p>
          <w:p w14:paraId="3388C154" w14:textId="42090EA0" w:rsidR="00496C7B" w:rsidRPr="00E732AE" w:rsidRDefault="00496C7B" w:rsidP="00496C7B">
            <w:pPr>
              <w:shd w:val="clear" w:color="auto" w:fill="FFFFFF"/>
              <w:spacing w:after="0" w:line="240" w:lineRule="auto"/>
              <w:rPr>
                <w:rFonts w:ascii="Times New Roman" w:eastAsia="Calibri" w:hAnsi="Times New Roman"/>
                <w:bCs/>
                <w:sz w:val="28"/>
                <w:szCs w:val="28"/>
              </w:rPr>
            </w:pPr>
            <w:r w:rsidRPr="00E732AE">
              <w:rPr>
                <w:rFonts w:ascii="Times New Roman" w:eastAsia="Calibri" w:hAnsi="Times New Roman"/>
                <w:bCs/>
                <w:sz w:val="28"/>
                <w:szCs w:val="28"/>
              </w:rPr>
              <w:t>Задание с выбором ответа №№ 10,16</w:t>
            </w:r>
          </w:p>
          <w:p w14:paraId="25421454" w14:textId="77777777" w:rsidR="00496C7B" w:rsidRPr="00E732AE" w:rsidRDefault="00496C7B" w:rsidP="00496C7B">
            <w:pPr>
              <w:shd w:val="clear" w:color="auto" w:fill="FFFFFF"/>
              <w:spacing w:after="0" w:line="240" w:lineRule="auto"/>
              <w:rPr>
                <w:rFonts w:ascii="Times New Roman" w:eastAsia="Calibri" w:hAnsi="Times New Roman"/>
                <w:bCs/>
                <w:sz w:val="28"/>
                <w:szCs w:val="28"/>
              </w:rPr>
            </w:pPr>
          </w:p>
          <w:p w14:paraId="67C40C81" w14:textId="77777777" w:rsidR="00496C7B" w:rsidRPr="00E732AE" w:rsidRDefault="00496C7B" w:rsidP="00496C7B">
            <w:pPr>
              <w:shd w:val="clear" w:color="auto" w:fill="FFFFFF"/>
              <w:spacing w:after="0" w:line="240" w:lineRule="auto"/>
              <w:rPr>
                <w:rFonts w:ascii="Times New Roman" w:eastAsia="Calibri" w:hAnsi="Times New Roman"/>
                <w:bCs/>
                <w:sz w:val="28"/>
                <w:szCs w:val="28"/>
              </w:rPr>
            </w:pPr>
          </w:p>
          <w:p w14:paraId="6C63A8C7" w14:textId="77777777" w:rsidR="00496C7B" w:rsidRPr="00E732AE" w:rsidRDefault="00496C7B" w:rsidP="00496C7B">
            <w:pPr>
              <w:shd w:val="clear" w:color="auto" w:fill="FFFFFF"/>
              <w:spacing w:after="0" w:line="240" w:lineRule="auto"/>
              <w:rPr>
                <w:rFonts w:ascii="Times New Roman" w:eastAsia="Calibri" w:hAnsi="Times New Roman"/>
                <w:bCs/>
                <w:sz w:val="28"/>
                <w:szCs w:val="28"/>
              </w:rPr>
            </w:pPr>
          </w:p>
          <w:p w14:paraId="55EDFC40" w14:textId="77777777" w:rsidR="00496C7B" w:rsidRPr="00E732AE" w:rsidRDefault="00496C7B" w:rsidP="00496C7B">
            <w:pPr>
              <w:shd w:val="clear" w:color="auto" w:fill="FFFFFF"/>
              <w:spacing w:after="0" w:line="240" w:lineRule="auto"/>
              <w:rPr>
                <w:rFonts w:ascii="Times New Roman" w:eastAsia="Calibri" w:hAnsi="Times New Roman"/>
                <w:bCs/>
                <w:sz w:val="28"/>
                <w:szCs w:val="28"/>
              </w:rPr>
            </w:pPr>
          </w:p>
          <w:p w14:paraId="77E0F622" w14:textId="77777777" w:rsidR="00496C7B" w:rsidRPr="00E732AE" w:rsidRDefault="00496C7B" w:rsidP="00496C7B">
            <w:pPr>
              <w:shd w:val="clear" w:color="auto" w:fill="FFFFFF"/>
              <w:spacing w:after="0" w:line="240" w:lineRule="auto"/>
              <w:rPr>
                <w:rFonts w:ascii="Times New Roman" w:eastAsia="Calibri" w:hAnsi="Times New Roman"/>
                <w:bCs/>
                <w:sz w:val="28"/>
                <w:szCs w:val="28"/>
              </w:rPr>
            </w:pPr>
          </w:p>
          <w:p w14:paraId="5F5E9916" w14:textId="77777777" w:rsidR="00496C7B" w:rsidRPr="00E732AE" w:rsidRDefault="00496C7B" w:rsidP="00496C7B">
            <w:pPr>
              <w:shd w:val="clear" w:color="auto" w:fill="FFFFFF"/>
              <w:spacing w:after="0" w:line="240" w:lineRule="auto"/>
              <w:rPr>
                <w:rFonts w:ascii="Times New Roman" w:eastAsia="Calibri" w:hAnsi="Times New Roman"/>
                <w:bCs/>
                <w:sz w:val="28"/>
                <w:szCs w:val="28"/>
              </w:rPr>
            </w:pPr>
          </w:p>
          <w:p w14:paraId="0975C012" w14:textId="7AD1D234" w:rsidR="00496C7B" w:rsidRPr="00E732AE" w:rsidRDefault="00496C7B" w:rsidP="00496C7B">
            <w:pPr>
              <w:shd w:val="clear" w:color="auto" w:fill="FFFFFF"/>
              <w:spacing w:after="0" w:line="240" w:lineRule="auto"/>
              <w:rPr>
                <w:rFonts w:ascii="Times New Roman" w:eastAsia="Calibri" w:hAnsi="Times New Roman"/>
                <w:bCs/>
                <w:sz w:val="28"/>
                <w:szCs w:val="28"/>
              </w:rPr>
            </w:pPr>
            <w:r w:rsidRPr="00E732AE">
              <w:rPr>
                <w:rFonts w:ascii="Times New Roman" w:eastAsia="Calibri" w:hAnsi="Times New Roman"/>
                <w:bCs/>
                <w:sz w:val="28"/>
                <w:szCs w:val="28"/>
              </w:rPr>
              <w:t xml:space="preserve">Задание с выбором ответа №№ 11,12 </w:t>
            </w:r>
          </w:p>
          <w:p w14:paraId="0556171C" w14:textId="77777777" w:rsidR="00496C7B" w:rsidRPr="00E732AE" w:rsidRDefault="00496C7B" w:rsidP="00496C7B">
            <w:pPr>
              <w:shd w:val="clear" w:color="auto" w:fill="FFFFFF"/>
              <w:spacing w:after="0" w:line="240" w:lineRule="auto"/>
              <w:rPr>
                <w:rFonts w:ascii="Times New Roman" w:eastAsia="Calibri" w:hAnsi="Times New Roman"/>
                <w:bCs/>
                <w:sz w:val="28"/>
                <w:szCs w:val="28"/>
              </w:rPr>
            </w:pPr>
          </w:p>
          <w:p w14:paraId="18375FDA" w14:textId="7D6BA70E" w:rsidR="00496C7B" w:rsidRPr="00E732AE" w:rsidRDefault="00496C7B" w:rsidP="00496C7B">
            <w:pPr>
              <w:shd w:val="clear" w:color="auto" w:fill="FFFFFF"/>
              <w:spacing w:after="0" w:line="240" w:lineRule="auto"/>
              <w:rPr>
                <w:rFonts w:ascii="Times New Roman" w:eastAsia="Calibri" w:hAnsi="Times New Roman"/>
                <w:bCs/>
                <w:sz w:val="28"/>
                <w:szCs w:val="28"/>
              </w:rPr>
            </w:pPr>
            <w:r w:rsidRPr="00E732AE">
              <w:rPr>
                <w:rFonts w:ascii="Times New Roman" w:eastAsia="Calibri" w:hAnsi="Times New Roman"/>
                <w:bCs/>
                <w:sz w:val="28"/>
                <w:szCs w:val="28"/>
              </w:rPr>
              <w:t>Задание на установление соответствия № 38</w:t>
            </w:r>
          </w:p>
          <w:p w14:paraId="3BB62A36" w14:textId="77777777" w:rsidR="00496C7B" w:rsidRPr="00E732AE" w:rsidRDefault="00496C7B" w:rsidP="00496C7B">
            <w:pPr>
              <w:shd w:val="clear" w:color="auto" w:fill="FFFFFF"/>
              <w:spacing w:after="0" w:line="240" w:lineRule="auto"/>
              <w:rPr>
                <w:rFonts w:ascii="Times New Roman" w:eastAsia="Calibri" w:hAnsi="Times New Roman"/>
                <w:bCs/>
                <w:sz w:val="28"/>
                <w:szCs w:val="28"/>
              </w:rPr>
            </w:pPr>
          </w:p>
          <w:p w14:paraId="7B8FFB10" w14:textId="70D34348" w:rsidR="00496C7B" w:rsidRPr="00E732AE" w:rsidRDefault="00496C7B" w:rsidP="00496C7B">
            <w:pPr>
              <w:shd w:val="clear" w:color="auto" w:fill="FFFFFF"/>
              <w:spacing w:after="0" w:line="240" w:lineRule="auto"/>
              <w:rPr>
                <w:rFonts w:ascii="Times New Roman" w:eastAsia="Calibri" w:hAnsi="Times New Roman"/>
                <w:bCs/>
                <w:sz w:val="28"/>
                <w:szCs w:val="28"/>
              </w:rPr>
            </w:pPr>
            <w:r w:rsidRPr="00E732AE">
              <w:rPr>
                <w:rFonts w:ascii="Times New Roman" w:eastAsia="Calibri" w:hAnsi="Times New Roman"/>
                <w:bCs/>
                <w:sz w:val="28"/>
                <w:szCs w:val="28"/>
              </w:rPr>
              <w:lastRenderedPageBreak/>
              <w:t>Задание с выбором ответа № 13</w:t>
            </w:r>
          </w:p>
          <w:p w14:paraId="4F160156" w14:textId="77777777" w:rsidR="00496C7B" w:rsidRPr="00E732AE" w:rsidRDefault="00496C7B" w:rsidP="00DA1563">
            <w:pPr>
              <w:shd w:val="clear" w:color="auto" w:fill="FFFFFF"/>
              <w:spacing w:after="0" w:line="240" w:lineRule="auto"/>
              <w:rPr>
                <w:rFonts w:ascii="Times New Roman" w:eastAsia="Calibri" w:hAnsi="Times New Roman"/>
                <w:bCs/>
                <w:sz w:val="28"/>
                <w:szCs w:val="28"/>
              </w:rPr>
            </w:pPr>
          </w:p>
          <w:p w14:paraId="040C2F74" w14:textId="77777777" w:rsidR="00496C7B" w:rsidRPr="00E732AE" w:rsidRDefault="00496C7B" w:rsidP="00DA1563">
            <w:pPr>
              <w:shd w:val="clear" w:color="auto" w:fill="FFFFFF"/>
              <w:spacing w:after="0" w:line="240" w:lineRule="auto"/>
              <w:rPr>
                <w:rFonts w:ascii="Times New Roman" w:eastAsia="Calibri" w:hAnsi="Times New Roman"/>
                <w:bCs/>
                <w:sz w:val="28"/>
                <w:szCs w:val="28"/>
              </w:rPr>
            </w:pPr>
          </w:p>
          <w:p w14:paraId="269FA7AA" w14:textId="77777777" w:rsidR="00496C7B" w:rsidRPr="00E732AE" w:rsidRDefault="00496C7B" w:rsidP="00DA1563">
            <w:pPr>
              <w:shd w:val="clear" w:color="auto" w:fill="FFFFFF"/>
              <w:spacing w:after="0" w:line="240" w:lineRule="auto"/>
              <w:rPr>
                <w:rFonts w:ascii="Times New Roman" w:eastAsia="Calibri" w:hAnsi="Times New Roman"/>
                <w:bCs/>
                <w:sz w:val="28"/>
                <w:szCs w:val="28"/>
              </w:rPr>
            </w:pPr>
          </w:p>
          <w:p w14:paraId="6D9D8396" w14:textId="77777777" w:rsidR="00496C7B" w:rsidRPr="00E732AE" w:rsidRDefault="00496C7B" w:rsidP="00DA1563">
            <w:pPr>
              <w:shd w:val="clear" w:color="auto" w:fill="FFFFFF"/>
              <w:spacing w:after="0" w:line="240" w:lineRule="auto"/>
              <w:rPr>
                <w:rFonts w:ascii="Times New Roman" w:eastAsia="Calibri" w:hAnsi="Times New Roman"/>
                <w:bCs/>
                <w:sz w:val="28"/>
                <w:szCs w:val="28"/>
              </w:rPr>
            </w:pPr>
          </w:p>
          <w:p w14:paraId="5130BAEE" w14:textId="77777777" w:rsidR="00496C7B" w:rsidRPr="00E732AE" w:rsidRDefault="00496C7B" w:rsidP="00DA1563">
            <w:pPr>
              <w:shd w:val="clear" w:color="auto" w:fill="FFFFFF"/>
              <w:spacing w:after="0" w:line="240" w:lineRule="auto"/>
              <w:rPr>
                <w:rFonts w:ascii="Times New Roman" w:eastAsia="Calibri" w:hAnsi="Times New Roman"/>
                <w:bCs/>
                <w:sz w:val="28"/>
                <w:szCs w:val="28"/>
              </w:rPr>
            </w:pPr>
          </w:p>
          <w:p w14:paraId="2E3D75A3" w14:textId="77777777" w:rsidR="00496C7B" w:rsidRPr="00E732AE" w:rsidRDefault="00496C7B" w:rsidP="00DA1563">
            <w:pPr>
              <w:shd w:val="clear" w:color="auto" w:fill="FFFFFF"/>
              <w:spacing w:after="0" w:line="240" w:lineRule="auto"/>
              <w:rPr>
                <w:rFonts w:ascii="Times New Roman" w:eastAsia="Calibri" w:hAnsi="Times New Roman"/>
                <w:bCs/>
                <w:sz w:val="28"/>
                <w:szCs w:val="28"/>
              </w:rPr>
            </w:pPr>
          </w:p>
          <w:p w14:paraId="76CE8963" w14:textId="77777777" w:rsidR="00496C7B" w:rsidRPr="00E732AE" w:rsidRDefault="00496C7B" w:rsidP="00DA1563">
            <w:pPr>
              <w:shd w:val="clear" w:color="auto" w:fill="FFFFFF"/>
              <w:spacing w:after="0" w:line="240" w:lineRule="auto"/>
              <w:rPr>
                <w:rFonts w:ascii="Times New Roman" w:eastAsia="Calibri" w:hAnsi="Times New Roman"/>
                <w:bCs/>
                <w:sz w:val="28"/>
                <w:szCs w:val="28"/>
              </w:rPr>
            </w:pPr>
          </w:p>
          <w:p w14:paraId="0F09408B" w14:textId="77777777" w:rsidR="00496C7B" w:rsidRPr="00E732AE" w:rsidRDefault="00496C7B" w:rsidP="00DA1563">
            <w:pPr>
              <w:shd w:val="clear" w:color="auto" w:fill="FFFFFF"/>
              <w:spacing w:after="0" w:line="240" w:lineRule="auto"/>
              <w:rPr>
                <w:rFonts w:ascii="Times New Roman" w:eastAsia="Calibri" w:hAnsi="Times New Roman"/>
                <w:bCs/>
                <w:sz w:val="28"/>
                <w:szCs w:val="28"/>
              </w:rPr>
            </w:pPr>
          </w:p>
          <w:p w14:paraId="534968FD" w14:textId="77777777" w:rsidR="00496C7B" w:rsidRPr="00E732AE" w:rsidRDefault="00496C7B" w:rsidP="00DA1563">
            <w:pPr>
              <w:shd w:val="clear" w:color="auto" w:fill="FFFFFF"/>
              <w:spacing w:after="0" w:line="240" w:lineRule="auto"/>
              <w:rPr>
                <w:rFonts w:ascii="Times New Roman" w:eastAsia="Calibri" w:hAnsi="Times New Roman"/>
                <w:bCs/>
                <w:sz w:val="28"/>
                <w:szCs w:val="28"/>
              </w:rPr>
            </w:pPr>
          </w:p>
          <w:p w14:paraId="3FCC371F" w14:textId="4CB6D9DC" w:rsidR="00225724" w:rsidRPr="00E732AE" w:rsidRDefault="00225724" w:rsidP="00DA1563">
            <w:pPr>
              <w:shd w:val="clear" w:color="auto" w:fill="FFFFFF"/>
              <w:spacing w:after="0" w:line="240" w:lineRule="auto"/>
              <w:rPr>
                <w:rFonts w:ascii="Times New Roman" w:eastAsia="Calibri" w:hAnsi="Times New Roman"/>
                <w:bCs/>
                <w:sz w:val="28"/>
                <w:szCs w:val="28"/>
              </w:rPr>
            </w:pPr>
            <w:r w:rsidRPr="00E732AE">
              <w:rPr>
                <w:rFonts w:ascii="Times New Roman" w:eastAsia="Calibri" w:hAnsi="Times New Roman"/>
                <w:bCs/>
                <w:sz w:val="28"/>
                <w:szCs w:val="28"/>
              </w:rPr>
              <w:t xml:space="preserve">Задание с выбором ответа </w:t>
            </w:r>
            <w:r w:rsidR="00540479" w:rsidRPr="00E732AE">
              <w:rPr>
                <w:rFonts w:ascii="Times New Roman" w:eastAsia="Calibri" w:hAnsi="Times New Roman"/>
                <w:bCs/>
                <w:sz w:val="28"/>
                <w:szCs w:val="28"/>
              </w:rPr>
              <w:t>№</w:t>
            </w:r>
            <w:r w:rsidR="00496C7B" w:rsidRPr="00E732AE">
              <w:rPr>
                <w:rFonts w:ascii="Times New Roman" w:eastAsia="Calibri" w:hAnsi="Times New Roman"/>
                <w:bCs/>
                <w:sz w:val="28"/>
                <w:szCs w:val="28"/>
              </w:rPr>
              <w:t>№ 14,15</w:t>
            </w:r>
            <w:r w:rsidR="00186F61" w:rsidRPr="00E732AE">
              <w:rPr>
                <w:rFonts w:ascii="Times New Roman" w:eastAsia="Calibri" w:hAnsi="Times New Roman"/>
                <w:bCs/>
                <w:sz w:val="28"/>
                <w:szCs w:val="28"/>
              </w:rPr>
              <w:t xml:space="preserve"> </w:t>
            </w:r>
          </w:p>
          <w:p w14:paraId="186B85CB" w14:textId="50EFFB1B" w:rsidR="00225724" w:rsidRPr="00E732AE" w:rsidRDefault="00225724" w:rsidP="00DA1563">
            <w:pPr>
              <w:shd w:val="clear" w:color="auto" w:fill="FFFFFF"/>
              <w:spacing w:after="0" w:line="240" w:lineRule="auto"/>
              <w:rPr>
                <w:rFonts w:ascii="Times New Roman" w:eastAsia="Calibri" w:hAnsi="Times New Roman"/>
                <w:bCs/>
                <w:sz w:val="28"/>
                <w:szCs w:val="28"/>
              </w:rPr>
            </w:pPr>
          </w:p>
          <w:p w14:paraId="6B8896C1" w14:textId="77777777" w:rsidR="00496C7B" w:rsidRPr="00E732AE" w:rsidRDefault="00496C7B" w:rsidP="00DA1563">
            <w:pPr>
              <w:shd w:val="clear" w:color="auto" w:fill="FFFFFF"/>
              <w:spacing w:after="0" w:line="240" w:lineRule="auto"/>
              <w:rPr>
                <w:rFonts w:ascii="Times New Roman" w:eastAsia="Calibri" w:hAnsi="Times New Roman"/>
                <w:bCs/>
                <w:sz w:val="28"/>
                <w:szCs w:val="28"/>
              </w:rPr>
            </w:pPr>
          </w:p>
          <w:p w14:paraId="610F9A7B" w14:textId="77777777" w:rsidR="00496C7B" w:rsidRPr="00E732AE" w:rsidRDefault="00496C7B" w:rsidP="00DA1563">
            <w:pPr>
              <w:shd w:val="clear" w:color="auto" w:fill="FFFFFF"/>
              <w:spacing w:after="0" w:line="240" w:lineRule="auto"/>
              <w:rPr>
                <w:rFonts w:ascii="Times New Roman" w:eastAsia="Calibri" w:hAnsi="Times New Roman"/>
                <w:bCs/>
                <w:sz w:val="28"/>
                <w:szCs w:val="28"/>
              </w:rPr>
            </w:pPr>
          </w:p>
          <w:p w14:paraId="3A5975C4" w14:textId="77777777" w:rsidR="00496C7B" w:rsidRPr="00E732AE" w:rsidRDefault="00496C7B" w:rsidP="00DA1563">
            <w:pPr>
              <w:shd w:val="clear" w:color="auto" w:fill="FFFFFF"/>
              <w:spacing w:after="0" w:line="240" w:lineRule="auto"/>
              <w:rPr>
                <w:rFonts w:ascii="Times New Roman" w:eastAsia="Calibri" w:hAnsi="Times New Roman"/>
                <w:bCs/>
                <w:sz w:val="28"/>
                <w:szCs w:val="28"/>
              </w:rPr>
            </w:pPr>
          </w:p>
          <w:p w14:paraId="638D5445" w14:textId="77777777" w:rsidR="00496C7B" w:rsidRPr="00E732AE" w:rsidRDefault="00496C7B" w:rsidP="00DA1563">
            <w:pPr>
              <w:shd w:val="clear" w:color="auto" w:fill="FFFFFF"/>
              <w:spacing w:after="0" w:line="240" w:lineRule="auto"/>
              <w:rPr>
                <w:rFonts w:ascii="Times New Roman" w:eastAsia="Calibri" w:hAnsi="Times New Roman"/>
                <w:bCs/>
                <w:sz w:val="28"/>
                <w:szCs w:val="28"/>
              </w:rPr>
            </w:pPr>
          </w:p>
          <w:p w14:paraId="154BC531" w14:textId="77777777" w:rsidR="00496C7B" w:rsidRPr="00E732AE" w:rsidRDefault="00496C7B" w:rsidP="00DA1563">
            <w:pPr>
              <w:shd w:val="clear" w:color="auto" w:fill="FFFFFF"/>
              <w:spacing w:after="0" w:line="240" w:lineRule="auto"/>
              <w:rPr>
                <w:rFonts w:ascii="Times New Roman" w:eastAsia="Calibri" w:hAnsi="Times New Roman"/>
                <w:bCs/>
                <w:sz w:val="28"/>
                <w:szCs w:val="28"/>
              </w:rPr>
            </w:pPr>
          </w:p>
          <w:p w14:paraId="0FDBD6DD" w14:textId="77777777" w:rsidR="00496C7B" w:rsidRPr="00E732AE" w:rsidRDefault="00496C7B" w:rsidP="00DA1563">
            <w:pPr>
              <w:shd w:val="clear" w:color="auto" w:fill="FFFFFF"/>
              <w:spacing w:after="0" w:line="240" w:lineRule="auto"/>
              <w:rPr>
                <w:rFonts w:ascii="Times New Roman" w:eastAsia="Calibri" w:hAnsi="Times New Roman"/>
                <w:bCs/>
                <w:sz w:val="28"/>
                <w:szCs w:val="28"/>
              </w:rPr>
            </w:pPr>
          </w:p>
          <w:p w14:paraId="3376719D" w14:textId="77777777" w:rsidR="00496C7B" w:rsidRPr="00E732AE" w:rsidRDefault="00496C7B" w:rsidP="00DA1563">
            <w:pPr>
              <w:shd w:val="clear" w:color="auto" w:fill="FFFFFF"/>
              <w:spacing w:after="0" w:line="240" w:lineRule="auto"/>
              <w:rPr>
                <w:rFonts w:ascii="Times New Roman" w:eastAsia="Calibri" w:hAnsi="Times New Roman"/>
                <w:bCs/>
                <w:sz w:val="28"/>
                <w:szCs w:val="28"/>
              </w:rPr>
            </w:pPr>
          </w:p>
          <w:p w14:paraId="4F7AF640" w14:textId="32F2B5AD" w:rsidR="00496C7B" w:rsidRPr="00E732AE" w:rsidRDefault="00496C7B" w:rsidP="00DA1563">
            <w:pPr>
              <w:shd w:val="clear" w:color="auto" w:fill="FFFFFF"/>
              <w:spacing w:after="0" w:line="240" w:lineRule="auto"/>
              <w:rPr>
                <w:rFonts w:ascii="Times New Roman" w:eastAsia="Calibri" w:hAnsi="Times New Roman"/>
                <w:bCs/>
                <w:sz w:val="28"/>
                <w:szCs w:val="28"/>
              </w:rPr>
            </w:pPr>
            <w:r w:rsidRPr="00E732AE">
              <w:rPr>
                <w:rFonts w:ascii="Times New Roman" w:eastAsia="Calibri" w:hAnsi="Times New Roman"/>
                <w:bCs/>
                <w:sz w:val="28"/>
                <w:szCs w:val="28"/>
              </w:rPr>
              <w:t>Задание с выбором ответа № 17</w:t>
            </w:r>
          </w:p>
          <w:p w14:paraId="5AA84891" w14:textId="77777777" w:rsidR="00A668C9" w:rsidRPr="00E732AE" w:rsidRDefault="00A668C9" w:rsidP="00DA1563">
            <w:pPr>
              <w:shd w:val="clear" w:color="auto" w:fill="FFFFFF"/>
              <w:spacing w:after="0" w:line="240" w:lineRule="auto"/>
              <w:rPr>
                <w:rFonts w:ascii="Times New Roman" w:eastAsia="Calibri" w:hAnsi="Times New Roman"/>
                <w:bCs/>
                <w:sz w:val="28"/>
                <w:szCs w:val="28"/>
              </w:rPr>
            </w:pPr>
          </w:p>
          <w:p w14:paraId="66A5685C" w14:textId="42A17CC1" w:rsidR="00A668C9" w:rsidRPr="00E732AE" w:rsidRDefault="00A668C9" w:rsidP="00DA1563">
            <w:pPr>
              <w:shd w:val="clear" w:color="auto" w:fill="FFFFFF"/>
              <w:spacing w:after="0" w:line="240" w:lineRule="auto"/>
              <w:rPr>
                <w:rFonts w:ascii="Times New Roman" w:eastAsia="Calibri" w:hAnsi="Times New Roman"/>
                <w:bCs/>
                <w:sz w:val="28"/>
                <w:szCs w:val="28"/>
              </w:rPr>
            </w:pPr>
          </w:p>
        </w:tc>
      </w:tr>
      <w:tr w:rsidR="00225724" w:rsidRPr="00235EBF" w14:paraId="74452567" w14:textId="77777777" w:rsidTr="007A201E">
        <w:trPr>
          <w:trHeight w:val="759"/>
        </w:trPr>
        <w:tc>
          <w:tcPr>
            <w:tcW w:w="2453" w:type="pct"/>
          </w:tcPr>
          <w:p w14:paraId="123358C8" w14:textId="03F8981E" w:rsidR="00C4709A" w:rsidRDefault="00C4709A" w:rsidP="00C4709A">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r w:rsidRPr="00C4709A">
              <w:rPr>
                <w:rFonts w:ascii="Times New Roman" w:eastAsia="Calibri" w:hAnsi="Times New Roman"/>
                <w:b/>
                <w:bCs/>
                <w:iCs/>
                <w:sz w:val="28"/>
                <w:szCs w:val="28"/>
                <w:lang w:eastAsia="ru-RU"/>
              </w:rPr>
              <w:lastRenderedPageBreak/>
              <w:t>A/03.5. Проведение периодических проверок соблюдения технологических режимов очистки сточных вод и обработки осадка</w:t>
            </w:r>
          </w:p>
          <w:p w14:paraId="72F05AB6" w14:textId="77777777" w:rsidR="00C4709A" w:rsidRPr="00C4709A" w:rsidRDefault="00C4709A" w:rsidP="00C4709A">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56E19A04" w14:textId="09D4F194" w:rsidR="00C4709A" w:rsidRDefault="00C4709A"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C4709A">
              <w:rPr>
                <w:rFonts w:ascii="Times New Roman" w:eastAsia="Calibri" w:hAnsi="Times New Roman"/>
                <w:b/>
                <w:bCs/>
                <w:iCs/>
                <w:sz w:val="28"/>
                <w:szCs w:val="28"/>
                <w:lang w:eastAsia="ru-RU"/>
              </w:rPr>
              <w:t>Необходимые знания:</w:t>
            </w:r>
            <w:r w:rsidRPr="00C4709A">
              <w:rPr>
                <w:rFonts w:ascii="Times New Roman" w:eastAsia="Calibri" w:hAnsi="Times New Roman"/>
                <w:iCs/>
                <w:sz w:val="28"/>
                <w:szCs w:val="28"/>
                <w:lang w:eastAsia="ru-RU"/>
              </w:rPr>
              <w:t xml:space="preserve">  Функциональное назначение, принципы работы, области применения, правила и регламенты по уходу и техническому обслуживанию оборудования, его агрегатов и узлов</w:t>
            </w:r>
          </w:p>
          <w:p w14:paraId="49447F2D" w14:textId="77777777" w:rsidR="00C4709A" w:rsidRPr="00C4709A" w:rsidRDefault="00C4709A"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p>
          <w:p w14:paraId="27DE6F7C" w14:textId="77777777" w:rsidR="00C4709A" w:rsidRPr="00C4709A" w:rsidRDefault="00C4709A"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C4709A">
              <w:rPr>
                <w:rFonts w:ascii="Times New Roman" w:eastAsia="Calibri" w:hAnsi="Times New Roman"/>
                <w:b/>
                <w:bCs/>
                <w:iCs/>
                <w:sz w:val="28"/>
                <w:szCs w:val="28"/>
                <w:lang w:eastAsia="ru-RU"/>
              </w:rPr>
              <w:t>Необходимые умения:</w:t>
            </w:r>
            <w:r w:rsidRPr="00C4709A">
              <w:rPr>
                <w:rFonts w:ascii="Times New Roman" w:eastAsia="Calibri" w:hAnsi="Times New Roman"/>
                <w:iCs/>
                <w:sz w:val="28"/>
                <w:szCs w:val="28"/>
                <w:lang w:eastAsia="ru-RU"/>
              </w:rPr>
              <w:t xml:space="preserve">  Производить наблюдение за работой применяемого технологического оборудования и управлять им</w:t>
            </w:r>
          </w:p>
          <w:p w14:paraId="1B67AE55" w14:textId="77777777" w:rsidR="00C4709A" w:rsidRPr="00C4709A" w:rsidRDefault="00C4709A"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C4709A">
              <w:rPr>
                <w:rFonts w:ascii="Times New Roman" w:eastAsia="Calibri" w:hAnsi="Times New Roman"/>
                <w:b/>
                <w:bCs/>
                <w:iCs/>
                <w:sz w:val="28"/>
                <w:szCs w:val="28"/>
                <w:lang w:eastAsia="ru-RU"/>
              </w:rPr>
              <w:t>Необходимые знания:</w:t>
            </w:r>
            <w:r w:rsidRPr="00C4709A">
              <w:rPr>
                <w:rFonts w:ascii="Times New Roman" w:eastAsia="Calibri" w:hAnsi="Times New Roman"/>
                <w:iCs/>
                <w:sz w:val="28"/>
                <w:szCs w:val="28"/>
                <w:lang w:eastAsia="ru-RU"/>
              </w:rPr>
              <w:t xml:space="preserve"> Основные методы обработки материалов, технологические процессы ремонта и восстановления деталей, узлов и агрегатов</w:t>
            </w:r>
          </w:p>
          <w:p w14:paraId="26D0212D" w14:textId="77777777" w:rsidR="005A2B16" w:rsidRDefault="005A2B16"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p>
          <w:p w14:paraId="7397B4E3" w14:textId="4545EE34" w:rsidR="00C4709A" w:rsidRDefault="00C4709A"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5A2B16">
              <w:rPr>
                <w:rFonts w:ascii="Times New Roman" w:eastAsia="Calibri" w:hAnsi="Times New Roman"/>
                <w:b/>
                <w:bCs/>
                <w:iCs/>
                <w:sz w:val="28"/>
                <w:szCs w:val="28"/>
                <w:lang w:eastAsia="ru-RU"/>
              </w:rPr>
              <w:lastRenderedPageBreak/>
              <w:t>Необходимые знания:</w:t>
            </w:r>
            <w:r w:rsidRPr="00C4709A">
              <w:rPr>
                <w:rFonts w:ascii="Times New Roman" w:eastAsia="Calibri" w:hAnsi="Times New Roman"/>
                <w:iCs/>
                <w:sz w:val="28"/>
                <w:szCs w:val="28"/>
                <w:lang w:eastAsia="ru-RU"/>
              </w:rPr>
              <w:t xml:space="preserve">  Правила безопасности при производстве, хранении, транспортировании и применении опасных химических веществ</w:t>
            </w:r>
          </w:p>
          <w:p w14:paraId="325E5CD8" w14:textId="77777777" w:rsidR="00C4709A" w:rsidRPr="00C4709A" w:rsidRDefault="00C4709A"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p>
          <w:p w14:paraId="0E61B0FD" w14:textId="57356D3A" w:rsidR="00540479" w:rsidRPr="00235EBF" w:rsidRDefault="00C4709A" w:rsidP="00C4709A">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C4709A">
              <w:rPr>
                <w:rFonts w:ascii="Times New Roman" w:eastAsia="Calibri" w:hAnsi="Times New Roman"/>
                <w:b/>
                <w:bCs/>
                <w:iCs/>
                <w:sz w:val="28"/>
                <w:szCs w:val="28"/>
                <w:lang w:eastAsia="ru-RU"/>
              </w:rPr>
              <w:t>Необходимые знания:</w:t>
            </w:r>
            <w:r w:rsidRPr="00C4709A">
              <w:rPr>
                <w:rFonts w:ascii="Times New Roman" w:eastAsia="Calibri" w:hAnsi="Times New Roman"/>
                <w:iCs/>
                <w:sz w:val="28"/>
                <w:szCs w:val="28"/>
                <w:lang w:eastAsia="ru-RU"/>
              </w:rPr>
              <w:t xml:space="preserve"> Функциональное назначение, принципы работы, области применения, правила и регламенты по уходу и техническому обслуживанию оборудования, его агрегатов и узлов</w:t>
            </w:r>
          </w:p>
        </w:tc>
        <w:tc>
          <w:tcPr>
            <w:tcW w:w="1189" w:type="pct"/>
          </w:tcPr>
          <w:p w14:paraId="0A7E55EF" w14:textId="77777777" w:rsidR="00935AB9" w:rsidRPr="0000245E" w:rsidRDefault="00935AB9" w:rsidP="00935AB9">
            <w:pPr>
              <w:shd w:val="clear" w:color="auto" w:fill="FFFFFF"/>
              <w:spacing w:after="0" w:line="240" w:lineRule="auto"/>
              <w:jc w:val="center"/>
              <w:rPr>
                <w:rFonts w:ascii="Times New Roman" w:eastAsia="Calibri" w:hAnsi="Times New Roman"/>
                <w:sz w:val="28"/>
                <w:szCs w:val="28"/>
                <w:lang w:eastAsia="ru-RU"/>
              </w:rPr>
            </w:pPr>
            <w:r w:rsidRPr="0000245E">
              <w:rPr>
                <w:rFonts w:ascii="Times New Roman" w:eastAsia="Calibri" w:hAnsi="Times New Roman"/>
                <w:sz w:val="28"/>
                <w:szCs w:val="28"/>
                <w:lang w:eastAsia="ru-RU"/>
              </w:rPr>
              <w:lastRenderedPageBreak/>
              <w:t>Дихотомическая</w:t>
            </w:r>
          </w:p>
          <w:p w14:paraId="2BB35EB5" w14:textId="77777777" w:rsidR="00935AB9" w:rsidRPr="0000245E" w:rsidRDefault="00935AB9" w:rsidP="00935AB9">
            <w:pPr>
              <w:shd w:val="clear" w:color="auto" w:fill="FFFFFF"/>
              <w:spacing w:after="0" w:line="240" w:lineRule="auto"/>
              <w:jc w:val="center"/>
              <w:rPr>
                <w:rFonts w:ascii="Times New Roman" w:eastAsia="Calibri" w:hAnsi="Times New Roman"/>
                <w:sz w:val="28"/>
                <w:szCs w:val="28"/>
                <w:lang w:eastAsia="ru-RU"/>
              </w:rPr>
            </w:pPr>
            <w:r w:rsidRPr="0000245E">
              <w:rPr>
                <w:rFonts w:ascii="Times New Roman" w:eastAsia="Calibri" w:hAnsi="Times New Roman"/>
                <w:sz w:val="28"/>
                <w:szCs w:val="28"/>
                <w:lang w:eastAsia="ru-RU"/>
              </w:rPr>
              <w:t xml:space="preserve">(за правильное </w:t>
            </w:r>
          </w:p>
          <w:p w14:paraId="1B451807" w14:textId="77777777" w:rsidR="00935AB9" w:rsidRPr="0000245E" w:rsidRDefault="00935AB9" w:rsidP="00935AB9">
            <w:pPr>
              <w:shd w:val="clear" w:color="auto" w:fill="FFFFFF"/>
              <w:spacing w:after="0" w:line="240" w:lineRule="auto"/>
              <w:jc w:val="center"/>
              <w:rPr>
                <w:rFonts w:ascii="Times New Roman" w:eastAsia="Calibri" w:hAnsi="Times New Roman"/>
                <w:sz w:val="28"/>
                <w:szCs w:val="28"/>
                <w:lang w:eastAsia="ru-RU"/>
              </w:rPr>
            </w:pPr>
            <w:r w:rsidRPr="0000245E">
              <w:rPr>
                <w:rFonts w:ascii="Times New Roman" w:eastAsia="Calibri" w:hAnsi="Times New Roman"/>
                <w:sz w:val="28"/>
                <w:szCs w:val="28"/>
                <w:lang w:eastAsia="ru-RU"/>
              </w:rPr>
              <w:t xml:space="preserve">решение </w:t>
            </w:r>
          </w:p>
          <w:p w14:paraId="44B788F4" w14:textId="77777777" w:rsidR="00935AB9" w:rsidRPr="0000245E" w:rsidRDefault="00935AB9" w:rsidP="00935AB9">
            <w:pPr>
              <w:shd w:val="clear" w:color="auto" w:fill="FFFFFF"/>
              <w:spacing w:after="0" w:line="240" w:lineRule="auto"/>
              <w:jc w:val="center"/>
              <w:rPr>
                <w:rFonts w:ascii="Times New Roman" w:eastAsia="Calibri" w:hAnsi="Times New Roman"/>
                <w:sz w:val="28"/>
                <w:szCs w:val="28"/>
                <w:lang w:eastAsia="ru-RU"/>
              </w:rPr>
            </w:pPr>
            <w:r w:rsidRPr="0000245E">
              <w:rPr>
                <w:rFonts w:ascii="Times New Roman" w:eastAsia="Calibri" w:hAnsi="Times New Roman"/>
                <w:sz w:val="28"/>
                <w:szCs w:val="28"/>
                <w:lang w:eastAsia="ru-RU"/>
              </w:rPr>
              <w:t>задания - 1 балл, за неправильное – 0 баллов)</w:t>
            </w:r>
          </w:p>
          <w:p w14:paraId="54CF97CD" w14:textId="71828CDE" w:rsidR="00AA3E90" w:rsidRPr="0000245E" w:rsidRDefault="00AA3E90" w:rsidP="0000245E">
            <w:pPr>
              <w:spacing w:after="0" w:line="240" w:lineRule="auto"/>
              <w:jc w:val="center"/>
              <w:rPr>
                <w:rFonts w:ascii="Times New Roman" w:eastAsia="Calibri" w:hAnsi="Times New Roman"/>
                <w:lang w:eastAsia="ru-RU"/>
              </w:rPr>
            </w:pPr>
          </w:p>
        </w:tc>
        <w:tc>
          <w:tcPr>
            <w:tcW w:w="1358" w:type="pct"/>
          </w:tcPr>
          <w:p w14:paraId="4AF10F60" w14:textId="77777777" w:rsidR="00C5102A" w:rsidRDefault="00C5102A" w:rsidP="00DA1563">
            <w:pPr>
              <w:shd w:val="clear" w:color="auto" w:fill="FFFFFF"/>
              <w:spacing w:after="0" w:line="240" w:lineRule="auto"/>
              <w:rPr>
                <w:rFonts w:ascii="Times New Roman" w:eastAsia="Calibri" w:hAnsi="Times New Roman"/>
                <w:bCs/>
                <w:sz w:val="28"/>
                <w:szCs w:val="28"/>
              </w:rPr>
            </w:pPr>
          </w:p>
          <w:p w14:paraId="7FFF0921" w14:textId="77777777" w:rsidR="00C5102A" w:rsidRDefault="00C5102A" w:rsidP="00DA1563">
            <w:pPr>
              <w:shd w:val="clear" w:color="auto" w:fill="FFFFFF"/>
              <w:spacing w:after="0" w:line="240" w:lineRule="auto"/>
              <w:rPr>
                <w:rFonts w:ascii="Times New Roman" w:eastAsia="Calibri" w:hAnsi="Times New Roman"/>
                <w:bCs/>
                <w:sz w:val="28"/>
                <w:szCs w:val="28"/>
              </w:rPr>
            </w:pPr>
          </w:p>
          <w:p w14:paraId="21538363" w14:textId="76A05710" w:rsidR="00C5102A" w:rsidRDefault="00C5102A" w:rsidP="00DA1563">
            <w:pPr>
              <w:shd w:val="clear" w:color="auto" w:fill="FFFFFF"/>
              <w:spacing w:after="0" w:line="240" w:lineRule="auto"/>
              <w:rPr>
                <w:rFonts w:ascii="Times New Roman" w:eastAsia="Calibri" w:hAnsi="Times New Roman"/>
                <w:bCs/>
                <w:sz w:val="28"/>
                <w:szCs w:val="28"/>
              </w:rPr>
            </w:pPr>
          </w:p>
          <w:p w14:paraId="0038FA33" w14:textId="77777777" w:rsidR="001A0CEB" w:rsidRDefault="001A0CEB" w:rsidP="00DA1563">
            <w:pPr>
              <w:shd w:val="clear" w:color="auto" w:fill="FFFFFF"/>
              <w:spacing w:after="0" w:line="240" w:lineRule="auto"/>
              <w:rPr>
                <w:rFonts w:ascii="Times New Roman" w:eastAsia="Calibri" w:hAnsi="Times New Roman"/>
                <w:bCs/>
                <w:sz w:val="28"/>
                <w:szCs w:val="28"/>
              </w:rPr>
            </w:pPr>
          </w:p>
          <w:p w14:paraId="1A641939" w14:textId="77777777" w:rsidR="00C5102A" w:rsidRDefault="00C5102A" w:rsidP="00DA1563">
            <w:pPr>
              <w:shd w:val="clear" w:color="auto" w:fill="FFFFFF"/>
              <w:spacing w:after="0" w:line="240" w:lineRule="auto"/>
              <w:rPr>
                <w:rFonts w:ascii="Times New Roman" w:eastAsia="Calibri" w:hAnsi="Times New Roman"/>
                <w:bCs/>
                <w:sz w:val="28"/>
                <w:szCs w:val="28"/>
              </w:rPr>
            </w:pPr>
          </w:p>
          <w:p w14:paraId="7BC333F8" w14:textId="166FD10D" w:rsidR="005A2B16" w:rsidRPr="005A2B16" w:rsidRDefault="005A2B16" w:rsidP="005A2B16">
            <w:pPr>
              <w:shd w:val="clear" w:color="auto" w:fill="FFFFFF"/>
              <w:spacing w:after="0" w:line="240" w:lineRule="auto"/>
              <w:rPr>
                <w:rFonts w:ascii="Times New Roman" w:eastAsia="Calibri" w:hAnsi="Times New Roman"/>
                <w:bCs/>
                <w:sz w:val="28"/>
                <w:szCs w:val="28"/>
              </w:rPr>
            </w:pPr>
            <w:r w:rsidRPr="005A2B16">
              <w:rPr>
                <w:rFonts w:ascii="Times New Roman" w:eastAsia="Calibri" w:hAnsi="Times New Roman"/>
                <w:bCs/>
                <w:sz w:val="28"/>
                <w:szCs w:val="28"/>
              </w:rPr>
              <w:t>Задание с выбором ответа №</w:t>
            </w:r>
            <w:r>
              <w:rPr>
                <w:rFonts w:ascii="Times New Roman" w:eastAsia="Calibri" w:hAnsi="Times New Roman"/>
                <w:bCs/>
                <w:sz w:val="28"/>
                <w:szCs w:val="28"/>
              </w:rPr>
              <w:t xml:space="preserve"> 18</w:t>
            </w:r>
          </w:p>
          <w:p w14:paraId="0AADA9CF" w14:textId="77777777" w:rsidR="005A2B16" w:rsidRPr="005A2B16" w:rsidRDefault="005A2B16" w:rsidP="005A2B16">
            <w:pPr>
              <w:shd w:val="clear" w:color="auto" w:fill="FFFFFF"/>
              <w:spacing w:after="0" w:line="240" w:lineRule="auto"/>
              <w:rPr>
                <w:rFonts w:ascii="Times New Roman" w:eastAsia="Calibri" w:hAnsi="Times New Roman"/>
                <w:bCs/>
                <w:sz w:val="28"/>
                <w:szCs w:val="28"/>
              </w:rPr>
            </w:pPr>
          </w:p>
          <w:p w14:paraId="379E4C21" w14:textId="77777777" w:rsidR="005A2B16" w:rsidRDefault="005A2B16" w:rsidP="005A2B16">
            <w:pPr>
              <w:shd w:val="clear" w:color="auto" w:fill="FFFFFF"/>
              <w:spacing w:after="0" w:line="240" w:lineRule="auto"/>
              <w:rPr>
                <w:rFonts w:ascii="Times New Roman" w:eastAsia="Calibri" w:hAnsi="Times New Roman"/>
                <w:bCs/>
                <w:sz w:val="28"/>
                <w:szCs w:val="28"/>
              </w:rPr>
            </w:pPr>
          </w:p>
          <w:p w14:paraId="51114E5C" w14:textId="77777777" w:rsidR="005A2B16" w:rsidRDefault="005A2B16" w:rsidP="005A2B16">
            <w:pPr>
              <w:shd w:val="clear" w:color="auto" w:fill="FFFFFF"/>
              <w:spacing w:after="0" w:line="240" w:lineRule="auto"/>
              <w:rPr>
                <w:rFonts w:ascii="Times New Roman" w:eastAsia="Calibri" w:hAnsi="Times New Roman"/>
                <w:bCs/>
                <w:sz w:val="28"/>
                <w:szCs w:val="28"/>
              </w:rPr>
            </w:pPr>
          </w:p>
          <w:p w14:paraId="0A192EE0" w14:textId="77777777" w:rsidR="005A2B16" w:rsidRDefault="005A2B16" w:rsidP="005A2B16">
            <w:pPr>
              <w:shd w:val="clear" w:color="auto" w:fill="FFFFFF"/>
              <w:spacing w:after="0" w:line="240" w:lineRule="auto"/>
              <w:rPr>
                <w:rFonts w:ascii="Times New Roman" w:eastAsia="Calibri" w:hAnsi="Times New Roman"/>
                <w:bCs/>
                <w:sz w:val="28"/>
                <w:szCs w:val="28"/>
              </w:rPr>
            </w:pPr>
          </w:p>
          <w:p w14:paraId="2DAD2771" w14:textId="77777777" w:rsidR="005A2B16" w:rsidRDefault="005A2B16" w:rsidP="005A2B16">
            <w:pPr>
              <w:shd w:val="clear" w:color="auto" w:fill="FFFFFF"/>
              <w:spacing w:after="0" w:line="240" w:lineRule="auto"/>
              <w:rPr>
                <w:rFonts w:ascii="Times New Roman" w:eastAsia="Calibri" w:hAnsi="Times New Roman"/>
                <w:bCs/>
                <w:sz w:val="28"/>
                <w:szCs w:val="28"/>
              </w:rPr>
            </w:pPr>
          </w:p>
          <w:p w14:paraId="06378C29" w14:textId="1A3870DD" w:rsidR="005A2B16" w:rsidRDefault="005A2B16" w:rsidP="005A2B16">
            <w:pPr>
              <w:shd w:val="clear" w:color="auto" w:fill="FFFFFF"/>
              <w:spacing w:after="0" w:line="240" w:lineRule="auto"/>
              <w:rPr>
                <w:rFonts w:ascii="Times New Roman" w:eastAsia="Calibri" w:hAnsi="Times New Roman"/>
                <w:bCs/>
                <w:sz w:val="28"/>
                <w:szCs w:val="28"/>
              </w:rPr>
            </w:pPr>
            <w:r w:rsidRPr="005A2B16">
              <w:rPr>
                <w:rFonts w:ascii="Times New Roman" w:eastAsia="Calibri" w:hAnsi="Times New Roman"/>
                <w:bCs/>
                <w:sz w:val="28"/>
                <w:szCs w:val="28"/>
              </w:rPr>
              <w:t>Задание с выбором ответа №</w:t>
            </w:r>
            <w:r>
              <w:rPr>
                <w:rFonts w:ascii="Times New Roman" w:eastAsia="Calibri" w:hAnsi="Times New Roman"/>
                <w:bCs/>
                <w:sz w:val="28"/>
                <w:szCs w:val="28"/>
              </w:rPr>
              <w:t xml:space="preserve"> 19</w:t>
            </w:r>
          </w:p>
          <w:p w14:paraId="13EB5E79" w14:textId="77777777" w:rsidR="005A2B16" w:rsidRDefault="005A2B16" w:rsidP="00DA1563">
            <w:pPr>
              <w:shd w:val="clear" w:color="auto" w:fill="FFFFFF"/>
              <w:spacing w:after="0" w:line="240" w:lineRule="auto"/>
              <w:rPr>
                <w:rFonts w:ascii="Times New Roman" w:eastAsia="Calibri" w:hAnsi="Times New Roman"/>
                <w:bCs/>
                <w:sz w:val="28"/>
                <w:szCs w:val="28"/>
              </w:rPr>
            </w:pPr>
          </w:p>
          <w:p w14:paraId="1CEB3871" w14:textId="77777777" w:rsidR="005A2B16" w:rsidRDefault="005A2B16" w:rsidP="00DA1563">
            <w:pPr>
              <w:shd w:val="clear" w:color="auto" w:fill="FFFFFF"/>
              <w:spacing w:after="0" w:line="240" w:lineRule="auto"/>
              <w:rPr>
                <w:rFonts w:ascii="Times New Roman" w:eastAsia="Calibri" w:hAnsi="Times New Roman"/>
                <w:bCs/>
                <w:sz w:val="28"/>
                <w:szCs w:val="28"/>
              </w:rPr>
            </w:pPr>
          </w:p>
          <w:p w14:paraId="7F513D37" w14:textId="77777777" w:rsidR="005A2B16" w:rsidRDefault="005A2B16" w:rsidP="00DA1563">
            <w:pPr>
              <w:shd w:val="clear" w:color="auto" w:fill="FFFFFF"/>
              <w:spacing w:after="0" w:line="240" w:lineRule="auto"/>
              <w:rPr>
                <w:rFonts w:ascii="Times New Roman" w:eastAsia="Calibri" w:hAnsi="Times New Roman"/>
                <w:bCs/>
                <w:sz w:val="28"/>
                <w:szCs w:val="28"/>
              </w:rPr>
            </w:pPr>
          </w:p>
          <w:p w14:paraId="0CB76910" w14:textId="77777777" w:rsidR="005A2B16" w:rsidRDefault="005A2B16" w:rsidP="00DA1563">
            <w:pPr>
              <w:shd w:val="clear" w:color="auto" w:fill="FFFFFF"/>
              <w:spacing w:after="0" w:line="240" w:lineRule="auto"/>
              <w:rPr>
                <w:rFonts w:ascii="Times New Roman" w:eastAsia="Calibri" w:hAnsi="Times New Roman"/>
                <w:bCs/>
                <w:sz w:val="28"/>
                <w:szCs w:val="28"/>
              </w:rPr>
            </w:pPr>
          </w:p>
          <w:p w14:paraId="5A7BF6A5" w14:textId="2B178D3A" w:rsidR="00540479" w:rsidRDefault="00540479" w:rsidP="00DA1563">
            <w:pPr>
              <w:shd w:val="clear" w:color="auto" w:fill="FFFFFF"/>
              <w:spacing w:after="0" w:line="240" w:lineRule="auto"/>
              <w:rPr>
                <w:rFonts w:ascii="Times New Roman" w:eastAsia="Calibri" w:hAnsi="Times New Roman"/>
                <w:bCs/>
                <w:sz w:val="28"/>
                <w:szCs w:val="28"/>
              </w:rPr>
            </w:pPr>
            <w:r w:rsidRPr="00235EBF">
              <w:rPr>
                <w:rFonts w:ascii="Times New Roman" w:eastAsia="Calibri" w:hAnsi="Times New Roman"/>
                <w:bCs/>
                <w:sz w:val="28"/>
                <w:szCs w:val="28"/>
              </w:rPr>
              <w:t xml:space="preserve">Задание с выбором ответа </w:t>
            </w:r>
            <w:r>
              <w:rPr>
                <w:rFonts w:ascii="Times New Roman" w:eastAsia="Calibri" w:hAnsi="Times New Roman"/>
                <w:bCs/>
                <w:sz w:val="28"/>
                <w:szCs w:val="28"/>
              </w:rPr>
              <w:t>№</w:t>
            </w:r>
            <w:r w:rsidR="005A2B16">
              <w:rPr>
                <w:rFonts w:ascii="Times New Roman" w:eastAsia="Calibri" w:hAnsi="Times New Roman"/>
                <w:bCs/>
                <w:sz w:val="28"/>
                <w:szCs w:val="28"/>
              </w:rPr>
              <w:t>№ 20,21,22</w:t>
            </w:r>
          </w:p>
          <w:p w14:paraId="3B157115" w14:textId="40A00161" w:rsidR="005A2B16" w:rsidRDefault="005A2B16" w:rsidP="00DA1563">
            <w:pPr>
              <w:shd w:val="clear" w:color="auto" w:fill="FFFFFF"/>
              <w:spacing w:after="0" w:line="240" w:lineRule="auto"/>
              <w:rPr>
                <w:rFonts w:ascii="Times New Roman" w:eastAsia="Calibri" w:hAnsi="Times New Roman"/>
                <w:bCs/>
                <w:sz w:val="28"/>
                <w:szCs w:val="28"/>
              </w:rPr>
            </w:pPr>
          </w:p>
          <w:p w14:paraId="0BC0053D" w14:textId="77777777" w:rsidR="005A2B16" w:rsidRDefault="005A2B16" w:rsidP="00DA1563">
            <w:pPr>
              <w:shd w:val="clear" w:color="auto" w:fill="FFFFFF"/>
              <w:spacing w:after="0" w:line="240" w:lineRule="auto"/>
              <w:rPr>
                <w:rFonts w:ascii="Times New Roman" w:eastAsia="Calibri" w:hAnsi="Times New Roman"/>
                <w:bCs/>
                <w:sz w:val="28"/>
                <w:szCs w:val="28"/>
              </w:rPr>
            </w:pPr>
          </w:p>
          <w:p w14:paraId="6B0E28E1" w14:textId="77777777" w:rsidR="005A2B16" w:rsidRDefault="005A2B16" w:rsidP="00DA1563">
            <w:pPr>
              <w:shd w:val="clear" w:color="auto" w:fill="FFFFFF"/>
              <w:spacing w:after="0" w:line="240" w:lineRule="auto"/>
              <w:rPr>
                <w:rFonts w:ascii="Times New Roman" w:eastAsia="Calibri" w:hAnsi="Times New Roman"/>
                <w:bCs/>
                <w:sz w:val="28"/>
                <w:szCs w:val="28"/>
              </w:rPr>
            </w:pPr>
          </w:p>
          <w:p w14:paraId="445A8DE7" w14:textId="369C3082" w:rsidR="005A2B16" w:rsidRDefault="005A2B16" w:rsidP="00DA1563">
            <w:pPr>
              <w:shd w:val="clear" w:color="auto" w:fill="FFFFFF"/>
              <w:spacing w:after="0" w:line="240" w:lineRule="auto"/>
              <w:rPr>
                <w:rFonts w:ascii="Times New Roman" w:eastAsia="Calibri" w:hAnsi="Times New Roman"/>
                <w:bCs/>
                <w:sz w:val="28"/>
                <w:szCs w:val="28"/>
              </w:rPr>
            </w:pPr>
            <w:r w:rsidRPr="005A2B16">
              <w:rPr>
                <w:rFonts w:ascii="Times New Roman" w:eastAsia="Calibri" w:hAnsi="Times New Roman"/>
                <w:bCs/>
                <w:sz w:val="28"/>
                <w:szCs w:val="28"/>
              </w:rPr>
              <w:t>Задание с выбором ответа №</w:t>
            </w:r>
            <w:r>
              <w:rPr>
                <w:rFonts w:ascii="Times New Roman" w:eastAsia="Calibri" w:hAnsi="Times New Roman"/>
                <w:bCs/>
                <w:sz w:val="28"/>
                <w:szCs w:val="28"/>
              </w:rPr>
              <w:t xml:space="preserve"> 23</w:t>
            </w:r>
          </w:p>
          <w:p w14:paraId="3C7DD418" w14:textId="77777777" w:rsidR="005A2B16" w:rsidRDefault="005A2B16" w:rsidP="00DA1563">
            <w:pPr>
              <w:shd w:val="clear" w:color="auto" w:fill="FFFFFF"/>
              <w:spacing w:after="0" w:line="240" w:lineRule="auto"/>
              <w:rPr>
                <w:rFonts w:ascii="Times New Roman" w:eastAsia="Calibri" w:hAnsi="Times New Roman"/>
                <w:bCs/>
                <w:sz w:val="28"/>
                <w:szCs w:val="28"/>
              </w:rPr>
            </w:pPr>
          </w:p>
          <w:p w14:paraId="6E96DD4E" w14:textId="77777777" w:rsidR="005A2B16" w:rsidRDefault="005A2B16" w:rsidP="00DA1563">
            <w:pPr>
              <w:shd w:val="clear" w:color="auto" w:fill="FFFFFF"/>
              <w:spacing w:after="0" w:line="240" w:lineRule="auto"/>
              <w:rPr>
                <w:rFonts w:ascii="Times New Roman" w:eastAsia="Calibri" w:hAnsi="Times New Roman"/>
                <w:bCs/>
                <w:sz w:val="28"/>
                <w:szCs w:val="28"/>
              </w:rPr>
            </w:pPr>
          </w:p>
          <w:p w14:paraId="31D982B7" w14:textId="77777777" w:rsidR="005A2B16" w:rsidRDefault="005A2B16" w:rsidP="00DA1563">
            <w:pPr>
              <w:shd w:val="clear" w:color="auto" w:fill="FFFFFF"/>
              <w:spacing w:after="0" w:line="240" w:lineRule="auto"/>
              <w:rPr>
                <w:rFonts w:ascii="Times New Roman" w:eastAsia="Calibri" w:hAnsi="Times New Roman"/>
                <w:bCs/>
                <w:sz w:val="28"/>
                <w:szCs w:val="28"/>
              </w:rPr>
            </w:pPr>
          </w:p>
          <w:p w14:paraId="3AFF6EA9" w14:textId="7E598D47" w:rsidR="00225724" w:rsidRDefault="005A2B16" w:rsidP="005A2B16">
            <w:pPr>
              <w:shd w:val="clear" w:color="auto" w:fill="FFFFFF"/>
              <w:spacing w:after="0" w:line="240" w:lineRule="auto"/>
              <w:rPr>
                <w:rFonts w:ascii="Times New Roman" w:eastAsia="Calibri" w:hAnsi="Times New Roman"/>
                <w:bCs/>
                <w:sz w:val="28"/>
                <w:szCs w:val="28"/>
              </w:rPr>
            </w:pPr>
            <w:r w:rsidRPr="005A2B16">
              <w:rPr>
                <w:rFonts w:ascii="Times New Roman" w:eastAsia="Calibri" w:hAnsi="Times New Roman"/>
                <w:bCs/>
                <w:sz w:val="28"/>
                <w:szCs w:val="28"/>
              </w:rPr>
              <w:t>Задание с выбором ответа №</w:t>
            </w:r>
            <w:r>
              <w:rPr>
                <w:rFonts w:ascii="Times New Roman" w:eastAsia="Calibri" w:hAnsi="Times New Roman"/>
                <w:bCs/>
                <w:sz w:val="28"/>
                <w:szCs w:val="28"/>
              </w:rPr>
              <w:t xml:space="preserve"> 24,25</w:t>
            </w:r>
          </w:p>
        </w:tc>
      </w:tr>
      <w:tr w:rsidR="00C4709A" w:rsidRPr="00235EBF" w14:paraId="3CBE3573" w14:textId="77777777" w:rsidTr="007A201E">
        <w:trPr>
          <w:trHeight w:val="759"/>
        </w:trPr>
        <w:tc>
          <w:tcPr>
            <w:tcW w:w="2453" w:type="pct"/>
          </w:tcPr>
          <w:p w14:paraId="0EEEA542" w14:textId="0AE54075" w:rsidR="00C4709A" w:rsidRDefault="00C4709A" w:rsidP="00C4709A">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r w:rsidRPr="00C4709A">
              <w:rPr>
                <w:rFonts w:ascii="Times New Roman" w:eastAsia="Calibri" w:hAnsi="Times New Roman"/>
                <w:b/>
                <w:bCs/>
                <w:iCs/>
                <w:sz w:val="28"/>
                <w:szCs w:val="28"/>
                <w:lang w:eastAsia="ru-RU"/>
              </w:rPr>
              <w:lastRenderedPageBreak/>
              <w:t>A/04.5. Контроль накопления, утилизации, обезвреживания и размещения отходов после очистки сточных вод</w:t>
            </w:r>
          </w:p>
          <w:p w14:paraId="17E691C9" w14:textId="77777777" w:rsidR="00C4709A" w:rsidRPr="00C4709A" w:rsidRDefault="00C4709A" w:rsidP="00C4709A">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74467B7D" w14:textId="40E9C4F1" w:rsidR="00C4709A" w:rsidRDefault="00C4709A" w:rsidP="00C4709A">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r w:rsidRPr="00C4709A">
              <w:rPr>
                <w:rFonts w:ascii="Times New Roman" w:eastAsia="Calibri" w:hAnsi="Times New Roman"/>
                <w:b/>
                <w:bCs/>
                <w:iCs/>
                <w:sz w:val="28"/>
                <w:szCs w:val="28"/>
                <w:lang w:eastAsia="ru-RU"/>
              </w:rPr>
              <w:t xml:space="preserve">Необходимые умения:  </w:t>
            </w:r>
            <w:r w:rsidRPr="00C4709A">
              <w:rPr>
                <w:rFonts w:ascii="Times New Roman" w:eastAsia="Calibri" w:hAnsi="Times New Roman"/>
                <w:iCs/>
                <w:sz w:val="28"/>
                <w:szCs w:val="28"/>
                <w:lang w:eastAsia="ru-RU"/>
              </w:rPr>
              <w:t>Производить контроль накопления, утилизации, обезвреживания и размещения отходов в организации в соответствии с требованиями нормативных правовых актов по охране окружающей среды и обеспечению экологической безопасности</w:t>
            </w:r>
          </w:p>
          <w:p w14:paraId="633532A8" w14:textId="77777777" w:rsidR="00C4709A" w:rsidRPr="00C4709A" w:rsidRDefault="00C4709A" w:rsidP="00C4709A">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7119533E" w14:textId="4EFC522F" w:rsidR="00C4709A" w:rsidRPr="00C4709A" w:rsidRDefault="00C4709A" w:rsidP="00C4709A">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r w:rsidRPr="00C4709A">
              <w:rPr>
                <w:rFonts w:ascii="Times New Roman" w:eastAsia="Calibri" w:hAnsi="Times New Roman"/>
                <w:b/>
                <w:bCs/>
                <w:iCs/>
                <w:sz w:val="28"/>
                <w:szCs w:val="28"/>
                <w:lang w:eastAsia="ru-RU"/>
              </w:rPr>
              <w:t xml:space="preserve">Необходимые знания: </w:t>
            </w:r>
            <w:r w:rsidRPr="00C4709A">
              <w:rPr>
                <w:rFonts w:ascii="Times New Roman" w:eastAsia="Calibri" w:hAnsi="Times New Roman"/>
                <w:iCs/>
                <w:sz w:val="28"/>
                <w:szCs w:val="28"/>
                <w:lang w:eastAsia="ru-RU"/>
              </w:rPr>
              <w:t>Требования нормативных правовых актов к утилизации и обезвреживанию отходов в организации</w:t>
            </w:r>
          </w:p>
        </w:tc>
        <w:tc>
          <w:tcPr>
            <w:tcW w:w="1189" w:type="pct"/>
          </w:tcPr>
          <w:p w14:paraId="79353899" w14:textId="77777777" w:rsidR="00E732AE" w:rsidRPr="0000245E" w:rsidRDefault="00E732AE" w:rsidP="00E732AE">
            <w:pPr>
              <w:shd w:val="clear" w:color="auto" w:fill="FFFFFF"/>
              <w:spacing w:after="0" w:line="240" w:lineRule="auto"/>
              <w:jc w:val="center"/>
              <w:rPr>
                <w:rFonts w:ascii="Times New Roman" w:eastAsia="Calibri" w:hAnsi="Times New Roman"/>
                <w:sz w:val="28"/>
                <w:szCs w:val="28"/>
                <w:lang w:eastAsia="ru-RU"/>
              </w:rPr>
            </w:pPr>
            <w:r w:rsidRPr="0000245E">
              <w:rPr>
                <w:rFonts w:ascii="Times New Roman" w:eastAsia="Calibri" w:hAnsi="Times New Roman"/>
                <w:sz w:val="28"/>
                <w:szCs w:val="28"/>
                <w:lang w:eastAsia="ru-RU"/>
              </w:rPr>
              <w:t>Дихотомическая</w:t>
            </w:r>
          </w:p>
          <w:p w14:paraId="09C93AD9" w14:textId="77777777" w:rsidR="00E732AE" w:rsidRPr="0000245E" w:rsidRDefault="00E732AE" w:rsidP="00E732AE">
            <w:pPr>
              <w:shd w:val="clear" w:color="auto" w:fill="FFFFFF"/>
              <w:spacing w:after="0" w:line="240" w:lineRule="auto"/>
              <w:jc w:val="center"/>
              <w:rPr>
                <w:rFonts w:ascii="Times New Roman" w:eastAsia="Calibri" w:hAnsi="Times New Roman"/>
                <w:sz w:val="28"/>
                <w:szCs w:val="28"/>
                <w:lang w:eastAsia="ru-RU"/>
              </w:rPr>
            </w:pPr>
            <w:r w:rsidRPr="0000245E">
              <w:rPr>
                <w:rFonts w:ascii="Times New Roman" w:eastAsia="Calibri" w:hAnsi="Times New Roman"/>
                <w:sz w:val="28"/>
                <w:szCs w:val="28"/>
                <w:lang w:eastAsia="ru-RU"/>
              </w:rPr>
              <w:t xml:space="preserve">(за правильное </w:t>
            </w:r>
          </w:p>
          <w:p w14:paraId="07E354A7" w14:textId="77777777" w:rsidR="00E732AE" w:rsidRPr="0000245E" w:rsidRDefault="00E732AE" w:rsidP="00E732AE">
            <w:pPr>
              <w:shd w:val="clear" w:color="auto" w:fill="FFFFFF"/>
              <w:spacing w:after="0" w:line="240" w:lineRule="auto"/>
              <w:jc w:val="center"/>
              <w:rPr>
                <w:rFonts w:ascii="Times New Roman" w:eastAsia="Calibri" w:hAnsi="Times New Roman"/>
                <w:sz w:val="28"/>
                <w:szCs w:val="28"/>
                <w:lang w:eastAsia="ru-RU"/>
              </w:rPr>
            </w:pPr>
            <w:r w:rsidRPr="0000245E">
              <w:rPr>
                <w:rFonts w:ascii="Times New Roman" w:eastAsia="Calibri" w:hAnsi="Times New Roman"/>
                <w:sz w:val="28"/>
                <w:szCs w:val="28"/>
                <w:lang w:eastAsia="ru-RU"/>
              </w:rPr>
              <w:t xml:space="preserve">решение </w:t>
            </w:r>
          </w:p>
          <w:p w14:paraId="37333886" w14:textId="77777777" w:rsidR="00E732AE" w:rsidRPr="0000245E" w:rsidRDefault="00E732AE" w:rsidP="00E732AE">
            <w:pPr>
              <w:shd w:val="clear" w:color="auto" w:fill="FFFFFF"/>
              <w:spacing w:after="0" w:line="240" w:lineRule="auto"/>
              <w:jc w:val="center"/>
              <w:rPr>
                <w:rFonts w:ascii="Times New Roman" w:eastAsia="Calibri" w:hAnsi="Times New Roman"/>
                <w:sz w:val="28"/>
                <w:szCs w:val="28"/>
                <w:lang w:eastAsia="ru-RU"/>
              </w:rPr>
            </w:pPr>
            <w:r w:rsidRPr="0000245E">
              <w:rPr>
                <w:rFonts w:ascii="Times New Roman" w:eastAsia="Calibri" w:hAnsi="Times New Roman"/>
                <w:sz w:val="28"/>
                <w:szCs w:val="28"/>
                <w:lang w:eastAsia="ru-RU"/>
              </w:rPr>
              <w:t>задания - 1 балл, за неправильное – 0 баллов)</w:t>
            </w:r>
          </w:p>
          <w:p w14:paraId="49EBA320" w14:textId="77777777" w:rsidR="00C4709A" w:rsidRDefault="00C4709A" w:rsidP="00935AB9">
            <w:pPr>
              <w:shd w:val="clear" w:color="auto" w:fill="FFFFFF"/>
              <w:spacing w:after="0" w:line="240" w:lineRule="auto"/>
              <w:jc w:val="center"/>
              <w:rPr>
                <w:rFonts w:ascii="Times New Roman" w:eastAsia="Calibri" w:hAnsi="Times New Roman"/>
                <w:sz w:val="28"/>
                <w:szCs w:val="28"/>
                <w:lang w:eastAsia="ru-RU"/>
              </w:rPr>
            </w:pPr>
          </w:p>
          <w:p w14:paraId="2D2BD53B" w14:textId="77777777" w:rsidR="00E732AE" w:rsidRDefault="00E732AE" w:rsidP="00935AB9">
            <w:pPr>
              <w:shd w:val="clear" w:color="auto" w:fill="FFFFFF"/>
              <w:spacing w:after="0" w:line="240" w:lineRule="auto"/>
              <w:jc w:val="center"/>
              <w:rPr>
                <w:rFonts w:ascii="Times New Roman" w:eastAsia="Calibri" w:hAnsi="Times New Roman"/>
                <w:sz w:val="28"/>
                <w:szCs w:val="28"/>
                <w:lang w:eastAsia="ru-RU"/>
              </w:rPr>
            </w:pPr>
          </w:p>
          <w:p w14:paraId="6876DE46" w14:textId="77777777" w:rsidR="00E732AE" w:rsidRDefault="00E732AE" w:rsidP="00935AB9">
            <w:pPr>
              <w:shd w:val="clear" w:color="auto" w:fill="FFFFFF"/>
              <w:spacing w:after="0" w:line="240" w:lineRule="auto"/>
              <w:jc w:val="center"/>
              <w:rPr>
                <w:rFonts w:ascii="Times New Roman" w:eastAsia="Calibri" w:hAnsi="Times New Roman"/>
                <w:sz w:val="28"/>
                <w:szCs w:val="28"/>
                <w:lang w:eastAsia="ru-RU"/>
              </w:rPr>
            </w:pPr>
          </w:p>
          <w:p w14:paraId="5459BEDB" w14:textId="77777777" w:rsidR="00E732AE" w:rsidRDefault="00E732AE" w:rsidP="00935AB9">
            <w:pPr>
              <w:shd w:val="clear" w:color="auto" w:fill="FFFFFF"/>
              <w:spacing w:after="0" w:line="240" w:lineRule="auto"/>
              <w:jc w:val="center"/>
              <w:rPr>
                <w:rFonts w:ascii="Times New Roman" w:eastAsia="Calibri" w:hAnsi="Times New Roman"/>
                <w:sz w:val="28"/>
                <w:szCs w:val="28"/>
                <w:lang w:eastAsia="ru-RU"/>
              </w:rPr>
            </w:pPr>
          </w:p>
          <w:p w14:paraId="0191D38E" w14:textId="77777777" w:rsidR="00E732AE" w:rsidRDefault="00E732AE" w:rsidP="00935AB9">
            <w:pPr>
              <w:shd w:val="clear" w:color="auto" w:fill="FFFFFF"/>
              <w:spacing w:after="0" w:line="240" w:lineRule="auto"/>
              <w:jc w:val="center"/>
              <w:rPr>
                <w:rFonts w:ascii="Times New Roman" w:eastAsia="Calibri" w:hAnsi="Times New Roman"/>
                <w:sz w:val="28"/>
                <w:szCs w:val="28"/>
                <w:lang w:eastAsia="ru-RU"/>
              </w:rPr>
            </w:pPr>
          </w:p>
          <w:p w14:paraId="54424239" w14:textId="77777777" w:rsidR="00E732AE" w:rsidRDefault="00E732AE" w:rsidP="00935AB9">
            <w:pPr>
              <w:shd w:val="clear" w:color="auto" w:fill="FFFFFF"/>
              <w:spacing w:after="0" w:line="240" w:lineRule="auto"/>
              <w:jc w:val="center"/>
              <w:rPr>
                <w:rFonts w:ascii="Times New Roman" w:eastAsia="Calibri" w:hAnsi="Times New Roman"/>
                <w:sz w:val="28"/>
                <w:szCs w:val="28"/>
                <w:lang w:eastAsia="ru-RU"/>
              </w:rPr>
            </w:pPr>
          </w:p>
          <w:p w14:paraId="7302AA0D" w14:textId="77777777" w:rsidR="00E732AE" w:rsidRDefault="00E732AE" w:rsidP="00935AB9">
            <w:pPr>
              <w:shd w:val="clear" w:color="auto" w:fill="FFFFFF"/>
              <w:spacing w:after="0" w:line="240" w:lineRule="auto"/>
              <w:jc w:val="center"/>
              <w:rPr>
                <w:rFonts w:ascii="Times New Roman" w:eastAsia="Calibri" w:hAnsi="Times New Roman"/>
                <w:sz w:val="28"/>
                <w:szCs w:val="28"/>
                <w:lang w:eastAsia="ru-RU"/>
              </w:rPr>
            </w:pPr>
          </w:p>
          <w:p w14:paraId="3E7D83F3" w14:textId="77777777" w:rsidR="00E732AE" w:rsidRDefault="00E732AE" w:rsidP="00935AB9">
            <w:pPr>
              <w:shd w:val="clear" w:color="auto" w:fill="FFFFFF"/>
              <w:spacing w:after="0" w:line="240" w:lineRule="auto"/>
              <w:jc w:val="center"/>
              <w:rPr>
                <w:rFonts w:ascii="Times New Roman" w:eastAsia="Calibri" w:hAnsi="Times New Roman"/>
                <w:sz w:val="28"/>
                <w:szCs w:val="28"/>
                <w:lang w:eastAsia="ru-RU"/>
              </w:rPr>
            </w:pPr>
          </w:p>
          <w:p w14:paraId="44D5EE1C" w14:textId="77777777" w:rsidR="00E732AE" w:rsidRDefault="00E732AE" w:rsidP="00935AB9">
            <w:pPr>
              <w:shd w:val="clear" w:color="auto" w:fill="FFFFFF"/>
              <w:spacing w:after="0" w:line="240" w:lineRule="auto"/>
              <w:jc w:val="center"/>
              <w:rPr>
                <w:rFonts w:ascii="Times New Roman" w:eastAsia="Calibri" w:hAnsi="Times New Roman"/>
                <w:sz w:val="28"/>
                <w:szCs w:val="28"/>
                <w:lang w:eastAsia="ru-RU"/>
              </w:rPr>
            </w:pPr>
          </w:p>
          <w:p w14:paraId="09831E6F" w14:textId="77777777" w:rsidR="00E732AE" w:rsidRDefault="00E732AE" w:rsidP="00935AB9">
            <w:pPr>
              <w:shd w:val="clear" w:color="auto" w:fill="FFFFFF"/>
              <w:spacing w:after="0" w:line="240" w:lineRule="auto"/>
              <w:jc w:val="center"/>
              <w:rPr>
                <w:rFonts w:ascii="Times New Roman" w:eastAsia="Calibri" w:hAnsi="Times New Roman"/>
                <w:sz w:val="28"/>
                <w:szCs w:val="28"/>
                <w:lang w:eastAsia="ru-RU"/>
              </w:rPr>
            </w:pPr>
          </w:p>
          <w:p w14:paraId="774D7059" w14:textId="77777777" w:rsidR="00E732AE" w:rsidRDefault="00E732AE" w:rsidP="00935AB9">
            <w:pPr>
              <w:shd w:val="clear" w:color="auto" w:fill="FFFFFF"/>
              <w:spacing w:after="0" w:line="240" w:lineRule="auto"/>
              <w:jc w:val="center"/>
              <w:rPr>
                <w:rFonts w:ascii="Times New Roman" w:eastAsia="Calibri" w:hAnsi="Times New Roman"/>
                <w:sz w:val="28"/>
                <w:szCs w:val="28"/>
                <w:lang w:eastAsia="ru-RU"/>
              </w:rPr>
            </w:pPr>
          </w:p>
          <w:p w14:paraId="739B57DF" w14:textId="11222059" w:rsidR="00E732AE" w:rsidRPr="0000245E" w:rsidRDefault="00E732AE" w:rsidP="00935AB9">
            <w:pPr>
              <w:shd w:val="clear" w:color="auto" w:fill="FFFFFF"/>
              <w:spacing w:after="0" w:line="240" w:lineRule="auto"/>
              <w:jc w:val="center"/>
              <w:rPr>
                <w:rFonts w:ascii="Times New Roman" w:eastAsia="Calibri" w:hAnsi="Times New Roman"/>
                <w:sz w:val="28"/>
                <w:szCs w:val="28"/>
                <w:lang w:eastAsia="ru-RU"/>
              </w:rPr>
            </w:pPr>
            <w:r>
              <w:rPr>
                <w:rFonts w:ascii="Times New Roman" w:eastAsia="Calibri" w:hAnsi="Times New Roman"/>
                <w:sz w:val="28"/>
                <w:szCs w:val="28"/>
                <w:lang w:eastAsia="ru-RU"/>
              </w:rPr>
              <w:t>П</w:t>
            </w:r>
            <w:r w:rsidRPr="00E732AE">
              <w:rPr>
                <w:rFonts w:ascii="Times New Roman" w:eastAsia="Calibri" w:hAnsi="Times New Roman"/>
                <w:sz w:val="28"/>
                <w:szCs w:val="28"/>
                <w:lang w:eastAsia="ru-RU"/>
              </w:rPr>
              <w:t>остановление Правительства РФ от 25.08.2008 № 641</w:t>
            </w:r>
          </w:p>
        </w:tc>
        <w:tc>
          <w:tcPr>
            <w:tcW w:w="1358" w:type="pct"/>
          </w:tcPr>
          <w:p w14:paraId="4367F2B7" w14:textId="77777777" w:rsidR="00C4709A" w:rsidRDefault="00C4709A" w:rsidP="00DA1563">
            <w:pPr>
              <w:shd w:val="clear" w:color="auto" w:fill="FFFFFF"/>
              <w:spacing w:after="0" w:line="240" w:lineRule="auto"/>
              <w:rPr>
                <w:rFonts w:ascii="Times New Roman" w:eastAsia="Calibri" w:hAnsi="Times New Roman"/>
                <w:bCs/>
                <w:sz w:val="28"/>
                <w:szCs w:val="28"/>
              </w:rPr>
            </w:pPr>
          </w:p>
          <w:p w14:paraId="2BAD683B" w14:textId="77777777" w:rsidR="00450FD5" w:rsidRDefault="00450FD5" w:rsidP="00DA1563">
            <w:pPr>
              <w:shd w:val="clear" w:color="auto" w:fill="FFFFFF"/>
              <w:spacing w:after="0" w:line="240" w:lineRule="auto"/>
              <w:rPr>
                <w:rFonts w:ascii="Times New Roman" w:eastAsia="Calibri" w:hAnsi="Times New Roman"/>
                <w:bCs/>
                <w:sz w:val="28"/>
                <w:szCs w:val="28"/>
              </w:rPr>
            </w:pPr>
          </w:p>
          <w:p w14:paraId="0F2B1246" w14:textId="77777777" w:rsidR="00450FD5" w:rsidRDefault="00450FD5" w:rsidP="00DA1563">
            <w:pPr>
              <w:shd w:val="clear" w:color="auto" w:fill="FFFFFF"/>
              <w:spacing w:after="0" w:line="240" w:lineRule="auto"/>
              <w:rPr>
                <w:rFonts w:ascii="Times New Roman" w:eastAsia="Calibri" w:hAnsi="Times New Roman"/>
                <w:bCs/>
                <w:sz w:val="28"/>
                <w:szCs w:val="28"/>
              </w:rPr>
            </w:pPr>
          </w:p>
          <w:p w14:paraId="08C87195" w14:textId="77777777" w:rsidR="00450FD5" w:rsidRDefault="00450FD5" w:rsidP="00DA1563">
            <w:pPr>
              <w:shd w:val="clear" w:color="auto" w:fill="FFFFFF"/>
              <w:spacing w:after="0" w:line="240" w:lineRule="auto"/>
              <w:rPr>
                <w:rFonts w:ascii="Times New Roman" w:eastAsia="Calibri" w:hAnsi="Times New Roman"/>
                <w:bCs/>
                <w:sz w:val="28"/>
                <w:szCs w:val="28"/>
              </w:rPr>
            </w:pPr>
          </w:p>
          <w:p w14:paraId="5C086C34" w14:textId="77777777" w:rsidR="00450FD5" w:rsidRDefault="00450FD5" w:rsidP="00DA1563">
            <w:pPr>
              <w:shd w:val="clear" w:color="auto" w:fill="FFFFFF"/>
              <w:spacing w:after="0" w:line="240" w:lineRule="auto"/>
              <w:rPr>
                <w:rFonts w:ascii="Times New Roman" w:eastAsia="Calibri" w:hAnsi="Times New Roman"/>
                <w:bCs/>
                <w:sz w:val="28"/>
                <w:szCs w:val="28"/>
              </w:rPr>
            </w:pPr>
          </w:p>
          <w:p w14:paraId="1E338FEB" w14:textId="292985D5" w:rsidR="00450FD5" w:rsidRPr="00450FD5" w:rsidRDefault="00450FD5" w:rsidP="00450FD5">
            <w:pPr>
              <w:shd w:val="clear" w:color="auto" w:fill="FFFFFF"/>
              <w:spacing w:after="0" w:line="240" w:lineRule="auto"/>
              <w:rPr>
                <w:rFonts w:ascii="Times New Roman" w:eastAsia="Calibri" w:hAnsi="Times New Roman"/>
                <w:bCs/>
                <w:sz w:val="28"/>
                <w:szCs w:val="28"/>
              </w:rPr>
            </w:pPr>
            <w:r w:rsidRPr="00450FD5">
              <w:rPr>
                <w:rFonts w:ascii="Times New Roman" w:eastAsia="Calibri" w:hAnsi="Times New Roman"/>
                <w:bCs/>
                <w:sz w:val="28"/>
                <w:szCs w:val="28"/>
              </w:rPr>
              <w:t xml:space="preserve">Задание с выбором ответа №№ </w:t>
            </w:r>
            <w:r>
              <w:rPr>
                <w:rFonts w:ascii="Times New Roman" w:eastAsia="Calibri" w:hAnsi="Times New Roman"/>
                <w:bCs/>
                <w:sz w:val="28"/>
                <w:szCs w:val="28"/>
              </w:rPr>
              <w:t>26,27,28,29</w:t>
            </w:r>
            <w:r w:rsidRPr="00450FD5">
              <w:rPr>
                <w:rFonts w:ascii="Times New Roman" w:eastAsia="Calibri" w:hAnsi="Times New Roman"/>
                <w:bCs/>
                <w:sz w:val="28"/>
                <w:szCs w:val="28"/>
              </w:rPr>
              <w:t xml:space="preserve"> </w:t>
            </w:r>
          </w:p>
          <w:p w14:paraId="3B24EFE8" w14:textId="77777777" w:rsidR="00450FD5" w:rsidRPr="00450FD5" w:rsidRDefault="00450FD5" w:rsidP="00450FD5">
            <w:pPr>
              <w:shd w:val="clear" w:color="auto" w:fill="FFFFFF"/>
              <w:spacing w:after="0" w:line="240" w:lineRule="auto"/>
              <w:rPr>
                <w:rFonts w:ascii="Times New Roman" w:eastAsia="Calibri" w:hAnsi="Times New Roman"/>
                <w:bCs/>
                <w:sz w:val="28"/>
                <w:szCs w:val="28"/>
              </w:rPr>
            </w:pPr>
          </w:p>
          <w:p w14:paraId="3C2BAF5A" w14:textId="5355B488" w:rsidR="00450FD5" w:rsidRPr="00E732AE" w:rsidRDefault="00450FD5" w:rsidP="00450FD5">
            <w:pPr>
              <w:shd w:val="clear" w:color="auto" w:fill="FFFFFF"/>
              <w:spacing w:after="0" w:line="240" w:lineRule="auto"/>
              <w:rPr>
                <w:rFonts w:ascii="Times New Roman" w:eastAsia="Calibri" w:hAnsi="Times New Roman"/>
                <w:bCs/>
                <w:sz w:val="28"/>
                <w:szCs w:val="28"/>
              </w:rPr>
            </w:pPr>
            <w:r w:rsidRPr="00450FD5">
              <w:rPr>
                <w:rFonts w:ascii="Times New Roman" w:eastAsia="Calibri" w:hAnsi="Times New Roman"/>
                <w:bCs/>
                <w:sz w:val="28"/>
                <w:szCs w:val="28"/>
              </w:rPr>
              <w:t xml:space="preserve">Задание на установление </w:t>
            </w:r>
            <w:r w:rsidRPr="00E732AE">
              <w:rPr>
                <w:rFonts w:ascii="Times New Roman" w:eastAsia="Calibri" w:hAnsi="Times New Roman"/>
                <w:bCs/>
                <w:sz w:val="28"/>
                <w:szCs w:val="28"/>
              </w:rPr>
              <w:t>соответствия № 35</w:t>
            </w:r>
          </w:p>
          <w:p w14:paraId="6BB1018B" w14:textId="77777777" w:rsidR="00450FD5" w:rsidRPr="00E732AE" w:rsidRDefault="00450FD5" w:rsidP="00450FD5">
            <w:pPr>
              <w:shd w:val="clear" w:color="auto" w:fill="FFFFFF"/>
              <w:spacing w:after="0" w:line="240" w:lineRule="auto"/>
              <w:rPr>
                <w:rFonts w:ascii="Times New Roman" w:eastAsia="Calibri" w:hAnsi="Times New Roman"/>
                <w:bCs/>
                <w:sz w:val="28"/>
                <w:szCs w:val="28"/>
              </w:rPr>
            </w:pPr>
          </w:p>
          <w:p w14:paraId="58654261" w14:textId="77777777" w:rsidR="00450FD5" w:rsidRPr="00E732AE" w:rsidRDefault="00450FD5" w:rsidP="00450FD5">
            <w:pPr>
              <w:shd w:val="clear" w:color="auto" w:fill="FFFFFF"/>
              <w:spacing w:after="0" w:line="240" w:lineRule="auto"/>
              <w:rPr>
                <w:rFonts w:ascii="Times New Roman" w:eastAsia="Calibri" w:hAnsi="Times New Roman"/>
                <w:bCs/>
                <w:sz w:val="28"/>
                <w:szCs w:val="28"/>
              </w:rPr>
            </w:pPr>
          </w:p>
          <w:p w14:paraId="3142CC34" w14:textId="63389B39" w:rsidR="00450FD5" w:rsidRPr="00E732AE" w:rsidRDefault="00450FD5" w:rsidP="00450FD5">
            <w:pPr>
              <w:shd w:val="clear" w:color="auto" w:fill="FFFFFF"/>
              <w:spacing w:after="0" w:line="240" w:lineRule="auto"/>
              <w:rPr>
                <w:rFonts w:ascii="Times New Roman" w:eastAsia="Calibri" w:hAnsi="Times New Roman"/>
                <w:bCs/>
                <w:sz w:val="28"/>
                <w:szCs w:val="28"/>
              </w:rPr>
            </w:pPr>
            <w:r w:rsidRPr="00E732AE">
              <w:rPr>
                <w:rFonts w:ascii="Times New Roman" w:eastAsia="Calibri" w:hAnsi="Times New Roman"/>
                <w:bCs/>
                <w:sz w:val="28"/>
                <w:szCs w:val="28"/>
              </w:rPr>
              <w:t>Задание с выбором ответа № 30</w:t>
            </w:r>
          </w:p>
          <w:p w14:paraId="6AA0B6B0" w14:textId="77777777" w:rsidR="00450FD5" w:rsidRPr="00E732AE" w:rsidRDefault="00450FD5" w:rsidP="00450FD5">
            <w:pPr>
              <w:shd w:val="clear" w:color="auto" w:fill="FFFFFF"/>
              <w:spacing w:after="0" w:line="240" w:lineRule="auto"/>
              <w:rPr>
                <w:rFonts w:ascii="Times New Roman" w:eastAsia="Calibri" w:hAnsi="Times New Roman"/>
                <w:bCs/>
                <w:sz w:val="28"/>
                <w:szCs w:val="28"/>
              </w:rPr>
            </w:pPr>
          </w:p>
          <w:p w14:paraId="29870B03" w14:textId="79DC6673" w:rsidR="00450FD5" w:rsidRDefault="00450FD5" w:rsidP="00450FD5">
            <w:pPr>
              <w:shd w:val="clear" w:color="auto" w:fill="FFFFFF"/>
              <w:spacing w:after="0" w:line="240" w:lineRule="auto"/>
              <w:rPr>
                <w:rFonts w:ascii="Times New Roman" w:eastAsia="Calibri" w:hAnsi="Times New Roman"/>
                <w:bCs/>
                <w:sz w:val="28"/>
                <w:szCs w:val="28"/>
              </w:rPr>
            </w:pPr>
            <w:r w:rsidRPr="00E732AE">
              <w:rPr>
                <w:rFonts w:ascii="Times New Roman" w:eastAsia="Calibri" w:hAnsi="Times New Roman"/>
                <w:bCs/>
                <w:sz w:val="28"/>
                <w:szCs w:val="28"/>
              </w:rPr>
              <w:t>Задание на установление соответствия № 31</w:t>
            </w:r>
          </w:p>
        </w:tc>
      </w:tr>
    </w:tbl>
    <w:p w14:paraId="7566DEC3" w14:textId="77777777" w:rsidR="0068097D" w:rsidRPr="00235EBF" w:rsidRDefault="0068097D" w:rsidP="00DA1563">
      <w:pPr>
        <w:widowControl w:val="0"/>
        <w:autoSpaceDE w:val="0"/>
        <w:autoSpaceDN w:val="0"/>
        <w:adjustRightInd w:val="0"/>
        <w:spacing w:after="0" w:line="240" w:lineRule="auto"/>
        <w:jc w:val="both"/>
        <w:rPr>
          <w:rFonts w:ascii="Times New Roman" w:hAnsi="Times New Roman"/>
          <w:sz w:val="28"/>
          <w:szCs w:val="28"/>
          <w:lang w:eastAsia="ru-RU"/>
        </w:rPr>
      </w:pPr>
    </w:p>
    <w:p w14:paraId="067CDF0C" w14:textId="4495F211" w:rsidR="0068097D" w:rsidRPr="00235EBF" w:rsidRDefault="00342253" w:rsidP="00DA156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Общая информация по структуре заданий для </w:t>
      </w:r>
      <w:r w:rsidR="0068097D" w:rsidRPr="00235EBF">
        <w:rPr>
          <w:rFonts w:ascii="Times New Roman" w:hAnsi="Times New Roman"/>
          <w:sz w:val="28"/>
          <w:szCs w:val="28"/>
          <w:lang w:eastAsia="ru-RU"/>
        </w:rPr>
        <w:t>теоретического этапа профессионального экзамена:</w:t>
      </w:r>
    </w:p>
    <w:p w14:paraId="7F857ABD" w14:textId="3F18D729" w:rsidR="0068097D" w:rsidRPr="0000245E" w:rsidRDefault="0068097D" w:rsidP="00DA1563">
      <w:pPr>
        <w:widowControl w:val="0"/>
        <w:autoSpaceDE w:val="0"/>
        <w:autoSpaceDN w:val="0"/>
        <w:adjustRightInd w:val="0"/>
        <w:spacing w:after="0" w:line="240" w:lineRule="auto"/>
        <w:jc w:val="both"/>
        <w:rPr>
          <w:rFonts w:ascii="Times New Roman" w:hAnsi="Times New Roman"/>
          <w:sz w:val="28"/>
          <w:szCs w:val="28"/>
          <w:lang w:eastAsia="ru-RU"/>
        </w:rPr>
      </w:pPr>
      <w:r w:rsidRPr="00235EBF">
        <w:rPr>
          <w:rFonts w:ascii="Times New Roman" w:hAnsi="Times New Roman"/>
          <w:sz w:val="28"/>
          <w:szCs w:val="28"/>
          <w:lang w:eastAsia="ru-RU"/>
        </w:rPr>
        <w:t>количество заданий с выбором ответа</w:t>
      </w:r>
      <w:r w:rsidRPr="0000245E">
        <w:rPr>
          <w:rFonts w:ascii="Times New Roman" w:hAnsi="Times New Roman"/>
          <w:sz w:val="28"/>
          <w:szCs w:val="28"/>
          <w:lang w:eastAsia="ru-RU"/>
        </w:rPr>
        <w:t>:</w:t>
      </w:r>
      <w:r w:rsidRPr="0000245E">
        <w:rPr>
          <w:rFonts w:ascii="Times New Roman" w:hAnsi="Times New Roman"/>
          <w:b/>
          <w:bCs/>
          <w:sz w:val="28"/>
          <w:szCs w:val="28"/>
          <w:lang w:eastAsia="ru-RU"/>
        </w:rPr>
        <w:t xml:space="preserve"> </w:t>
      </w:r>
      <w:r w:rsidR="00FE48D5">
        <w:rPr>
          <w:rFonts w:ascii="Times New Roman" w:hAnsi="Times New Roman"/>
          <w:b/>
          <w:bCs/>
          <w:sz w:val="28"/>
          <w:szCs w:val="28"/>
          <w:lang w:eastAsia="ru-RU"/>
        </w:rPr>
        <w:t>30</w:t>
      </w:r>
    </w:p>
    <w:p w14:paraId="3EC2AB62" w14:textId="41C56873" w:rsidR="0068097D" w:rsidRPr="0000245E" w:rsidRDefault="0068097D" w:rsidP="00DA1563">
      <w:pPr>
        <w:widowControl w:val="0"/>
        <w:autoSpaceDE w:val="0"/>
        <w:autoSpaceDN w:val="0"/>
        <w:adjustRightInd w:val="0"/>
        <w:spacing w:after="0" w:line="240" w:lineRule="auto"/>
        <w:jc w:val="both"/>
        <w:rPr>
          <w:rFonts w:ascii="Times New Roman" w:hAnsi="Times New Roman"/>
          <w:sz w:val="28"/>
          <w:szCs w:val="28"/>
          <w:lang w:eastAsia="ru-RU"/>
        </w:rPr>
      </w:pPr>
      <w:r w:rsidRPr="0000245E">
        <w:rPr>
          <w:rFonts w:ascii="Times New Roman" w:hAnsi="Times New Roman"/>
          <w:sz w:val="28"/>
          <w:szCs w:val="28"/>
          <w:lang w:eastAsia="ru-RU"/>
        </w:rPr>
        <w:t xml:space="preserve">количество заданий с открытым ответом: </w:t>
      </w:r>
      <w:r w:rsidR="0093536E" w:rsidRPr="0000245E">
        <w:rPr>
          <w:rFonts w:ascii="Times New Roman" w:hAnsi="Times New Roman"/>
          <w:sz w:val="28"/>
          <w:szCs w:val="28"/>
          <w:lang w:eastAsia="ru-RU"/>
        </w:rPr>
        <w:t>-</w:t>
      </w:r>
    </w:p>
    <w:p w14:paraId="4D3598DB" w14:textId="0F0A3B6F" w:rsidR="0068097D" w:rsidRPr="0000245E" w:rsidRDefault="0068097D" w:rsidP="00DA1563">
      <w:pPr>
        <w:widowControl w:val="0"/>
        <w:autoSpaceDE w:val="0"/>
        <w:autoSpaceDN w:val="0"/>
        <w:adjustRightInd w:val="0"/>
        <w:spacing w:after="0" w:line="240" w:lineRule="auto"/>
        <w:jc w:val="both"/>
        <w:rPr>
          <w:rFonts w:ascii="Times New Roman" w:hAnsi="Times New Roman"/>
          <w:sz w:val="28"/>
          <w:szCs w:val="28"/>
          <w:lang w:eastAsia="ru-RU"/>
        </w:rPr>
      </w:pPr>
      <w:r w:rsidRPr="0000245E">
        <w:rPr>
          <w:rFonts w:ascii="Times New Roman" w:hAnsi="Times New Roman"/>
          <w:sz w:val="28"/>
          <w:szCs w:val="28"/>
          <w:lang w:eastAsia="ru-RU"/>
        </w:rPr>
        <w:t>количество заданий на установление соответствия:</w:t>
      </w:r>
      <w:r w:rsidRPr="00FE48D5">
        <w:rPr>
          <w:rFonts w:ascii="Times New Roman" w:hAnsi="Times New Roman"/>
          <w:b/>
          <w:bCs/>
          <w:sz w:val="28"/>
          <w:szCs w:val="28"/>
          <w:lang w:eastAsia="ru-RU"/>
        </w:rPr>
        <w:t xml:space="preserve"> </w:t>
      </w:r>
      <w:r w:rsidR="00FE48D5" w:rsidRPr="00FE48D5">
        <w:rPr>
          <w:rFonts w:ascii="Times New Roman" w:hAnsi="Times New Roman"/>
          <w:b/>
          <w:bCs/>
          <w:sz w:val="28"/>
          <w:szCs w:val="28"/>
          <w:lang w:eastAsia="ru-RU"/>
        </w:rPr>
        <w:t>10</w:t>
      </w:r>
    </w:p>
    <w:p w14:paraId="1C35E3A0" w14:textId="1696D596" w:rsidR="0068097D" w:rsidRPr="00C5102A" w:rsidRDefault="0068097D" w:rsidP="00DA1563">
      <w:pPr>
        <w:widowControl w:val="0"/>
        <w:autoSpaceDE w:val="0"/>
        <w:autoSpaceDN w:val="0"/>
        <w:adjustRightInd w:val="0"/>
        <w:spacing w:after="0" w:line="240" w:lineRule="auto"/>
        <w:jc w:val="both"/>
        <w:rPr>
          <w:rFonts w:ascii="Times New Roman" w:hAnsi="Times New Roman"/>
          <w:sz w:val="28"/>
          <w:szCs w:val="28"/>
          <w:lang w:eastAsia="ru-RU"/>
        </w:rPr>
      </w:pPr>
      <w:r w:rsidRPr="0000245E">
        <w:rPr>
          <w:rFonts w:ascii="Times New Roman" w:hAnsi="Times New Roman"/>
          <w:sz w:val="28"/>
          <w:szCs w:val="28"/>
          <w:lang w:eastAsia="ru-RU"/>
        </w:rPr>
        <w:t xml:space="preserve">количество заданий на установление последовательности: </w:t>
      </w:r>
      <w:r w:rsidR="00FE48D5">
        <w:rPr>
          <w:rFonts w:ascii="Times New Roman" w:hAnsi="Times New Roman"/>
          <w:sz w:val="28"/>
          <w:szCs w:val="28"/>
          <w:lang w:eastAsia="ru-RU"/>
        </w:rPr>
        <w:t>-</w:t>
      </w:r>
    </w:p>
    <w:p w14:paraId="5A6A3156" w14:textId="659C734C" w:rsidR="0068097D" w:rsidRPr="00C5102A" w:rsidRDefault="0068097D" w:rsidP="00DA1563">
      <w:pPr>
        <w:widowControl w:val="0"/>
        <w:autoSpaceDE w:val="0"/>
        <w:autoSpaceDN w:val="0"/>
        <w:adjustRightInd w:val="0"/>
        <w:spacing w:after="0" w:line="240" w:lineRule="auto"/>
        <w:jc w:val="both"/>
        <w:rPr>
          <w:rFonts w:ascii="Times New Roman" w:hAnsi="Times New Roman"/>
          <w:sz w:val="28"/>
          <w:szCs w:val="28"/>
          <w:lang w:eastAsia="ru-RU"/>
        </w:rPr>
      </w:pPr>
      <w:r w:rsidRPr="00C5102A">
        <w:rPr>
          <w:rFonts w:ascii="Times New Roman" w:hAnsi="Times New Roman"/>
          <w:sz w:val="28"/>
          <w:szCs w:val="28"/>
          <w:lang w:eastAsia="ru-RU"/>
        </w:rPr>
        <w:t xml:space="preserve">время выполнения заданий для теоретического этапа экзамена: </w:t>
      </w:r>
      <w:r w:rsidR="00BF012B" w:rsidRPr="00C5102A">
        <w:rPr>
          <w:rFonts w:ascii="Times New Roman" w:hAnsi="Times New Roman"/>
          <w:b/>
          <w:bCs/>
          <w:sz w:val="28"/>
          <w:szCs w:val="28"/>
          <w:lang w:eastAsia="ru-RU"/>
        </w:rPr>
        <w:t>60 минут.</w:t>
      </w:r>
    </w:p>
    <w:p w14:paraId="36F3A3A2" w14:textId="77777777" w:rsidR="0068097D" w:rsidRPr="00C5102A" w:rsidRDefault="0068097D" w:rsidP="00DA1563">
      <w:pPr>
        <w:shd w:val="clear" w:color="auto" w:fill="FFFFFF"/>
        <w:spacing w:after="0" w:line="240" w:lineRule="auto"/>
        <w:rPr>
          <w:rFonts w:ascii="Times New Roman" w:eastAsia="Calibri" w:hAnsi="Times New Roman"/>
          <w:bCs/>
          <w:sz w:val="28"/>
          <w:szCs w:val="28"/>
          <w:lang w:eastAsia="ru-RU"/>
        </w:rPr>
      </w:pPr>
    </w:p>
    <w:p w14:paraId="1A738515" w14:textId="62E34A11" w:rsidR="0068097D" w:rsidRDefault="00DF506C" w:rsidP="00DA1563">
      <w:pPr>
        <w:shd w:val="clear" w:color="auto" w:fill="FFFFFF"/>
        <w:spacing w:after="0" w:line="240" w:lineRule="auto"/>
        <w:rPr>
          <w:rFonts w:ascii="Times New Roman" w:eastAsia="Calibri" w:hAnsi="Times New Roman"/>
          <w:sz w:val="28"/>
          <w:szCs w:val="28"/>
          <w:lang w:eastAsia="ru-RU"/>
        </w:rPr>
      </w:pPr>
      <w:r w:rsidRPr="00DF506C">
        <w:rPr>
          <w:rFonts w:ascii="Times New Roman" w:eastAsia="Calibri" w:hAnsi="Times New Roman"/>
          <w:sz w:val="28"/>
          <w:szCs w:val="28"/>
          <w:lang w:eastAsia="ru-RU"/>
        </w:rPr>
        <w:t>1.3. Инструменты для практического этапа экзамена</w:t>
      </w:r>
      <w:r>
        <w:rPr>
          <w:rFonts w:ascii="Times New Roman" w:eastAsia="Calibri" w:hAnsi="Times New Roman"/>
          <w:sz w:val="28"/>
          <w:szCs w:val="28"/>
          <w:lang w:eastAsia="ru-RU"/>
        </w:rPr>
        <w:t>:</w:t>
      </w:r>
    </w:p>
    <w:p w14:paraId="449D6131" w14:textId="77777777" w:rsidR="00DF506C" w:rsidRPr="00C5102A" w:rsidRDefault="00DF506C" w:rsidP="00DA1563">
      <w:pPr>
        <w:shd w:val="clear" w:color="auto" w:fill="FFFFFF"/>
        <w:spacing w:after="0" w:line="240" w:lineRule="auto"/>
        <w:rPr>
          <w:rFonts w:ascii="Times New Roman" w:eastAsia="Calibri" w:hAnsi="Times New Roman"/>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3240"/>
        <w:gridCol w:w="2146"/>
      </w:tblGrid>
      <w:tr w:rsidR="0068097D" w:rsidRPr="00C5102A" w14:paraId="555988F7" w14:textId="77777777" w:rsidTr="00CE1DE0">
        <w:tc>
          <w:tcPr>
            <w:tcW w:w="4820" w:type="dxa"/>
            <w:vAlign w:val="center"/>
          </w:tcPr>
          <w:p w14:paraId="5CC52B27" w14:textId="77777777" w:rsidR="0068097D" w:rsidRPr="00C5102A" w:rsidRDefault="0068097D" w:rsidP="00DA1563">
            <w:pPr>
              <w:shd w:val="clear" w:color="auto" w:fill="FFFFFF"/>
              <w:spacing w:after="0" w:line="240" w:lineRule="auto"/>
              <w:jc w:val="center"/>
              <w:rPr>
                <w:rFonts w:ascii="Times New Roman" w:eastAsia="Calibri" w:hAnsi="Times New Roman"/>
                <w:bCs/>
                <w:sz w:val="28"/>
                <w:szCs w:val="28"/>
              </w:rPr>
            </w:pPr>
            <w:r w:rsidRPr="00C5102A">
              <w:rPr>
                <w:rFonts w:ascii="Times New Roman" w:eastAsia="Calibri" w:hAnsi="Times New Roman"/>
                <w:bCs/>
                <w:sz w:val="28"/>
                <w:szCs w:val="28"/>
              </w:rPr>
              <w:t>Трудовые функции, трудовые действия, умения в соответствии с требо</w:t>
            </w:r>
            <w:r w:rsidRPr="00C5102A">
              <w:rPr>
                <w:rFonts w:ascii="Times New Roman" w:eastAsia="Calibri" w:hAnsi="Times New Roman"/>
                <w:bCs/>
                <w:sz w:val="28"/>
                <w:szCs w:val="28"/>
              </w:rPr>
              <w:lastRenderedPageBreak/>
              <w:t>ваниями к квалификации, на соответствие которым проводится оценка квалификации</w:t>
            </w:r>
          </w:p>
        </w:tc>
        <w:tc>
          <w:tcPr>
            <w:tcW w:w="3240" w:type="dxa"/>
            <w:vAlign w:val="center"/>
          </w:tcPr>
          <w:p w14:paraId="13155DAC" w14:textId="77777777" w:rsidR="0068097D" w:rsidRPr="00C5102A" w:rsidRDefault="0068097D" w:rsidP="00DA1563">
            <w:pPr>
              <w:shd w:val="clear" w:color="auto" w:fill="FFFFFF"/>
              <w:spacing w:after="0" w:line="240" w:lineRule="auto"/>
              <w:jc w:val="center"/>
              <w:rPr>
                <w:rFonts w:ascii="Times New Roman" w:eastAsia="Calibri" w:hAnsi="Times New Roman"/>
                <w:bCs/>
                <w:sz w:val="28"/>
                <w:szCs w:val="28"/>
              </w:rPr>
            </w:pPr>
            <w:r w:rsidRPr="00C5102A">
              <w:rPr>
                <w:rFonts w:ascii="Times New Roman" w:eastAsia="Calibri" w:hAnsi="Times New Roman"/>
                <w:bCs/>
                <w:sz w:val="28"/>
                <w:szCs w:val="28"/>
              </w:rPr>
              <w:lastRenderedPageBreak/>
              <w:t>Критерии оценки</w:t>
            </w:r>
          </w:p>
        </w:tc>
        <w:tc>
          <w:tcPr>
            <w:tcW w:w="2146" w:type="dxa"/>
            <w:vAlign w:val="center"/>
          </w:tcPr>
          <w:p w14:paraId="35B7558B" w14:textId="77777777" w:rsidR="0068097D" w:rsidRPr="00C5102A" w:rsidRDefault="0068097D" w:rsidP="00DA1563">
            <w:pPr>
              <w:shd w:val="clear" w:color="auto" w:fill="FFFFFF"/>
              <w:spacing w:after="0" w:line="240" w:lineRule="auto"/>
              <w:jc w:val="center"/>
              <w:rPr>
                <w:rFonts w:ascii="Times New Roman" w:eastAsia="Calibri" w:hAnsi="Times New Roman"/>
                <w:bCs/>
                <w:sz w:val="28"/>
                <w:szCs w:val="28"/>
              </w:rPr>
            </w:pPr>
            <w:r w:rsidRPr="00C5102A">
              <w:rPr>
                <w:rFonts w:ascii="Times New Roman" w:eastAsia="Calibri" w:hAnsi="Times New Roman"/>
                <w:bCs/>
                <w:sz w:val="28"/>
                <w:szCs w:val="28"/>
              </w:rPr>
              <w:t>Тип и № задания</w:t>
            </w:r>
          </w:p>
        </w:tc>
      </w:tr>
      <w:tr w:rsidR="0068097D" w:rsidRPr="00C5102A" w14:paraId="49766B9E" w14:textId="77777777" w:rsidTr="00CE1DE0">
        <w:tc>
          <w:tcPr>
            <w:tcW w:w="4820" w:type="dxa"/>
            <w:vAlign w:val="center"/>
          </w:tcPr>
          <w:p w14:paraId="66E852E8" w14:textId="77777777" w:rsidR="0068097D" w:rsidRPr="00C5102A" w:rsidRDefault="0068097D" w:rsidP="00DA1563">
            <w:pPr>
              <w:shd w:val="clear" w:color="auto" w:fill="FFFFFF"/>
              <w:spacing w:after="0" w:line="240" w:lineRule="auto"/>
              <w:jc w:val="center"/>
              <w:rPr>
                <w:rFonts w:ascii="Times New Roman" w:eastAsia="Calibri" w:hAnsi="Times New Roman"/>
                <w:bCs/>
                <w:sz w:val="28"/>
                <w:szCs w:val="28"/>
              </w:rPr>
            </w:pPr>
            <w:r w:rsidRPr="00C5102A">
              <w:rPr>
                <w:rFonts w:ascii="Times New Roman" w:eastAsia="Calibri" w:hAnsi="Times New Roman"/>
                <w:bCs/>
                <w:sz w:val="28"/>
                <w:szCs w:val="28"/>
              </w:rPr>
              <w:t>1</w:t>
            </w:r>
          </w:p>
        </w:tc>
        <w:tc>
          <w:tcPr>
            <w:tcW w:w="3240" w:type="dxa"/>
            <w:vAlign w:val="center"/>
          </w:tcPr>
          <w:p w14:paraId="79C16CB0" w14:textId="77777777" w:rsidR="0068097D" w:rsidRPr="00C5102A" w:rsidRDefault="0068097D" w:rsidP="00DA1563">
            <w:pPr>
              <w:shd w:val="clear" w:color="auto" w:fill="FFFFFF"/>
              <w:spacing w:after="0" w:line="240" w:lineRule="auto"/>
              <w:jc w:val="center"/>
              <w:rPr>
                <w:rFonts w:ascii="Times New Roman" w:eastAsia="Calibri" w:hAnsi="Times New Roman"/>
                <w:bCs/>
                <w:sz w:val="28"/>
                <w:szCs w:val="28"/>
              </w:rPr>
            </w:pPr>
            <w:r w:rsidRPr="00C5102A">
              <w:rPr>
                <w:rFonts w:ascii="Times New Roman" w:eastAsia="Calibri" w:hAnsi="Times New Roman"/>
                <w:bCs/>
                <w:sz w:val="28"/>
                <w:szCs w:val="28"/>
              </w:rPr>
              <w:t>2</w:t>
            </w:r>
          </w:p>
        </w:tc>
        <w:tc>
          <w:tcPr>
            <w:tcW w:w="2146" w:type="dxa"/>
            <w:vAlign w:val="center"/>
          </w:tcPr>
          <w:p w14:paraId="0C73970C" w14:textId="77777777" w:rsidR="0068097D" w:rsidRPr="00C5102A" w:rsidRDefault="0068097D" w:rsidP="00DA1563">
            <w:pPr>
              <w:shd w:val="clear" w:color="auto" w:fill="FFFFFF"/>
              <w:spacing w:after="0" w:line="240" w:lineRule="auto"/>
              <w:jc w:val="center"/>
              <w:rPr>
                <w:rFonts w:ascii="Times New Roman" w:eastAsia="Calibri" w:hAnsi="Times New Roman"/>
                <w:bCs/>
                <w:sz w:val="28"/>
                <w:szCs w:val="28"/>
              </w:rPr>
            </w:pPr>
            <w:r w:rsidRPr="00C5102A">
              <w:rPr>
                <w:rFonts w:ascii="Times New Roman" w:eastAsia="Calibri" w:hAnsi="Times New Roman"/>
                <w:bCs/>
                <w:sz w:val="28"/>
                <w:szCs w:val="28"/>
              </w:rPr>
              <w:t>3</w:t>
            </w:r>
          </w:p>
        </w:tc>
      </w:tr>
      <w:tr w:rsidR="00B34E4A" w:rsidRPr="00C5102A" w14:paraId="40DFE3E9" w14:textId="77777777" w:rsidTr="000831DA">
        <w:trPr>
          <w:trHeight w:val="902"/>
        </w:trPr>
        <w:tc>
          <w:tcPr>
            <w:tcW w:w="4820" w:type="dxa"/>
            <w:tcBorders>
              <w:top w:val="single" w:sz="4" w:space="0" w:color="auto"/>
              <w:left w:val="single" w:sz="4" w:space="0" w:color="auto"/>
              <w:bottom w:val="single" w:sz="4" w:space="0" w:color="auto"/>
              <w:right w:val="single" w:sz="4" w:space="0" w:color="auto"/>
            </w:tcBorders>
          </w:tcPr>
          <w:p w14:paraId="3EA8729D" w14:textId="77777777" w:rsidR="00B34E4A" w:rsidRPr="00B665B9" w:rsidRDefault="00B34E4A" w:rsidP="00B34E4A">
            <w:pPr>
              <w:shd w:val="clear" w:color="auto" w:fill="FFFFFF"/>
              <w:spacing w:after="0" w:line="240" w:lineRule="auto"/>
              <w:rPr>
                <w:rFonts w:ascii="Times New Roman" w:eastAsia="Calibri" w:hAnsi="Times New Roman"/>
                <w:b/>
                <w:bCs/>
                <w:sz w:val="28"/>
                <w:szCs w:val="28"/>
              </w:rPr>
            </w:pPr>
            <w:r w:rsidRPr="00B665B9">
              <w:rPr>
                <w:rFonts w:ascii="Times New Roman" w:eastAsia="Calibri" w:hAnsi="Times New Roman"/>
                <w:b/>
                <w:bCs/>
                <w:sz w:val="28"/>
                <w:szCs w:val="28"/>
              </w:rPr>
              <w:t>A/03.5 Проведение периодических проверок соблюдения технологических режимов очистки сточных вод и обработки осадка</w:t>
            </w:r>
          </w:p>
          <w:p w14:paraId="5F41D25E" w14:textId="77777777" w:rsidR="00B34E4A" w:rsidRPr="00B665B9" w:rsidRDefault="00B34E4A" w:rsidP="00B34E4A">
            <w:pPr>
              <w:shd w:val="clear" w:color="auto" w:fill="FFFFFF"/>
              <w:spacing w:after="0" w:line="240" w:lineRule="auto"/>
              <w:rPr>
                <w:rFonts w:ascii="Times New Roman" w:eastAsia="Calibri" w:hAnsi="Times New Roman"/>
                <w:sz w:val="28"/>
                <w:szCs w:val="28"/>
              </w:rPr>
            </w:pPr>
          </w:p>
          <w:p w14:paraId="7B30381C" w14:textId="77777777" w:rsidR="00B34E4A" w:rsidRPr="00B665B9" w:rsidRDefault="00B34E4A" w:rsidP="00B34E4A">
            <w:pPr>
              <w:shd w:val="clear" w:color="auto" w:fill="FFFFFF"/>
              <w:spacing w:after="0" w:line="240" w:lineRule="auto"/>
              <w:jc w:val="both"/>
              <w:rPr>
                <w:rFonts w:ascii="Times New Roman" w:eastAsia="Calibri" w:hAnsi="Times New Roman"/>
                <w:b/>
                <w:bCs/>
                <w:sz w:val="28"/>
                <w:szCs w:val="28"/>
              </w:rPr>
            </w:pPr>
            <w:r w:rsidRPr="00B665B9">
              <w:rPr>
                <w:rFonts w:ascii="Times New Roman" w:eastAsia="Calibri" w:hAnsi="Times New Roman"/>
                <w:b/>
                <w:bCs/>
                <w:sz w:val="28"/>
                <w:szCs w:val="28"/>
              </w:rPr>
              <w:t>Трудовое действие:</w:t>
            </w:r>
          </w:p>
          <w:p w14:paraId="03E593D2" w14:textId="77777777" w:rsidR="00B34E4A" w:rsidRPr="00B665B9" w:rsidRDefault="00B34E4A" w:rsidP="00B34E4A">
            <w:pPr>
              <w:shd w:val="clear" w:color="auto" w:fill="FFFFFF"/>
              <w:spacing w:after="0" w:line="240" w:lineRule="auto"/>
              <w:rPr>
                <w:rFonts w:ascii="Times New Roman" w:eastAsia="Calibri" w:hAnsi="Times New Roman"/>
                <w:sz w:val="28"/>
                <w:szCs w:val="28"/>
              </w:rPr>
            </w:pPr>
            <w:r w:rsidRPr="00B665B9">
              <w:rPr>
                <w:rFonts w:ascii="Times New Roman" w:eastAsia="Calibri" w:hAnsi="Times New Roman"/>
                <w:sz w:val="28"/>
                <w:szCs w:val="28"/>
              </w:rPr>
              <w:t>Координация проведения работ по эксплуатации (техническому обслуживанию и ремонту) основного и вспомогательного оборудования очистных сооружений, технологического оборудования, механизмов и приборов (насосных агрегатов, насосного оборудования, компрессорных и турбокомпрессорных установок)</w:t>
            </w:r>
          </w:p>
          <w:p w14:paraId="19648654" w14:textId="77777777" w:rsidR="00B34E4A" w:rsidRPr="00B665B9" w:rsidRDefault="00B34E4A" w:rsidP="00B34E4A">
            <w:pPr>
              <w:shd w:val="clear" w:color="auto" w:fill="FFFFFF"/>
              <w:spacing w:after="0" w:line="240" w:lineRule="auto"/>
              <w:rPr>
                <w:rFonts w:ascii="Times New Roman" w:eastAsia="Calibri" w:hAnsi="Times New Roman"/>
                <w:sz w:val="28"/>
                <w:szCs w:val="28"/>
              </w:rPr>
            </w:pPr>
          </w:p>
          <w:p w14:paraId="40821058" w14:textId="77777777" w:rsidR="00B34E4A" w:rsidRPr="00B665B9" w:rsidRDefault="00B34E4A" w:rsidP="00B34E4A">
            <w:pPr>
              <w:shd w:val="clear" w:color="auto" w:fill="FFFFFF"/>
              <w:spacing w:after="0" w:line="240" w:lineRule="auto"/>
              <w:rPr>
                <w:rFonts w:ascii="Times New Roman" w:eastAsia="Calibri" w:hAnsi="Times New Roman"/>
                <w:b/>
                <w:bCs/>
                <w:sz w:val="28"/>
                <w:szCs w:val="28"/>
              </w:rPr>
            </w:pPr>
            <w:r w:rsidRPr="00B665B9">
              <w:rPr>
                <w:rFonts w:ascii="Times New Roman" w:eastAsia="Calibri" w:hAnsi="Times New Roman"/>
                <w:b/>
                <w:bCs/>
                <w:sz w:val="28"/>
                <w:szCs w:val="28"/>
              </w:rPr>
              <w:t>Необходимые умения:</w:t>
            </w:r>
          </w:p>
          <w:p w14:paraId="58B9D2EA" w14:textId="77777777" w:rsidR="00B34E4A" w:rsidRPr="00B665B9" w:rsidRDefault="00B34E4A" w:rsidP="00B34E4A">
            <w:pPr>
              <w:shd w:val="clear" w:color="auto" w:fill="FFFFFF"/>
              <w:spacing w:after="0" w:line="240" w:lineRule="auto"/>
              <w:rPr>
                <w:rFonts w:ascii="Times New Roman" w:eastAsia="Calibri" w:hAnsi="Times New Roman"/>
                <w:sz w:val="28"/>
                <w:szCs w:val="28"/>
              </w:rPr>
            </w:pPr>
            <w:r w:rsidRPr="00B665B9">
              <w:rPr>
                <w:rFonts w:ascii="Times New Roman" w:eastAsia="Calibri" w:hAnsi="Times New Roman"/>
                <w:sz w:val="28"/>
                <w:szCs w:val="28"/>
              </w:rPr>
              <w:t>Производить наблюдение за работой применяемого технологического оборудования и управлять им</w:t>
            </w:r>
          </w:p>
          <w:p w14:paraId="6BDD37C4" w14:textId="77777777" w:rsidR="00B34E4A" w:rsidRPr="00B665B9" w:rsidRDefault="00B34E4A" w:rsidP="00B34E4A">
            <w:pPr>
              <w:shd w:val="clear" w:color="auto" w:fill="FFFFFF"/>
              <w:spacing w:after="0" w:line="240" w:lineRule="auto"/>
              <w:rPr>
                <w:rFonts w:ascii="Times New Roman" w:eastAsia="Calibri" w:hAnsi="Times New Roman"/>
                <w:sz w:val="28"/>
                <w:szCs w:val="28"/>
              </w:rPr>
            </w:pPr>
          </w:p>
          <w:p w14:paraId="4F4BA8B7" w14:textId="20B15576" w:rsidR="00B34E4A" w:rsidRPr="00C5102A" w:rsidRDefault="00B34E4A" w:rsidP="00B34E4A">
            <w:pPr>
              <w:shd w:val="clear" w:color="auto" w:fill="FFFFFF"/>
              <w:spacing w:after="0" w:line="240" w:lineRule="auto"/>
              <w:rPr>
                <w:rFonts w:ascii="Times New Roman" w:eastAsia="Calibri" w:hAnsi="Times New Roman"/>
                <w:sz w:val="28"/>
                <w:szCs w:val="28"/>
              </w:rPr>
            </w:pPr>
            <w:r w:rsidRPr="00B665B9">
              <w:rPr>
                <w:rFonts w:ascii="Times New Roman" w:eastAsia="Calibri" w:hAnsi="Times New Roman"/>
                <w:b/>
                <w:bCs/>
                <w:sz w:val="28"/>
                <w:szCs w:val="28"/>
              </w:rPr>
              <w:t>Необходимые знания:</w:t>
            </w:r>
            <w:r w:rsidRPr="00B665B9">
              <w:rPr>
                <w:rFonts w:ascii="Times New Roman" w:eastAsia="Calibri" w:hAnsi="Times New Roman"/>
                <w:sz w:val="28"/>
                <w:szCs w:val="28"/>
              </w:rPr>
              <w:t xml:space="preserve"> Функциональное назначение, принципы работы, области применения, правила и регламенты по уходу и техническому обслуживанию оборудования, его агрегатов и узлов</w:t>
            </w:r>
          </w:p>
        </w:tc>
        <w:tc>
          <w:tcPr>
            <w:tcW w:w="3240" w:type="dxa"/>
            <w:tcBorders>
              <w:top w:val="single" w:sz="4" w:space="0" w:color="auto"/>
              <w:left w:val="single" w:sz="4" w:space="0" w:color="auto"/>
              <w:bottom w:val="single" w:sz="4" w:space="0" w:color="auto"/>
              <w:right w:val="single" w:sz="4" w:space="0" w:color="auto"/>
            </w:tcBorders>
          </w:tcPr>
          <w:p w14:paraId="4E286210" w14:textId="77777777" w:rsidR="00B34E4A" w:rsidRPr="00B665B9" w:rsidRDefault="00B34E4A" w:rsidP="00B34E4A">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B665B9">
              <w:rPr>
                <w:rFonts w:ascii="Times New Roman" w:eastAsia="Calibri" w:hAnsi="Times New Roman"/>
                <w:sz w:val="28"/>
                <w:szCs w:val="28"/>
              </w:rPr>
              <w:t xml:space="preserve">МДК 3–02.2001 «Правила технической эксплуатации систем и сооружений коммунального водоснабжения и канализации» </w:t>
            </w:r>
          </w:p>
          <w:p w14:paraId="7E46E39D" w14:textId="77777777" w:rsidR="00B34E4A" w:rsidRPr="00B665B9" w:rsidRDefault="00B34E4A" w:rsidP="00B34E4A">
            <w:pPr>
              <w:shd w:val="clear" w:color="auto" w:fill="FFFFFF"/>
              <w:autoSpaceDE w:val="0"/>
              <w:autoSpaceDN w:val="0"/>
              <w:adjustRightInd w:val="0"/>
              <w:spacing w:after="0" w:line="240" w:lineRule="auto"/>
              <w:jc w:val="center"/>
              <w:rPr>
                <w:rFonts w:ascii="Times New Roman" w:eastAsia="Calibri" w:hAnsi="Times New Roman"/>
                <w:sz w:val="28"/>
                <w:szCs w:val="28"/>
              </w:rPr>
            </w:pPr>
          </w:p>
          <w:p w14:paraId="6A101C3C" w14:textId="0096FC25" w:rsidR="00B34E4A" w:rsidRPr="00C5102A" w:rsidRDefault="00B34E4A" w:rsidP="00B34E4A">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B665B9">
              <w:rPr>
                <w:rFonts w:ascii="Times New Roman" w:eastAsia="Calibri" w:hAnsi="Times New Roman"/>
                <w:sz w:val="28"/>
                <w:szCs w:val="28"/>
              </w:rPr>
              <w:t>ГОСТ Р 54534–2011. «Ресурсосбережение. Осадки сточных вод. Требования при использовании для рекультивации нарушенных земель»</w:t>
            </w:r>
          </w:p>
        </w:tc>
        <w:tc>
          <w:tcPr>
            <w:tcW w:w="2146" w:type="dxa"/>
            <w:tcBorders>
              <w:top w:val="single" w:sz="4" w:space="0" w:color="auto"/>
              <w:left w:val="single" w:sz="4" w:space="0" w:color="auto"/>
              <w:bottom w:val="single" w:sz="4" w:space="0" w:color="auto"/>
              <w:right w:val="single" w:sz="4" w:space="0" w:color="auto"/>
            </w:tcBorders>
          </w:tcPr>
          <w:p w14:paraId="07180E0E" w14:textId="16E77EB4" w:rsidR="00B34E4A" w:rsidRPr="00C5102A" w:rsidRDefault="00B34E4A" w:rsidP="00B34E4A">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B665B9">
              <w:rPr>
                <w:rFonts w:ascii="Times New Roman" w:hAnsi="Times New Roman"/>
                <w:bCs/>
                <w:sz w:val="28"/>
                <w:szCs w:val="28"/>
                <w:lang w:eastAsia="ru-RU"/>
              </w:rPr>
              <w:t>Задание на выполнение трудовых функций, трудовых действий в модельных условиях</w:t>
            </w:r>
            <w:r w:rsidRPr="00B665B9">
              <w:rPr>
                <w:rFonts w:ascii="Times New Roman" w:eastAsia="Calibri" w:hAnsi="Times New Roman"/>
                <w:sz w:val="28"/>
                <w:szCs w:val="28"/>
              </w:rPr>
              <w:t xml:space="preserve"> № 1 </w:t>
            </w:r>
          </w:p>
        </w:tc>
      </w:tr>
      <w:tr w:rsidR="00B34E4A" w:rsidRPr="00C5102A" w14:paraId="07674F91" w14:textId="77777777" w:rsidTr="00415EC2">
        <w:trPr>
          <w:trHeight w:val="216"/>
        </w:trPr>
        <w:tc>
          <w:tcPr>
            <w:tcW w:w="4820" w:type="dxa"/>
            <w:tcBorders>
              <w:top w:val="single" w:sz="4" w:space="0" w:color="auto"/>
              <w:left w:val="single" w:sz="4" w:space="0" w:color="auto"/>
              <w:bottom w:val="single" w:sz="4" w:space="0" w:color="auto"/>
              <w:right w:val="single" w:sz="4" w:space="0" w:color="auto"/>
            </w:tcBorders>
          </w:tcPr>
          <w:p w14:paraId="57F400E6" w14:textId="77777777" w:rsidR="00B34E4A" w:rsidRPr="00B665B9" w:rsidRDefault="00B34E4A" w:rsidP="00B34E4A">
            <w:pPr>
              <w:shd w:val="clear" w:color="auto" w:fill="FFFFFF"/>
              <w:spacing w:after="0" w:line="240" w:lineRule="auto"/>
              <w:jc w:val="both"/>
              <w:rPr>
                <w:rFonts w:ascii="Times New Roman" w:eastAsia="Calibri" w:hAnsi="Times New Roman"/>
                <w:b/>
                <w:bCs/>
                <w:sz w:val="28"/>
                <w:szCs w:val="28"/>
              </w:rPr>
            </w:pPr>
            <w:r w:rsidRPr="00B665B9">
              <w:rPr>
                <w:rFonts w:ascii="Times New Roman" w:eastAsia="Calibri" w:hAnsi="Times New Roman"/>
                <w:b/>
                <w:bCs/>
                <w:sz w:val="28"/>
                <w:szCs w:val="28"/>
              </w:rPr>
              <w:t>A/01.5 Технологический контроль процесса очистки сточных вод</w:t>
            </w:r>
          </w:p>
          <w:p w14:paraId="46D3554A" w14:textId="77777777" w:rsidR="00B34E4A" w:rsidRPr="00B665B9" w:rsidRDefault="00B34E4A" w:rsidP="00B34E4A">
            <w:pPr>
              <w:shd w:val="clear" w:color="auto" w:fill="FFFFFF"/>
              <w:spacing w:after="0" w:line="240" w:lineRule="auto"/>
              <w:jc w:val="both"/>
              <w:rPr>
                <w:rFonts w:ascii="Times New Roman" w:eastAsia="Calibri" w:hAnsi="Times New Roman"/>
                <w:b/>
                <w:bCs/>
                <w:sz w:val="28"/>
                <w:szCs w:val="28"/>
              </w:rPr>
            </w:pPr>
          </w:p>
          <w:p w14:paraId="347BDAA4" w14:textId="77777777" w:rsidR="00B34E4A" w:rsidRPr="00B665B9" w:rsidRDefault="00B34E4A" w:rsidP="00B34E4A">
            <w:pPr>
              <w:shd w:val="clear" w:color="auto" w:fill="FFFFFF"/>
              <w:spacing w:after="0" w:line="240" w:lineRule="auto"/>
              <w:rPr>
                <w:rFonts w:ascii="Times New Roman" w:eastAsia="Calibri" w:hAnsi="Times New Roman"/>
                <w:sz w:val="28"/>
                <w:szCs w:val="28"/>
              </w:rPr>
            </w:pPr>
            <w:r w:rsidRPr="00B665B9">
              <w:rPr>
                <w:rFonts w:ascii="Times New Roman" w:eastAsia="Calibri" w:hAnsi="Times New Roman"/>
                <w:b/>
                <w:bCs/>
                <w:sz w:val="28"/>
                <w:szCs w:val="28"/>
              </w:rPr>
              <w:t>Трудовое действие 1:</w:t>
            </w:r>
            <w:r w:rsidRPr="00B665B9">
              <w:rPr>
                <w:rFonts w:ascii="Times New Roman" w:eastAsia="Calibri" w:hAnsi="Times New Roman"/>
                <w:sz w:val="28"/>
                <w:szCs w:val="28"/>
              </w:rPr>
              <w:t xml:space="preserve"> </w:t>
            </w:r>
          </w:p>
          <w:p w14:paraId="0E7F887E" w14:textId="77777777" w:rsidR="00B34E4A" w:rsidRPr="00B665B9" w:rsidRDefault="00B34E4A" w:rsidP="00B34E4A">
            <w:pPr>
              <w:shd w:val="clear" w:color="auto" w:fill="FFFFFF"/>
              <w:spacing w:after="0" w:line="240" w:lineRule="auto"/>
              <w:rPr>
                <w:rFonts w:ascii="Times New Roman" w:eastAsia="Calibri" w:hAnsi="Times New Roman"/>
                <w:sz w:val="28"/>
                <w:szCs w:val="28"/>
              </w:rPr>
            </w:pPr>
            <w:r w:rsidRPr="00B665B9">
              <w:rPr>
                <w:rFonts w:ascii="Times New Roman" w:eastAsia="Calibri" w:hAnsi="Times New Roman"/>
                <w:sz w:val="28"/>
                <w:szCs w:val="28"/>
              </w:rPr>
              <w:t>Проведение анализа режима работы очистных сооружений, технологического оборудования, механизмов, приборов в текущем режиме (онлайн), сопровождение программных средств системы автоматизации, контроля и диагностики систем</w:t>
            </w:r>
          </w:p>
          <w:p w14:paraId="4DA4051E" w14:textId="77777777" w:rsidR="00B34E4A" w:rsidRPr="00B665B9" w:rsidRDefault="00B34E4A" w:rsidP="00B34E4A">
            <w:pPr>
              <w:shd w:val="clear" w:color="auto" w:fill="FFFFFF"/>
              <w:spacing w:after="0" w:line="240" w:lineRule="auto"/>
              <w:jc w:val="both"/>
              <w:rPr>
                <w:rFonts w:ascii="Times New Roman" w:eastAsia="Calibri" w:hAnsi="Times New Roman"/>
                <w:b/>
                <w:bCs/>
                <w:sz w:val="28"/>
                <w:szCs w:val="28"/>
              </w:rPr>
            </w:pPr>
            <w:r w:rsidRPr="00B665B9">
              <w:rPr>
                <w:rFonts w:ascii="Times New Roman" w:eastAsia="Calibri" w:hAnsi="Times New Roman"/>
                <w:b/>
                <w:bCs/>
                <w:sz w:val="28"/>
                <w:szCs w:val="28"/>
              </w:rPr>
              <w:t>Трудовое действие 2:</w:t>
            </w:r>
          </w:p>
          <w:p w14:paraId="28652458" w14:textId="77777777" w:rsidR="00B34E4A" w:rsidRPr="00B665B9" w:rsidRDefault="00B34E4A" w:rsidP="00B34E4A">
            <w:pPr>
              <w:shd w:val="clear" w:color="auto" w:fill="FFFFFF"/>
              <w:spacing w:after="0" w:line="240" w:lineRule="auto"/>
              <w:rPr>
                <w:rFonts w:ascii="Times New Roman" w:eastAsia="Calibri" w:hAnsi="Times New Roman"/>
                <w:sz w:val="28"/>
                <w:szCs w:val="28"/>
              </w:rPr>
            </w:pPr>
            <w:r w:rsidRPr="00B665B9">
              <w:rPr>
                <w:rFonts w:ascii="Times New Roman" w:eastAsia="Calibri" w:hAnsi="Times New Roman"/>
                <w:sz w:val="28"/>
                <w:szCs w:val="28"/>
              </w:rPr>
              <w:t xml:space="preserve">Контроль соблюдения технологической дисциплины и технологических </w:t>
            </w:r>
            <w:r w:rsidRPr="00B665B9">
              <w:rPr>
                <w:rFonts w:ascii="Times New Roman" w:eastAsia="Calibri" w:hAnsi="Times New Roman"/>
                <w:sz w:val="28"/>
                <w:szCs w:val="28"/>
              </w:rPr>
              <w:lastRenderedPageBreak/>
              <w:t>режимов очистки сточных вод на основе результатов лабораторного контроля</w:t>
            </w:r>
          </w:p>
          <w:p w14:paraId="4B3012A5" w14:textId="77777777" w:rsidR="00B34E4A" w:rsidRPr="00B665B9" w:rsidRDefault="00B34E4A" w:rsidP="00B34E4A">
            <w:pPr>
              <w:shd w:val="clear" w:color="auto" w:fill="FFFFFF"/>
              <w:spacing w:after="0" w:line="240" w:lineRule="auto"/>
              <w:rPr>
                <w:rFonts w:ascii="Times New Roman" w:eastAsia="Calibri" w:hAnsi="Times New Roman"/>
                <w:sz w:val="28"/>
                <w:szCs w:val="28"/>
              </w:rPr>
            </w:pPr>
          </w:p>
          <w:p w14:paraId="0E481325" w14:textId="77777777" w:rsidR="00B34E4A" w:rsidRPr="00B665B9" w:rsidRDefault="00B34E4A" w:rsidP="00B34E4A">
            <w:pPr>
              <w:shd w:val="clear" w:color="auto" w:fill="FFFFFF"/>
              <w:spacing w:after="0" w:line="240" w:lineRule="auto"/>
              <w:rPr>
                <w:rFonts w:ascii="Times New Roman" w:eastAsia="Calibri" w:hAnsi="Times New Roman"/>
                <w:b/>
                <w:bCs/>
                <w:sz w:val="28"/>
                <w:szCs w:val="28"/>
              </w:rPr>
            </w:pPr>
            <w:r w:rsidRPr="00B665B9">
              <w:rPr>
                <w:rFonts w:ascii="Times New Roman" w:eastAsia="Calibri" w:hAnsi="Times New Roman"/>
                <w:b/>
                <w:bCs/>
                <w:sz w:val="28"/>
                <w:szCs w:val="28"/>
              </w:rPr>
              <w:t>Необходимые умения:</w:t>
            </w:r>
          </w:p>
          <w:p w14:paraId="133A13E6" w14:textId="7E1325B0" w:rsidR="00B34E4A" w:rsidRPr="00C5102A" w:rsidRDefault="00B34E4A" w:rsidP="00B34E4A">
            <w:pPr>
              <w:tabs>
                <w:tab w:val="left" w:pos="888"/>
              </w:tabs>
              <w:spacing w:after="0" w:line="240" w:lineRule="auto"/>
              <w:rPr>
                <w:rFonts w:ascii="Times New Roman" w:hAnsi="Times New Roman"/>
                <w:iCs/>
                <w:sz w:val="28"/>
                <w:szCs w:val="28"/>
                <w:lang w:eastAsia="ru-RU"/>
              </w:rPr>
            </w:pPr>
            <w:r w:rsidRPr="00B665B9">
              <w:rPr>
                <w:rFonts w:ascii="Times New Roman" w:eastAsia="Calibri" w:hAnsi="Times New Roman"/>
                <w:sz w:val="28"/>
                <w:szCs w:val="28"/>
              </w:rPr>
              <w:t>Осуществлять мониторинг, контроль и регулирование технологических процессов, систем автоматизации различными способами, в том числе с применением компьютерных средств управления и связи</w:t>
            </w:r>
          </w:p>
        </w:tc>
        <w:tc>
          <w:tcPr>
            <w:tcW w:w="3240" w:type="dxa"/>
            <w:tcBorders>
              <w:top w:val="single" w:sz="4" w:space="0" w:color="auto"/>
              <w:left w:val="single" w:sz="4" w:space="0" w:color="auto"/>
              <w:bottom w:val="single" w:sz="4" w:space="0" w:color="auto"/>
              <w:right w:val="single" w:sz="4" w:space="0" w:color="auto"/>
            </w:tcBorders>
          </w:tcPr>
          <w:p w14:paraId="3F99DA6E" w14:textId="77777777" w:rsidR="00B34E4A" w:rsidRPr="00B665B9" w:rsidRDefault="00B34E4A" w:rsidP="00B34E4A">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B665B9">
              <w:rPr>
                <w:rFonts w:ascii="Times New Roman" w:eastAsia="Calibri" w:hAnsi="Times New Roman"/>
                <w:sz w:val="28"/>
                <w:szCs w:val="28"/>
              </w:rPr>
              <w:lastRenderedPageBreak/>
              <w:t>МДК 3–02.2001 «Правила технической эксплуатации систем и сооружений коммунального водоснабжения и канализации», п.  3.3.24.</w:t>
            </w:r>
          </w:p>
          <w:p w14:paraId="0C5D93CB" w14:textId="77777777" w:rsidR="00B34E4A" w:rsidRPr="00B665B9" w:rsidRDefault="00B34E4A" w:rsidP="00B34E4A">
            <w:pPr>
              <w:shd w:val="clear" w:color="auto" w:fill="FFFFFF"/>
              <w:autoSpaceDE w:val="0"/>
              <w:autoSpaceDN w:val="0"/>
              <w:adjustRightInd w:val="0"/>
              <w:spacing w:after="0" w:line="240" w:lineRule="auto"/>
              <w:jc w:val="center"/>
              <w:rPr>
                <w:rFonts w:ascii="Times New Roman" w:eastAsia="Calibri" w:hAnsi="Times New Roman"/>
                <w:sz w:val="28"/>
                <w:szCs w:val="28"/>
              </w:rPr>
            </w:pPr>
          </w:p>
          <w:p w14:paraId="7CFB8073" w14:textId="77777777" w:rsidR="00B34E4A" w:rsidRPr="00B665B9" w:rsidRDefault="00B34E4A" w:rsidP="00B34E4A">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B665B9">
              <w:rPr>
                <w:rFonts w:ascii="Times New Roman" w:eastAsia="Calibri" w:hAnsi="Times New Roman"/>
                <w:sz w:val="28"/>
                <w:szCs w:val="28"/>
              </w:rPr>
              <w:t>Профессиональный стандарт «Специалист по эксплуатации очистных сооружений водоотведения»</w:t>
            </w:r>
          </w:p>
          <w:p w14:paraId="5EA90473" w14:textId="577BB456" w:rsidR="00B34E4A" w:rsidRPr="00C5102A" w:rsidRDefault="00B34E4A" w:rsidP="00B34E4A">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B665B9">
              <w:rPr>
                <w:rFonts w:ascii="Times New Roman" w:eastAsia="Calibri" w:hAnsi="Times New Roman"/>
                <w:sz w:val="28"/>
                <w:szCs w:val="28"/>
              </w:rPr>
              <w:t>(приказ Минтруда Российской Федерации от 17.11.20 г. № 806н)</w:t>
            </w:r>
          </w:p>
        </w:tc>
        <w:tc>
          <w:tcPr>
            <w:tcW w:w="2146" w:type="dxa"/>
            <w:tcBorders>
              <w:top w:val="single" w:sz="4" w:space="0" w:color="auto"/>
              <w:left w:val="single" w:sz="4" w:space="0" w:color="auto"/>
              <w:bottom w:val="single" w:sz="4" w:space="0" w:color="auto"/>
              <w:right w:val="single" w:sz="4" w:space="0" w:color="auto"/>
            </w:tcBorders>
          </w:tcPr>
          <w:p w14:paraId="151CA80A" w14:textId="16FD22F9" w:rsidR="00B34E4A" w:rsidRPr="00C5102A" w:rsidRDefault="00B34E4A" w:rsidP="00B34E4A">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B665B9">
              <w:rPr>
                <w:rFonts w:ascii="Times New Roman" w:hAnsi="Times New Roman"/>
                <w:bCs/>
                <w:sz w:val="28"/>
                <w:szCs w:val="28"/>
                <w:lang w:eastAsia="ru-RU"/>
              </w:rPr>
              <w:t>Задание на выполнение трудовых функций, трудовых действий в модельных условиях</w:t>
            </w:r>
            <w:r w:rsidRPr="00B665B9">
              <w:rPr>
                <w:rFonts w:ascii="Times New Roman" w:eastAsia="Calibri" w:hAnsi="Times New Roman"/>
                <w:sz w:val="28"/>
                <w:szCs w:val="28"/>
              </w:rPr>
              <w:t xml:space="preserve"> № 2</w:t>
            </w:r>
          </w:p>
        </w:tc>
      </w:tr>
    </w:tbl>
    <w:p w14:paraId="2EC6E2D3" w14:textId="77777777" w:rsidR="00702B2C" w:rsidRDefault="00702B2C" w:rsidP="00DA1563">
      <w:pPr>
        <w:keepNext/>
        <w:keepLines/>
        <w:shd w:val="clear" w:color="auto" w:fill="FFFFFF"/>
        <w:spacing w:after="0" w:line="240" w:lineRule="auto"/>
        <w:jc w:val="both"/>
        <w:outlineLvl w:val="0"/>
        <w:rPr>
          <w:rFonts w:ascii="Times New Roman" w:hAnsi="Times New Roman"/>
          <w:b/>
          <w:bCs/>
          <w:sz w:val="28"/>
          <w:szCs w:val="28"/>
          <w:lang w:eastAsia="ru-RU"/>
        </w:rPr>
      </w:pPr>
      <w:bookmarkStart w:id="12" w:name="_Toc501740697"/>
      <w:bookmarkStart w:id="13" w:name="_Toc317462902"/>
      <w:bookmarkStart w:id="14" w:name="_Toc332622681"/>
      <w:bookmarkStart w:id="15" w:name="_Toc332623359"/>
      <w:bookmarkStart w:id="16" w:name="_Toc332624035"/>
      <w:bookmarkStart w:id="17" w:name="_Toc332624373"/>
      <w:bookmarkStart w:id="18" w:name="_Toc360378409"/>
      <w:bookmarkStart w:id="19" w:name="_Toc360378643"/>
      <w:bookmarkStart w:id="20" w:name="_Toc360434217"/>
    </w:p>
    <w:bookmarkEnd w:id="12"/>
    <w:bookmarkEnd w:id="13"/>
    <w:bookmarkEnd w:id="14"/>
    <w:bookmarkEnd w:id="15"/>
    <w:bookmarkEnd w:id="16"/>
    <w:bookmarkEnd w:id="17"/>
    <w:bookmarkEnd w:id="18"/>
    <w:bookmarkEnd w:id="19"/>
    <w:bookmarkEnd w:id="20"/>
    <w:p w14:paraId="278B3A34" w14:textId="77777777" w:rsidR="008C4AAA" w:rsidRPr="008C4AAA" w:rsidRDefault="008C4AAA" w:rsidP="008C4AAA">
      <w:pPr>
        <w:spacing w:after="0" w:line="240" w:lineRule="auto"/>
        <w:rPr>
          <w:rFonts w:ascii="Times New Roman" w:hAnsi="Times New Roman"/>
          <w:b/>
          <w:sz w:val="28"/>
          <w:szCs w:val="28"/>
          <w:lang w:eastAsia="ru-RU"/>
        </w:rPr>
      </w:pPr>
      <w:r w:rsidRPr="008C4AAA">
        <w:rPr>
          <w:rFonts w:ascii="Times New Roman" w:hAnsi="Times New Roman"/>
          <w:b/>
          <w:sz w:val="28"/>
          <w:szCs w:val="28"/>
          <w:lang w:eastAsia="ru-RU"/>
        </w:rPr>
        <w:t>2. ОЦЕНОЧНЫЕ СРЕДСТВА ДЛЯ ПРОФЕССИОНАЛЬНОГО ЭКЗАМЕНА</w:t>
      </w:r>
    </w:p>
    <w:p w14:paraId="2344B3F6" w14:textId="77777777" w:rsidR="008C4AAA" w:rsidRPr="008C4AAA" w:rsidRDefault="008C4AAA" w:rsidP="008C4AAA">
      <w:pPr>
        <w:autoSpaceDE w:val="0"/>
        <w:autoSpaceDN w:val="0"/>
        <w:adjustRightInd w:val="0"/>
        <w:spacing w:after="0" w:line="240" w:lineRule="auto"/>
        <w:jc w:val="both"/>
        <w:rPr>
          <w:rFonts w:ascii="Times New Roman" w:hAnsi="Times New Roman"/>
          <w:b/>
          <w:sz w:val="28"/>
          <w:szCs w:val="28"/>
          <w:lang w:eastAsia="ru-RU"/>
        </w:rPr>
      </w:pPr>
    </w:p>
    <w:p w14:paraId="1DB89A65" w14:textId="589399B6" w:rsidR="008C4AAA" w:rsidRPr="008C4AAA" w:rsidRDefault="008C4AAA" w:rsidP="008C4AAA">
      <w:pPr>
        <w:autoSpaceDE w:val="0"/>
        <w:autoSpaceDN w:val="0"/>
        <w:adjustRightInd w:val="0"/>
        <w:spacing w:after="0" w:line="240" w:lineRule="auto"/>
        <w:jc w:val="both"/>
        <w:rPr>
          <w:rFonts w:ascii="Times New Roman" w:hAnsi="Times New Roman"/>
          <w:b/>
          <w:sz w:val="28"/>
          <w:szCs w:val="28"/>
          <w:lang w:eastAsia="ru-RU"/>
        </w:rPr>
      </w:pPr>
      <w:r w:rsidRPr="008C4AAA">
        <w:rPr>
          <w:rFonts w:ascii="Times New Roman" w:hAnsi="Times New Roman"/>
          <w:b/>
          <w:sz w:val="28"/>
          <w:szCs w:val="28"/>
          <w:lang w:eastAsia="ru-RU"/>
        </w:rPr>
        <w:t>2.1</w:t>
      </w:r>
      <w:r>
        <w:rPr>
          <w:rFonts w:ascii="Times New Roman" w:hAnsi="Times New Roman"/>
          <w:b/>
          <w:sz w:val="28"/>
          <w:szCs w:val="28"/>
          <w:lang w:eastAsia="ru-RU"/>
        </w:rPr>
        <w:t>.</w:t>
      </w:r>
      <w:r w:rsidRPr="008C4AAA">
        <w:rPr>
          <w:rFonts w:ascii="Times New Roman" w:hAnsi="Times New Roman"/>
          <w:b/>
          <w:sz w:val="28"/>
          <w:szCs w:val="28"/>
          <w:lang w:eastAsia="ru-RU"/>
        </w:rPr>
        <w:t xml:space="preserve"> Оценочные средства для теоретического этапа профессионального экзамена </w:t>
      </w:r>
    </w:p>
    <w:p w14:paraId="27786491" w14:textId="4610DB5B" w:rsidR="00060F1A" w:rsidRDefault="00060F1A" w:rsidP="00DA1563">
      <w:pPr>
        <w:spacing w:after="0" w:line="240" w:lineRule="auto"/>
        <w:jc w:val="both"/>
        <w:rPr>
          <w:rFonts w:ascii="Times New Roman" w:hAnsi="Times New Roman"/>
          <w:sz w:val="28"/>
          <w:szCs w:val="28"/>
        </w:rPr>
      </w:pPr>
    </w:p>
    <w:tbl>
      <w:tblPr>
        <w:tblStyle w:val="17"/>
        <w:tblW w:w="103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3"/>
      </w:tblGrid>
      <w:tr w:rsidR="0015132D" w:rsidRPr="0015132D" w14:paraId="7C8A6534" w14:textId="77777777" w:rsidTr="0015132D">
        <w:trPr>
          <w:trHeight w:val="77"/>
        </w:trPr>
        <w:tc>
          <w:tcPr>
            <w:tcW w:w="10343" w:type="dxa"/>
          </w:tcPr>
          <w:p w14:paraId="7E7F36A1" w14:textId="50252EB8" w:rsidR="0015132D" w:rsidRPr="0015132D" w:rsidRDefault="0015132D" w:rsidP="0015132D">
            <w:pPr>
              <w:tabs>
                <w:tab w:val="left" w:pos="284"/>
              </w:tabs>
              <w:spacing w:after="0" w:line="240" w:lineRule="auto"/>
              <w:ind w:right="-2"/>
              <w:jc w:val="both"/>
              <w:rPr>
                <w:rFonts w:ascii="Times New Roman" w:hAnsi="Times New Roman"/>
                <w:b/>
                <w:bCs/>
                <w:sz w:val="28"/>
                <w:szCs w:val="28"/>
                <w:lang w:eastAsia="ru-RU"/>
              </w:rPr>
            </w:pPr>
            <w:bookmarkStart w:id="21" w:name="_Toc499658241"/>
            <w:r>
              <w:rPr>
                <w:rFonts w:ascii="Times New Roman" w:hAnsi="Times New Roman"/>
                <w:b/>
                <w:bCs/>
                <w:sz w:val="28"/>
                <w:szCs w:val="28"/>
                <w:lang w:eastAsia="ru-RU"/>
              </w:rPr>
              <w:t xml:space="preserve">1. </w:t>
            </w:r>
            <w:r w:rsidRPr="0015132D">
              <w:rPr>
                <w:rFonts w:ascii="Times New Roman" w:hAnsi="Times New Roman"/>
                <w:b/>
                <w:bCs/>
                <w:sz w:val="28"/>
                <w:szCs w:val="28"/>
                <w:lang w:eastAsia="ru-RU"/>
              </w:rPr>
              <w:t>Выполнение каких функций входит в обязанности дежурного персонала по технологическому контролю очистных сооружений и установок?</w:t>
            </w:r>
            <w:r w:rsidRPr="0015132D">
              <w:rPr>
                <w:rFonts w:ascii="Times New Roman" w:hAnsi="Times New Roman"/>
                <w:sz w:val="28"/>
                <w:szCs w:val="28"/>
                <w:lang w:eastAsia="ru-RU"/>
              </w:rPr>
              <w:t xml:space="preserve"> </w:t>
            </w:r>
            <w:r w:rsidRPr="0015132D">
              <w:rPr>
                <w:rFonts w:ascii="Times New Roman" w:hAnsi="Times New Roman"/>
                <w:b/>
                <w:bCs/>
                <w:sz w:val="28"/>
                <w:szCs w:val="28"/>
                <w:lang w:eastAsia="ru-RU"/>
              </w:rPr>
              <w:t xml:space="preserve">Выберите все правильные ответы </w:t>
            </w:r>
          </w:p>
          <w:p w14:paraId="715FB1A6" w14:textId="77777777" w:rsidR="0015132D" w:rsidRPr="0015132D" w:rsidRDefault="0015132D" w:rsidP="0015132D">
            <w:pPr>
              <w:tabs>
                <w:tab w:val="left" w:pos="284"/>
              </w:tabs>
              <w:spacing w:after="0" w:line="240" w:lineRule="auto"/>
              <w:ind w:right="-2"/>
              <w:jc w:val="both"/>
              <w:rPr>
                <w:rFonts w:ascii="Times New Roman" w:hAnsi="Times New Roman"/>
                <w:sz w:val="28"/>
                <w:szCs w:val="28"/>
                <w:lang w:eastAsia="ru-RU"/>
              </w:rPr>
            </w:pPr>
          </w:p>
          <w:p w14:paraId="7F2F348C" w14:textId="77777777" w:rsidR="0015132D" w:rsidRPr="0015132D" w:rsidRDefault="0015132D" w:rsidP="0015132D">
            <w:pPr>
              <w:tabs>
                <w:tab w:val="left" w:pos="284"/>
              </w:tabs>
              <w:spacing w:after="0" w:line="240" w:lineRule="auto"/>
              <w:ind w:right="-2"/>
              <w:jc w:val="both"/>
              <w:rPr>
                <w:rFonts w:ascii="Times New Roman" w:hAnsi="Times New Roman"/>
                <w:sz w:val="28"/>
                <w:szCs w:val="28"/>
                <w:lang w:eastAsia="ru-RU"/>
              </w:rPr>
            </w:pPr>
            <w:r w:rsidRPr="0015132D">
              <w:rPr>
                <w:rFonts w:ascii="Times New Roman" w:hAnsi="Times New Roman"/>
                <w:sz w:val="28"/>
                <w:szCs w:val="28"/>
                <w:lang w:eastAsia="ru-RU"/>
              </w:rPr>
              <w:t xml:space="preserve">1. Наблюдение и контроль за технологическим процессом и качеством очистки воды и обработки осадков </w:t>
            </w:r>
          </w:p>
          <w:p w14:paraId="50FFD9D1" w14:textId="77777777" w:rsidR="0015132D" w:rsidRPr="0015132D" w:rsidRDefault="0015132D" w:rsidP="0015132D">
            <w:pPr>
              <w:tabs>
                <w:tab w:val="left" w:pos="284"/>
              </w:tabs>
              <w:spacing w:after="0" w:line="240" w:lineRule="auto"/>
              <w:ind w:right="-2"/>
              <w:jc w:val="both"/>
              <w:rPr>
                <w:rFonts w:ascii="Times New Roman" w:hAnsi="Times New Roman"/>
                <w:sz w:val="28"/>
                <w:szCs w:val="28"/>
                <w:lang w:eastAsia="ru-RU"/>
              </w:rPr>
            </w:pPr>
            <w:r w:rsidRPr="0015132D">
              <w:rPr>
                <w:rFonts w:ascii="Times New Roman" w:hAnsi="Times New Roman"/>
                <w:sz w:val="28"/>
                <w:szCs w:val="28"/>
                <w:lang w:eastAsia="ru-RU"/>
              </w:rPr>
              <w:t>2. Контроль и регулирование количества воды и осадков, подаваемых на сооружения</w:t>
            </w:r>
          </w:p>
          <w:p w14:paraId="0254039E" w14:textId="77777777" w:rsidR="0015132D" w:rsidRPr="0015132D" w:rsidRDefault="0015132D" w:rsidP="0015132D">
            <w:pPr>
              <w:tabs>
                <w:tab w:val="left" w:pos="284"/>
              </w:tabs>
              <w:spacing w:after="0" w:line="240" w:lineRule="auto"/>
              <w:ind w:right="-2"/>
              <w:jc w:val="both"/>
              <w:rPr>
                <w:rFonts w:ascii="Times New Roman" w:hAnsi="Times New Roman"/>
                <w:sz w:val="28"/>
                <w:szCs w:val="28"/>
                <w:lang w:eastAsia="ru-RU"/>
              </w:rPr>
            </w:pPr>
            <w:r w:rsidRPr="0015132D">
              <w:rPr>
                <w:rFonts w:ascii="Times New Roman" w:hAnsi="Times New Roman"/>
                <w:sz w:val="28"/>
                <w:szCs w:val="28"/>
                <w:lang w:eastAsia="ru-RU"/>
              </w:rPr>
              <w:t>3. Контроль за количеством и составом очищенных сточных вод, выпускаемых в водный объект</w:t>
            </w:r>
          </w:p>
          <w:p w14:paraId="6C1B6BF5" w14:textId="77777777" w:rsidR="0015132D" w:rsidRPr="0015132D" w:rsidRDefault="0015132D" w:rsidP="0015132D">
            <w:pPr>
              <w:tabs>
                <w:tab w:val="left" w:pos="284"/>
              </w:tabs>
              <w:spacing w:after="0" w:line="240" w:lineRule="auto"/>
              <w:ind w:right="-2"/>
              <w:jc w:val="both"/>
              <w:rPr>
                <w:rFonts w:ascii="Times New Roman" w:hAnsi="Times New Roman"/>
                <w:sz w:val="28"/>
                <w:szCs w:val="28"/>
                <w:lang w:eastAsia="ru-RU"/>
              </w:rPr>
            </w:pPr>
            <w:r w:rsidRPr="0015132D">
              <w:rPr>
                <w:rFonts w:ascii="Times New Roman" w:hAnsi="Times New Roman"/>
                <w:sz w:val="28"/>
                <w:szCs w:val="28"/>
                <w:lang w:eastAsia="ru-RU"/>
              </w:rPr>
              <w:t>4. Наблюдение и контроль за равномерностью распределения воды между отдельными сооружениями и их блоками</w:t>
            </w:r>
          </w:p>
          <w:p w14:paraId="7309929C" w14:textId="77777777" w:rsidR="0015132D" w:rsidRPr="0015132D" w:rsidRDefault="0015132D" w:rsidP="0015132D">
            <w:pPr>
              <w:tabs>
                <w:tab w:val="left" w:pos="284"/>
              </w:tabs>
              <w:spacing w:after="0" w:line="240" w:lineRule="auto"/>
              <w:ind w:right="-2"/>
              <w:jc w:val="both"/>
              <w:rPr>
                <w:rFonts w:ascii="Times New Roman" w:hAnsi="Times New Roman"/>
                <w:sz w:val="28"/>
                <w:szCs w:val="28"/>
                <w:lang w:eastAsia="ru-RU"/>
              </w:rPr>
            </w:pPr>
            <w:r w:rsidRPr="0015132D">
              <w:rPr>
                <w:rFonts w:ascii="Times New Roman" w:hAnsi="Times New Roman"/>
                <w:sz w:val="28"/>
                <w:szCs w:val="28"/>
                <w:lang w:eastAsia="ru-RU"/>
              </w:rPr>
              <w:t>5. Контроль и мелкий ремонт механического оборудования, КИП и автоматики, измерительных устройств и другого оборудования</w:t>
            </w:r>
          </w:p>
          <w:p w14:paraId="514A5E23" w14:textId="77777777" w:rsidR="0015132D" w:rsidRPr="0015132D" w:rsidRDefault="0015132D" w:rsidP="0015132D">
            <w:pPr>
              <w:tabs>
                <w:tab w:val="left" w:pos="284"/>
              </w:tabs>
              <w:spacing w:after="0" w:line="240" w:lineRule="auto"/>
              <w:ind w:right="-2"/>
              <w:jc w:val="both"/>
              <w:rPr>
                <w:rFonts w:ascii="Times New Roman" w:hAnsi="Times New Roman"/>
                <w:sz w:val="28"/>
                <w:szCs w:val="28"/>
                <w:lang w:eastAsia="ru-RU"/>
              </w:rPr>
            </w:pPr>
            <w:r w:rsidRPr="0015132D">
              <w:rPr>
                <w:rFonts w:ascii="Times New Roman" w:hAnsi="Times New Roman"/>
                <w:sz w:val="28"/>
                <w:szCs w:val="28"/>
                <w:lang w:eastAsia="ru-RU"/>
              </w:rPr>
              <w:t>6. Проверка исправности механического оборудования, КИП и автоматики, измерительных устройств и другого оборудования</w:t>
            </w:r>
          </w:p>
          <w:p w14:paraId="2D0A3B1C" w14:textId="77777777" w:rsidR="0015132D" w:rsidRPr="0015132D" w:rsidRDefault="0015132D" w:rsidP="0015132D">
            <w:pPr>
              <w:tabs>
                <w:tab w:val="left" w:pos="284"/>
              </w:tabs>
              <w:spacing w:after="0" w:line="240" w:lineRule="auto"/>
              <w:ind w:right="-2"/>
              <w:jc w:val="both"/>
              <w:rPr>
                <w:rFonts w:ascii="Times New Roman" w:hAnsi="Times New Roman"/>
                <w:b/>
                <w:bCs/>
                <w:sz w:val="28"/>
                <w:szCs w:val="28"/>
                <w:lang w:eastAsia="ru-RU"/>
              </w:rPr>
            </w:pPr>
          </w:p>
        </w:tc>
      </w:tr>
      <w:tr w:rsidR="0015132D" w:rsidRPr="0015132D" w14:paraId="0376122C" w14:textId="77777777" w:rsidTr="0015132D">
        <w:tc>
          <w:tcPr>
            <w:tcW w:w="10343" w:type="dxa"/>
          </w:tcPr>
          <w:p w14:paraId="64597965" w14:textId="5FA3E8A7" w:rsidR="0015132D" w:rsidRPr="0015132D" w:rsidRDefault="0015132D" w:rsidP="0015132D">
            <w:pPr>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 xml:space="preserve">2. </w:t>
            </w:r>
            <w:r w:rsidRPr="0015132D">
              <w:rPr>
                <w:rFonts w:ascii="Times New Roman" w:hAnsi="Times New Roman"/>
                <w:b/>
                <w:bCs/>
                <w:sz w:val="28"/>
                <w:szCs w:val="28"/>
                <w:lang w:eastAsia="ru-RU"/>
              </w:rPr>
              <w:t>Какова нормативная продолжительность контакта хлора с водой в отводящей системе обеззараживания сточных вод до выпуска в водный объект?</w:t>
            </w:r>
            <w:r w:rsidRPr="0015132D">
              <w:rPr>
                <w:rFonts w:ascii="Times New Roman" w:hAnsi="Times New Roman"/>
                <w:sz w:val="28"/>
                <w:szCs w:val="28"/>
                <w:lang w:eastAsia="ru-RU"/>
              </w:rPr>
              <w:t xml:space="preserve"> </w:t>
            </w:r>
            <w:r w:rsidRPr="0015132D">
              <w:rPr>
                <w:rFonts w:ascii="Times New Roman" w:hAnsi="Times New Roman"/>
                <w:b/>
                <w:bCs/>
                <w:sz w:val="28"/>
                <w:szCs w:val="28"/>
                <w:lang w:eastAsia="ru-RU"/>
              </w:rPr>
              <w:t>Выберите один правильный ответ</w:t>
            </w:r>
          </w:p>
          <w:p w14:paraId="5792FB1F" w14:textId="77777777" w:rsidR="0015132D" w:rsidRPr="0015132D" w:rsidRDefault="0015132D" w:rsidP="0015132D">
            <w:pPr>
              <w:spacing w:after="0" w:line="240" w:lineRule="auto"/>
              <w:jc w:val="both"/>
              <w:rPr>
                <w:rFonts w:ascii="Times New Roman" w:hAnsi="Times New Roman"/>
                <w:b/>
                <w:bCs/>
                <w:sz w:val="28"/>
                <w:szCs w:val="28"/>
                <w:lang w:eastAsia="ru-RU"/>
              </w:rPr>
            </w:pPr>
          </w:p>
          <w:p w14:paraId="3CB8AF86" w14:textId="77777777" w:rsidR="0015132D" w:rsidRPr="0015132D" w:rsidRDefault="0015132D" w:rsidP="0015132D">
            <w:pPr>
              <w:spacing w:after="0" w:line="240" w:lineRule="auto"/>
              <w:jc w:val="both"/>
              <w:rPr>
                <w:rFonts w:ascii="Times New Roman" w:hAnsi="Times New Roman"/>
                <w:sz w:val="28"/>
                <w:szCs w:val="28"/>
                <w:lang w:eastAsia="ru-RU"/>
              </w:rPr>
            </w:pPr>
            <w:r w:rsidRPr="0015132D">
              <w:rPr>
                <w:rFonts w:ascii="Times New Roman" w:hAnsi="Times New Roman"/>
                <w:sz w:val="28"/>
                <w:szCs w:val="28"/>
                <w:lang w:eastAsia="ru-RU"/>
              </w:rPr>
              <w:t>1. 15 минут</w:t>
            </w:r>
          </w:p>
          <w:p w14:paraId="14328AAA" w14:textId="77777777" w:rsidR="0015132D" w:rsidRPr="0015132D" w:rsidRDefault="0015132D" w:rsidP="0015132D">
            <w:pPr>
              <w:spacing w:after="0" w:line="240" w:lineRule="auto"/>
              <w:jc w:val="both"/>
              <w:rPr>
                <w:rFonts w:ascii="Times New Roman" w:hAnsi="Times New Roman"/>
                <w:sz w:val="28"/>
                <w:szCs w:val="28"/>
                <w:lang w:eastAsia="ru-RU"/>
              </w:rPr>
            </w:pPr>
            <w:r w:rsidRPr="0015132D">
              <w:rPr>
                <w:rFonts w:ascii="Times New Roman" w:hAnsi="Times New Roman"/>
                <w:sz w:val="28"/>
                <w:szCs w:val="28"/>
                <w:lang w:eastAsia="ru-RU"/>
              </w:rPr>
              <w:t>2. 30 минут</w:t>
            </w:r>
          </w:p>
          <w:p w14:paraId="71FE4D35" w14:textId="77777777" w:rsidR="0015132D" w:rsidRPr="0015132D" w:rsidRDefault="0015132D" w:rsidP="0015132D">
            <w:pPr>
              <w:spacing w:after="0" w:line="240" w:lineRule="auto"/>
              <w:jc w:val="both"/>
              <w:rPr>
                <w:rFonts w:ascii="Times New Roman" w:hAnsi="Times New Roman"/>
                <w:sz w:val="28"/>
                <w:szCs w:val="28"/>
                <w:lang w:eastAsia="ru-RU"/>
              </w:rPr>
            </w:pPr>
            <w:r w:rsidRPr="0015132D">
              <w:rPr>
                <w:rFonts w:ascii="Times New Roman" w:hAnsi="Times New Roman"/>
                <w:sz w:val="28"/>
                <w:szCs w:val="28"/>
                <w:lang w:eastAsia="ru-RU"/>
              </w:rPr>
              <w:t>3. 45 минут</w:t>
            </w:r>
          </w:p>
          <w:p w14:paraId="43E4E5F6" w14:textId="77777777" w:rsidR="0015132D" w:rsidRPr="0015132D" w:rsidRDefault="0015132D" w:rsidP="0015132D">
            <w:pPr>
              <w:spacing w:after="0" w:line="240" w:lineRule="auto"/>
              <w:jc w:val="both"/>
              <w:rPr>
                <w:rFonts w:ascii="Times New Roman" w:hAnsi="Times New Roman"/>
                <w:sz w:val="28"/>
                <w:szCs w:val="28"/>
                <w:lang w:eastAsia="ru-RU"/>
              </w:rPr>
            </w:pPr>
            <w:r w:rsidRPr="0015132D">
              <w:rPr>
                <w:rFonts w:ascii="Times New Roman" w:hAnsi="Times New Roman"/>
                <w:sz w:val="28"/>
                <w:szCs w:val="28"/>
                <w:lang w:eastAsia="ru-RU"/>
              </w:rPr>
              <w:t>4. 60 минут</w:t>
            </w:r>
          </w:p>
          <w:p w14:paraId="3F56E403" w14:textId="77777777" w:rsidR="0015132D" w:rsidRPr="0015132D" w:rsidRDefault="0015132D" w:rsidP="0015132D">
            <w:pPr>
              <w:tabs>
                <w:tab w:val="left" w:pos="284"/>
              </w:tabs>
              <w:spacing w:after="0" w:line="240" w:lineRule="auto"/>
              <w:ind w:right="-2"/>
              <w:jc w:val="both"/>
              <w:rPr>
                <w:rFonts w:ascii="Times New Roman" w:hAnsi="Times New Roman"/>
                <w:b/>
                <w:bCs/>
                <w:sz w:val="28"/>
                <w:szCs w:val="28"/>
                <w:lang w:eastAsia="ru-RU"/>
              </w:rPr>
            </w:pPr>
            <w:r w:rsidRPr="0015132D">
              <w:rPr>
                <w:rFonts w:ascii="Times New Roman" w:hAnsi="Times New Roman"/>
                <w:sz w:val="28"/>
                <w:szCs w:val="28"/>
                <w:lang w:eastAsia="ru-RU"/>
              </w:rPr>
              <w:t>5. 90 минут</w:t>
            </w:r>
          </w:p>
        </w:tc>
      </w:tr>
      <w:tr w:rsidR="0015132D" w:rsidRPr="0015132D" w14:paraId="6EBDE1BF" w14:textId="77777777" w:rsidTr="0015132D">
        <w:tc>
          <w:tcPr>
            <w:tcW w:w="10343" w:type="dxa"/>
          </w:tcPr>
          <w:p w14:paraId="4F93C1A0" w14:textId="77777777" w:rsidR="0015132D" w:rsidRDefault="0015132D" w:rsidP="0015132D">
            <w:pPr>
              <w:spacing w:after="0" w:line="240" w:lineRule="auto"/>
              <w:jc w:val="both"/>
              <w:rPr>
                <w:rFonts w:ascii="Times New Roman" w:hAnsi="Times New Roman"/>
                <w:b/>
                <w:sz w:val="28"/>
                <w:szCs w:val="28"/>
                <w:lang w:eastAsia="ru-RU"/>
              </w:rPr>
            </w:pPr>
          </w:p>
          <w:p w14:paraId="63A3D59C" w14:textId="3822DAC6" w:rsidR="0015132D" w:rsidRPr="0015132D" w:rsidRDefault="0015132D" w:rsidP="0015132D">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3. </w:t>
            </w:r>
            <w:r w:rsidRPr="0015132D">
              <w:rPr>
                <w:rFonts w:ascii="Times New Roman" w:hAnsi="Times New Roman"/>
                <w:b/>
                <w:sz w:val="28"/>
                <w:szCs w:val="28"/>
                <w:lang w:eastAsia="ru-RU"/>
              </w:rPr>
              <w:t xml:space="preserve">Выполнение каких контрольных функций по работе с хлором и химическими реагентами входит в Ваши обязанности в соответствии с Профессиональным стандартом? Выберите все правильные ответы </w:t>
            </w:r>
          </w:p>
          <w:p w14:paraId="1F46A148" w14:textId="77777777" w:rsidR="0015132D" w:rsidRPr="0015132D" w:rsidRDefault="0015132D" w:rsidP="0015132D">
            <w:pPr>
              <w:spacing w:after="0" w:line="240" w:lineRule="auto"/>
              <w:jc w:val="both"/>
              <w:rPr>
                <w:rFonts w:ascii="Times New Roman" w:hAnsi="Times New Roman"/>
                <w:bCs/>
                <w:sz w:val="28"/>
                <w:szCs w:val="28"/>
                <w:lang w:eastAsia="ru-RU"/>
              </w:rPr>
            </w:pPr>
          </w:p>
          <w:p w14:paraId="73A6184D" w14:textId="77777777" w:rsidR="0015132D" w:rsidRPr="0015132D" w:rsidRDefault="0015132D" w:rsidP="0015132D">
            <w:pPr>
              <w:spacing w:after="0" w:line="240" w:lineRule="auto"/>
              <w:jc w:val="both"/>
              <w:rPr>
                <w:rFonts w:ascii="Times New Roman" w:hAnsi="Times New Roman"/>
                <w:bCs/>
                <w:sz w:val="28"/>
                <w:szCs w:val="28"/>
                <w:lang w:eastAsia="ru-RU"/>
              </w:rPr>
            </w:pPr>
            <w:r w:rsidRPr="0015132D">
              <w:rPr>
                <w:rFonts w:ascii="Times New Roman" w:hAnsi="Times New Roman"/>
                <w:bCs/>
                <w:sz w:val="28"/>
                <w:szCs w:val="28"/>
                <w:lang w:eastAsia="ru-RU"/>
              </w:rPr>
              <w:lastRenderedPageBreak/>
              <w:t>1. Контроль своевременной доставки и разгрузки хлора и химических реагентов</w:t>
            </w:r>
          </w:p>
          <w:p w14:paraId="45FF374F" w14:textId="77777777" w:rsidR="0015132D" w:rsidRPr="0015132D" w:rsidRDefault="0015132D" w:rsidP="0015132D">
            <w:pPr>
              <w:spacing w:after="0" w:line="240" w:lineRule="auto"/>
              <w:jc w:val="both"/>
              <w:rPr>
                <w:rFonts w:ascii="Times New Roman" w:hAnsi="Times New Roman"/>
                <w:bCs/>
                <w:sz w:val="28"/>
                <w:szCs w:val="28"/>
                <w:lang w:eastAsia="ru-RU"/>
              </w:rPr>
            </w:pPr>
            <w:r w:rsidRPr="0015132D">
              <w:rPr>
                <w:rFonts w:ascii="Times New Roman" w:hAnsi="Times New Roman"/>
                <w:bCs/>
                <w:sz w:val="28"/>
                <w:szCs w:val="28"/>
                <w:lang w:eastAsia="ru-RU"/>
              </w:rPr>
              <w:t>2. Контроль приобретения ассортиментного перечня и требуемого количества</w:t>
            </w:r>
            <w:r w:rsidRPr="0015132D">
              <w:rPr>
                <w:rFonts w:ascii="Times New Roman" w:hAnsi="Times New Roman"/>
                <w:sz w:val="28"/>
                <w:szCs w:val="28"/>
                <w:lang w:eastAsia="ru-RU"/>
              </w:rPr>
              <w:t xml:space="preserve"> </w:t>
            </w:r>
            <w:r w:rsidRPr="0015132D">
              <w:rPr>
                <w:rFonts w:ascii="Times New Roman" w:hAnsi="Times New Roman"/>
                <w:bCs/>
                <w:sz w:val="28"/>
                <w:szCs w:val="28"/>
                <w:lang w:eastAsia="ru-RU"/>
              </w:rPr>
              <w:t>химических реагентов</w:t>
            </w:r>
          </w:p>
          <w:p w14:paraId="6AF9BCEB" w14:textId="77777777" w:rsidR="0015132D" w:rsidRPr="0015132D" w:rsidRDefault="0015132D" w:rsidP="0015132D">
            <w:pPr>
              <w:spacing w:after="0" w:line="240" w:lineRule="auto"/>
              <w:jc w:val="both"/>
              <w:rPr>
                <w:rFonts w:ascii="Times New Roman" w:hAnsi="Times New Roman"/>
                <w:bCs/>
                <w:sz w:val="28"/>
                <w:szCs w:val="28"/>
                <w:lang w:eastAsia="ru-RU"/>
              </w:rPr>
            </w:pPr>
            <w:r w:rsidRPr="0015132D">
              <w:rPr>
                <w:rFonts w:ascii="Times New Roman" w:hAnsi="Times New Roman"/>
                <w:bCs/>
                <w:sz w:val="28"/>
                <w:szCs w:val="28"/>
                <w:lang w:eastAsia="ru-RU"/>
              </w:rPr>
              <w:t>3. Контроль правильного хранения и складирования хлора и химических реагентов</w:t>
            </w:r>
          </w:p>
          <w:p w14:paraId="09D180CE" w14:textId="77777777" w:rsidR="0015132D" w:rsidRPr="0015132D" w:rsidRDefault="0015132D" w:rsidP="0015132D">
            <w:pPr>
              <w:spacing w:after="0" w:line="240" w:lineRule="auto"/>
              <w:jc w:val="both"/>
              <w:rPr>
                <w:rFonts w:ascii="Times New Roman" w:hAnsi="Times New Roman"/>
                <w:bCs/>
                <w:sz w:val="28"/>
                <w:szCs w:val="28"/>
                <w:lang w:eastAsia="ru-RU"/>
              </w:rPr>
            </w:pPr>
            <w:r w:rsidRPr="0015132D">
              <w:rPr>
                <w:rFonts w:ascii="Times New Roman" w:hAnsi="Times New Roman"/>
                <w:bCs/>
                <w:sz w:val="28"/>
                <w:szCs w:val="28"/>
                <w:lang w:eastAsia="ru-RU"/>
              </w:rPr>
              <w:t>4. Контроль продолжительности контакта, остаточного хлора и хлорпоглощаемости</w:t>
            </w:r>
          </w:p>
          <w:p w14:paraId="45471502" w14:textId="77777777" w:rsidR="0015132D" w:rsidRPr="0015132D" w:rsidRDefault="0015132D" w:rsidP="0015132D">
            <w:pPr>
              <w:spacing w:after="0" w:line="240" w:lineRule="auto"/>
              <w:jc w:val="both"/>
              <w:rPr>
                <w:rFonts w:ascii="Times New Roman" w:hAnsi="Times New Roman"/>
                <w:sz w:val="28"/>
                <w:szCs w:val="28"/>
                <w:lang w:eastAsia="ru-RU"/>
              </w:rPr>
            </w:pPr>
            <w:r w:rsidRPr="0015132D">
              <w:rPr>
                <w:rFonts w:ascii="Times New Roman" w:hAnsi="Times New Roman"/>
                <w:sz w:val="28"/>
                <w:szCs w:val="28"/>
                <w:lang w:eastAsia="ru-RU"/>
              </w:rPr>
              <w:t>5. Контроль рационального расходования реагентов</w:t>
            </w:r>
          </w:p>
          <w:p w14:paraId="52FDD414" w14:textId="77777777" w:rsidR="0015132D" w:rsidRPr="0015132D" w:rsidRDefault="0015132D" w:rsidP="0015132D">
            <w:pPr>
              <w:spacing w:after="0" w:line="240" w:lineRule="auto"/>
              <w:jc w:val="both"/>
              <w:rPr>
                <w:rFonts w:ascii="Times New Roman" w:hAnsi="Times New Roman"/>
                <w:b/>
                <w:bCs/>
                <w:sz w:val="28"/>
                <w:szCs w:val="28"/>
                <w:lang w:eastAsia="ru-RU"/>
              </w:rPr>
            </w:pPr>
            <w:r w:rsidRPr="0015132D">
              <w:rPr>
                <w:rFonts w:ascii="Times New Roman" w:hAnsi="Times New Roman"/>
                <w:sz w:val="28"/>
                <w:szCs w:val="28"/>
                <w:lang w:eastAsia="ru-RU"/>
              </w:rPr>
              <w:t>6. Контроль готовности к применению противоаварийной защиты, средств локализации и подавления аварийных выбросов хлора</w:t>
            </w:r>
          </w:p>
        </w:tc>
      </w:tr>
    </w:tbl>
    <w:p w14:paraId="14166142" w14:textId="77777777" w:rsidR="00973EB9" w:rsidRDefault="00973EB9" w:rsidP="00DA1563">
      <w:pPr>
        <w:pStyle w:val="1"/>
        <w:spacing w:before="0" w:line="240" w:lineRule="auto"/>
        <w:jc w:val="both"/>
        <w:rPr>
          <w:rFonts w:ascii="Times New Roman" w:hAnsi="Times New Roman"/>
          <w:b w:val="0"/>
          <w:color w:val="auto"/>
          <w:lang w:eastAsia="ru-RU"/>
        </w:rPr>
      </w:pPr>
    </w:p>
    <w:bookmarkEnd w:id="21"/>
    <w:p w14:paraId="08CE2B00" w14:textId="21AE6CF0" w:rsidR="00932841" w:rsidRDefault="008C4AAA" w:rsidP="00DA1563">
      <w:pPr>
        <w:spacing w:after="0" w:line="240" w:lineRule="auto"/>
        <w:jc w:val="both"/>
        <w:rPr>
          <w:rFonts w:ascii="Times New Roman" w:hAnsi="Times New Roman"/>
          <w:b/>
          <w:bCs/>
          <w:sz w:val="28"/>
          <w:szCs w:val="28"/>
          <w:lang w:eastAsia="ru-RU"/>
        </w:rPr>
      </w:pPr>
      <w:r w:rsidRPr="008C4AAA">
        <w:rPr>
          <w:rFonts w:ascii="Times New Roman" w:hAnsi="Times New Roman"/>
          <w:b/>
          <w:bCs/>
          <w:sz w:val="28"/>
          <w:szCs w:val="28"/>
          <w:lang w:eastAsia="ru-RU"/>
        </w:rPr>
        <w:t>2.2. Оценочные средства для практического этапа профессионального экзамена</w:t>
      </w:r>
    </w:p>
    <w:p w14:paraId="3B9609CE" w14:textId="77777777" w:rsidR="008C4AAA" w:rsidRDefault="008C4AAA" w:rsidP="00DA1563">
      <w:pPr>
        <w:spacing w:after="0" w:line="240" w:lineRule="auto"/>
        <w:jc w:val="both"/>
        <w:rPr>
          <w:rFonts w:ascii="Times New Roman" w:hAnsi="Times New Roman"/>
          <w:sz w:val="28"/>
          <w:szCs w:val="28"/>
          <w:lang w:eastAsia="ru-RU"/>
        </w:rPr>
      </w:pPr>
    </w:p>
    <w:p w14:paraId="7DC3C550" w14:textId="77777777" w:rsidR="00B665B9" w:rsidRPr="00B665B9" w:rsidRDefault="00B665B9" w:rsidP="00B665B9">
      <w:pPr>
        <w:shd w:val="clear" w:color="auto" w:fill="FFFFFF"/>
        <w:spacing w:after="0" w:line="240" w:lineRule="auto"/>
        <w:jc w:val="both"/>
        <w:rPr>
          <w:rFonts w:ascii="Times New Roman" w:hAnsi="Times New Roman"/>
          <w:b/>
          <w:bCs/>
          <w:sz w:val="28"/>
          <w:szCs w:val="28"/>
          <w:lang w:eastAsia="ru-RU"/>
        </w:rPr>
      </w:pPr>
      <w:bookmarkStart w:id="22" w:name="_Hlk81767779"/>
      <w:r w:rsidRPr="00B665B9">
        <w:rPr>
          <w:rFonts w:ascii="Times New Roman" w:hAnsi="Times New Roman"/>
          <w:b/>
          <w:bCs/>
          <w:sz w:val="28"/>
          <w:szCs w:val="28"/>
          <w:lang w:eastAsia="ru-RU"/>
        </w:rPr>
        <w:t>а)</w:t>
      </w:r>
      <w:r w:rsidRPr="00B665B9">
        <w:rPr>
          <w:rFonts w:ascii="Times New Roman" w:hAnsi="Times New Roman"/>
          <w:sz w:val="28"/>
          <w:szCs w:val="28"/>
          <w:lang w:eastAsia="ru-RU"/>
        </w:rPr>
        <w:t xml:space="preserve"> </w:t>
      </w:r>
      <w:r w:rsidRPr="00B665B9">
        <w:rPr>
          <w:rFonts w:ascii="Times New Roman" w:hAnsi="Times New Roman"/>
          <w:b/>
          <w:bCs/>
          <w:sz w:val="28"/>
          <w:szCs w:val="28"/>
          <w:lang w:eastAsia="ru-RU"/>
        </w:rPr>
        <w:t>Задание № 1 на выполнение трудовых функций, трудовых действий в модельных условиях:</w:t>
      </w:r>
    </w:p>
    <w:p w14:paraId="5A758592" w14:textId="77777777" w:rsidR="00B665B9" w:rsidRPr="00B665B9" w:rsidRDefault="00B665B9" w:rsidP="00B665B9">
      <w:pPr>
        <w:shd w:val="clear" w:color="auto" w:fill="FFFFFF"/>
        <w:spacing w:after="0" w:line="240" w:lineRule="auto"/>
        <w:jc w:val="both"/>
        <w:rPr>
          <w:rFonts w:ascii="Times New Roman" w:eastAsia="Calibri" w:hAnsi="Times New Roman"/>
          <w:b/>
          <w:bCs/>
          <w:sz w:val="28"/>
          <w:szCs w:val="28"/>
        </w:rPr>
      </w:pPr>
    </w:p>
    <w:p w14:paraId="69922773" w14:textId="77777777" w:rsidR="00B665B9" w:rsidRPr="00B665B9" w:rsidRDefault="00B665B9" w:rsidP="00B665B9">
      <w:pPr>
        <w:shd w:val="clear" w:color="auto" w:fill="FFFFFF"/>
        <w:spacing w:after="0" w:line="240" w:lineRule="auto"/>
        <w:jc w:val="both"/>
        <w:rPr>
          <w:rFonts w:ascii="Times New Roman" w:eastAsia="Calibri" w:hAnsi="Times New Roman"/>
          <w:b/>
          <w:bCs/>
          <w:sz w:val="28"/>
          <w:szCs w:val="28"/>
        </w:rPr>
      </w:pPr>
      <w:r w:rsidRPr="00B665B9">
        <w:rPr>
          <w:rFonts w:ascii="Times New Roman" w:eastAsia="Calibri" w:hAnsi="Times New Roman"/>
          <w:b/>
          <w:bCs/>
          <w:sz w:val="28"/>
          <w:szCs w:val="28"/>
        </w:rPr>
        <w:t>A/03.5 Проведение периодических проверок соблюдения технологических режимов очистки сточных вод и обработки осадка</w:t>
      </w:r>
    </w:p>
    <w:p w14:paraId="270058D2" w14:textId="77777777" w:rsidR="00B665B9" w:rsidRPr="00B665B9" w:rsidRDefault="00B665B9" w:rsidP="00B665B9">
      <w:pPr>
        <w:shd w:val="clear" w:color="auto" w:fill="FFFFFF"/>
        <w:spacing w:after="0" w:line="240" w:lineRule="auto"/>
        <w:jc w:val="both"/>
        <w:rPr>
          <w:rFonts w:ascii="Times New Roman" w:eastAsia="Calibri" w:hAnsi="Times New Roman"/>
          <w:sz w:val="28"/>
          <w:szCs w:val="28"/>
        </w:rPr>
      </w:pPr>
    </w:p>
    <w:p w14:paraId="535C354C" w14:textId="77777777" w:rsidR="00B665B9" w:rsidRPr="00B665B9" w:rsidRDefault="00B665B9" w:rsidP="00B665B9">
      <w:pPr>
        <w:shd w:val="clear" w:color="auto" w:fill="FFFFFF"/>
        <w:spacing w:after="0" w:line="240" w:lineRule="auto"/>
        <w:jc w:val="both"/>
        <w:rPr>
          <w:rFonts w:ascii="Times New Roman" w:eastAsia="Calibri" w:hAnsi="Times New Roman"/>
          <w:sz w:val="28"/>
          <w:szCs w:val="28"/>
        </w:rPr>
      </w:pPr>
      <w:r w:rsidRPr="00B665B9">
        <w:rPr>
          <w:rFonts w:ascii="Times New Roman" w:eastAsia="Calibri" w:hAnsi="Times New Roman"/>
          <w:b/>
          <w:bCs/>
          <w:sz w:val="28"/>
          <w:szCs w:val="28"/>
        </w:rPr>
        <w:t xml:space="preserve">Трудовое действие: </w:t>
      </w:r>
      <w:r w:rsidRPr="00B665B9">
        <w:rPr>
          <w:rFonts w:ascii="Times New Roman" w:eastAsia="Calibri" w:hAnsi="Times New Roman"/>
          <w:sz w:val="28"/>
          <w:szCs w:val="28"/>
        </w:rPr>
        <w:t>Координация проведения работ по эксплуатации (техническому обслуживанию и ремонту) основного и вспомогательного оборудования очистных сооружений, технологического оборудования, механизмов и приборов (насосных агрегатов, насосного оборудования, компрессорных и турбокомпрессорных установок)</w:t>
      </w:r>
    </w:p>
    <w:p w14:paraId="1375899E" w14:textId="77777777" w:rsidR="00B665B9" w:rsidRPr="00B665B9" w:rsidRDefault="00B665B9" w:rsidP="00B665B9">
      <w:pPr>
        <w:shd w:val="clear" w:color="auto" w:fill="FFFFFF"/>
        <w:spacing w:after="0" w:line="240" w:lineRule="auto"/>
        <w:jc w:val="both"/>
        <w:rPr>
          <w:rFonts w:ascii="Times New Roman" w:eastAsia="Calibri" w:hAnsi="Times New Roman"/>
          <w:sz w:val="28"/>
          <w:szCs w:val="28"/>
        </w:rPr>
      </w:pPr>
    </w:p>
    <w:p w14:paraId="1F2D202F" w14:textId="77777777" w:rsidR="00B665B9" w:rsidRPr="00B665B9" w:rsidRDefault="00B665B9" w:rsidP="00B665B9">
      <w:pPr>
        <w:shd w:val="clear" w:color="auto" w:fill="FFFFFF"/>
        <w:spacing w:after="0" w:line="240" w:lineRule="auto"/>
        <w:jc w:val="both"/>
        <w:rPr>
          <w:rFonts w:ascii="Times New Roman" w:eastAsia="Calibri" w:hAnsi="Times New Roman"/>
          <w:sz w:val="28"/>
          <w:szCs w:val="28"/>
        </w:rPr>
      </w:pPr>
      <w:r w:rsidRPr="00B665B9">
        <w:rPr>
          <w:rFonts w:ascii="Times New Roman" w:eastAsia="Calibri" w:hAnsi="Times New Roman"/>
          <w:b/>
          <w:bCs/>
          <w:sz w:val="28"/>
          <w:szCs w:val="28"/>
        </w:rPr>
        <w:t xml:space="preserve">Необходимые умения: </w:t>
      </w:r>
      <w:r w:rsidRPr="00B665B9">
        <w:rPr>
          <w:rFonts w:ascii="Times New Roman" w:eastAsia="Calibri" w:hAnsi="Times New Roman"/>
          <w:sz w:val="28"/>
          <w:szCs w:val="28"/>
        </w:rPr>
        <w:t>Производить наблюдение за работой применяемого технологического оборудования и управлять им</w:t>
      </w:r>
    </w:p>
    <w:p w14:paraId="21385DE1" w14:textId="77777777" w:rsidR="00B665B9" w:rsidRPr="00B665B9" w:rsidRDefault="00B665B9" w:rsidP="00B665B9">
      <w:pPr>
        <w:shd w:val="clear" w:color="auto" w:fill="FFFFFF"/>
        <w:spacing w:after="0" w:line="240" w:lineRule="auto"/>
        <w:jc w:val="both"/>
        <w:rPr>
          <w:rFonts w:ascii="Times New Roman" w:eastAsia="Calibri" w:hAnsi="Times New Roman"/>
          <w:sz w:val="28"/>
          <w:szCs w:val="28"/>
        </w:rPr>
      </w:pPr>
    </w:p>
    <w:p w14:paraId="0A763A10" w14:textId="77777777" w:rsidR="00B665B9" w:rsidRPr="00B665B9" w:rsidRDefault="00B665B9" w:rsidP="00B665B9">
      <w:pPr>
        <w:spacing w:after="0" w:line="240" w:lineRule="auto"/>
        <w:jc w:val="both"/>
        <w:rPr>
          <w:rFonts w:ascii="Times New Roman" w:hAnsi="Times New Roman"/>
          <w:b/>
          <w:bCs/>
          <w:sz w:val="28"/>
          <w:szCs w:val="28"/>
          <w:lang w:eastAsia="ru-RU"/>
        </w:rPr>
      </w:pPr>
      <w:r w:rsidRPr="00B665B9">
        <w:rPr>
          <w:rFonts w:ascii="Times New Roman" w:eastAsia="Calibri" w:hAnsi="Times New Roman"/>
          <w:b/>
          <w:bCs/>
          <w:sz w:val="28"/>
          <w:szCs w:val="28"/>
        </w:rPr>
        <w:t>Необходимые знания:</w:t>
      </w:r>
      <w:r w:rsidRPr="00B665B9">
        <w:rPr>
          <w:rFonts w:ascii="Times New Roman" w:eastAsia="Calibri" w:hAnsi="Times New Roman"/>
          <w:sz w:val="28"/>
          <w:szCs w:val="28"/>
        </w:rPr>
        <w:t xml:space="preserve"> Функциональное назначение, принципы работы, области применения, правила и регламенты по уходу и техническому обслуживанию оборудования, его агрегатов и узлов</w:t>
      </w:r>
    </w:p>
    <w:p w14:paraId="749E2990" w14:textId="77777777" w:rsidR="00B665B9" w:rsidRPr="00B665B9" w:rsidRDefault="00B665B9" w:rsidP="00B665B9">
      <w:pPr>
        <w:spacing w:after="0" w:line="240" w:lineRule="auto"/>
        <w:jc w:val="center"/>
        <w:rPr>
          <w:rFonts w:ascii="Times New Roman" w:hAnsi="Times New Roman"/>
          <w:b/>
          <w:bCs/>
          <w:sz w:val="28"/>
          <w:szCs w:val="28"/>
          <w:lang w:eastAsia="ru-RU"/>
        </w:rPr>
      </w:pPr>
    </w:p>
    <w:tbl>
      <w:tblPr>
        <w:tblStyle w:val="812"/>
        <w:tblW w:w="10353" w:type="dxa"/>
        <w:tblInd w:w="-5" w:type="dxa"/>
        <w:tblLayout w:type="fixed"/>
        <w:tblLook w:val="04A0" w:firstRow="1" w:lastRow="0" w:firstColumn="1" w:lastColumn="0" w:noHBand="0" w:noVBand="1"/>
      </w:tblPr>
      <w:tblGrid>
        <w:gridCol w:w="113"/>
        <w:gridCol w:w="2869"/>
        <w:gridCol w:w="1101"/>
        <w:gridCol w:w="2410"/>
        <w:gridCol w:w="3860"/>
      </w:tblGrid>
      <w:tr w:rsidR="00B665B9" w:rsidRPr="00B665B9" w14:paraId="4CF65C63" w14:textId="77777777" w:rsidTr="00B66680">
        <w:tc>
          <w:tcPr>
            <w:tcW w:w="2982" w:type="dxa"/>
            <w:gridSpan w:val="2"/>
            <w:tcBorders>
              <w:top w:val="nil"/>
              <w:left w:val="nil"/>
              <w:bottom w:val="nil"/>
              <w:right w:val="nil"/>
            </w:tcBorders>
          </w:tcPr>
          <w:p w14:paraId="72AD6A87" w14:textId="77777777" w:rsidR="00B665B9" w:rsidRPr="00B665B9" w:rsidRDefault="00B665B9" w:rsidP="00B665B9">
            <w:pPr>
              <w:spacing w:after="0" w:line="240" w:lineRule="auto"/>
              <w:jc w:val="both"/>
              <w:rPr>
                <w:rFonts w:ascii="Times New Roman" w:hAnsi="Times New Roman"/>
                <w:b/>
                <w:color w:val="000000"/>
                <w:sz w:val="28"/>
                <w:szCs w:val="28"/>
              </w:rPr>
            </w:pPr>
            <w:r w:rsidRPr="00B665B9">
              <w:rPr>
                <w:rFonts w:ascii="Times New Roman" w:hAnsi="Times New Roman"/>
                <w:b/>
                <w:bCs/>
                <w:iCs/>
                <w:sz w:val="28"/>
                <w:szCs w:val="28"/>
                <w:lang w:eastAsia="ru-RU"/>
              </w:rPr>
              <w:t xml:space="preserve">Типовое задание </w:t>
            </w:r>
          </w:p>
        </w:tc>
        <w:tc>
          <w:tcPr>
            <w:tcW w:w="7371" w:type="dxa"/>
            <w:gridSpan w:val="3"/>
            <w:tcBorders>
              <w:top w:val="nil"/>
              <w:left w:val="nil"/>
              <w:bottom w:val="nil"/>
              <w:right w:val="nil"/>
            </w:tcBorders>
          </w:tcPr>
          <w:p w14:paraId="01DCA892" w14:textId="77777777" w:rsidR="00B665B9" w:rsidRPr="00B665B9" w:rsidRDefault="00B665B9" w:rsidP="00B665B9">
            <w:pPr>
              <w:tabs>
                <w:tab w:val="left" w:pos="960"/>
              </w:tabs>
              <w:spacing w:after="0" w:line="240" w:lineRule="auto"/>
              <w:ind w:firstLine="596"/>
              <w:jc w:val="both"/>
              <w:rPr>
                <w:rFonts w:ascii="Times New Roman" w:hAnsi="Times New Roman"/>
                <w:sz w:val="28"/>
                <w:szCs w:val="28"/>
              </w:rPr>
            </w:pPr>
            <w:r w:rsidRPr="00B665B9">
              <w:rPr>
                <w:rFonts w:ascii="Times New Roman" w:hAnsi="Times New Roman"/>
                <w:sz w:val="28"/>
                <w:szCs w:val="28"/>
              </w:rPr>
              <w:t xml:space="preserve">Сооружения и установки для обработки осадков природных и сточных вод должны обеспечить прием и обработку образующихся осадков, их стабилизацию, обезвоживание и обеззараживание с целью последующей утилизации (п. 5.1.1. МДК 3–02.2001). </w:t>
            </w:r>
          </w:p>
          <w:p w14:paraId="093B8F55" w14:textId="77777777" w:rsidR="00B665B9" w:rsidRPr="00B665B9" w:rsidRDefault="00B665B9" w:rsidP="00B665B9">
            <w:pPr>
              <w:tabs>
                <w:tab w:val="left" w:pos="960"/>
              </w:tabs>
              <w:spacing w:after="0" w:line="240" w:lineRule="auto"/>
              <w:ind w:firstLine="596"/>
              <w:jc w:val="both"/>
              <w:rPr>
                <w:rFonts w:ascii="Times New Roman" w:hAnsi="Times New Roman"/>
                <w:color w:val="000000"/>
                <w:sz w:val="28"/>
                <w:szCs w:val="28"/>
              </w:rPr>
            </w:pPr>
            <w:r w:rsidRPr="00B665B9">
              <w:rPr>
                <w:rFonts w:ascii="Times New Roman" w:hAnsi="Times New Roman"/>
                <w:sz w:val="28"/>
                <w:szCs w:val="28"/>
              </w:rPr>
              <w:t>Письменно перечислите в прилагаемой таблице сооружения и установки для обработки осадков природных и сточных вод и дайте краткое описание (не менее 10 слов) их назначения.</w:t>
            </w:r>
          </w:p>
        </w:tc>
      </w:tr>
      <w:tr w:rsidR="00B665B9" w:rsidRPr="00B665B9" w14:paraId="066562C8" w14:textId="77777777" w:rsidTr="00B66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10353" w:type="dxa"/>
            <w:gridSpan w:val="5"/>
            <w:tcBorders>
              <w:top w:val="single" w:sz="4" w:space="0" w:color="auto"/>
              <w:left w:val="nil"/>
              <w:right w:val="nil"/>
            </w:tcBorders>
            <w:hideMark/>
          </w:tcPr>
          <w:p w14:paraId="22432EC1" w14:textId="77777777" w:rsidR="00B665B9" w:rsidRPr="00B665B9" w:rsidRDefault="00B665B9" w:rsidP="00B665B9">
            <w:pPr>
              <w:spacing w:after="0" w:line="240" w:lineRule="auto"/>
              <w:jc w:val="center"/>
              <w:rPr>
                <w:rFonts w:ascii="Times New Roman" w:hAnsi="Times New Roman"/>
                <w:b/>
                <w:bCs/>
                <w:iCs/>
                <w:sz w:val="28"/>
                <w:szCs w:val="28"/>
                <w:lang w:eastAsia="ru-RU"/>
              </w:rPr>
            </w:pPr>
            <w:r w:rsidRPr="00B665B9">
              <w:rPr>
                <w:rFonts w:ascii="Times New Roman" w:hAnsi="Times New Roman"/>
                <w:iCs/>
                <w:sz w:val="28"/>
                <w:szCs w:val="28"/>
                <w:vertAlign w:val="superscript"/>
                <w:lang w:eastAsia="ru-RU"/>
              </w:rPr>
              <w:t>(формулировка задания)</w:t>
            </w:r>
          </w:p>
        </w:tc>
      </w:tr>
      <w:tr w:rsidR="00B665B9" w:rsidRPr="00B665B9" w14:paraId="677CC2B9" w14:textId="77777777" w:rsidTr="00B66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Pr>
        <w:tc>
          <w:tcPr>
            <w:tcW w:w="10240" w:type="dxa"/>
            <w:gridSpan w:val="4"/>
          </w:tcPr>
          <w:p w14:paraId="7A8B3CC3" w14:textId="77777777" w:rsidR="00B665B9" w:rsidRPr="00B665B9" w:rsidRDefault="00B665B9" w:rsidP="00B665B9">
            <w:pPr>
              <w:widowControl w:val="0"/>
              <w:autoSpaceDE w:val="0"/>
              <w:autoSpaceDN w:val="0"/>
              <w:adjustRightInd w:val="0"/>
              <w:spacing w:after="0" w:line="240" w:lineRule="auto"/>
              <w:jc w:val="center"/>
              <w:rPr>
                <w:rFonts w:ascii="Times New Roman" w:hAnsi="Times New Roman"/>
                <w:b/>
                <w:bCs/>
                <w:sz w:val="28"/>
                <w:szCs w:val="28"/>
                <w:lang w:eastAsia="ru-RU"/>
              </w:rPr>
            </w:pPr>
          </w:p>
          <w:p w14:paraId="766700CA" w14:textId="77777777" w:rsidR="00B665B9" w:rsidRPr="00B665B9" w:rsidRDefault="00B665B9" w:rsidP="00B665B9">
            <w:pPr>
              <w:widowControl w:val="0"/>
              <w:autoSpaceDE w:val="0"/>
              <w:autoSpaceDN w:val="0"/>
              <w:adjustRightInd w:val="0"/>
              <w:spacing w:after="0" w:line="240" w:lineRule="auto"/>
              <w:jc w:val="center"/>
              <w:rPr>
                <w:rFonts w:ascii="Times New Roman" w:hAnsi="Times New Roman"/>
                <w:sz w:val="28"/>
                <w:szCs w:val="28"/>
                <w:lang w:eastAsia="ru-RU"/>
              </w:rPr>
            </w:pPr>
            <w:r w:rsidRPr="00B665B9">
              <w:rPr>
                <w:rFonts w:ascii="Times New Roman" w:hAnsi="Times New Roman"/>
                <w:b/>
                <w:bCs/>
                <w:sz w:val="28"/>
                <w:szCs w:val="28"/>
                <w:lang w:eastAsia="ru-RU"/>
              </w:rPr>
              <w:t>Условия выполнения задания:</w:t>
            </w:r>
          </w:p>
          <w:p w14:paraId="6896425C" w14:textId="77777777" w:rsidR="00B665B9" w:rsidRPr="00B665B9" w:rsidRDefault="00B665B9" w:rsidP="00B665B9">
            <w:pPr>
              <w:widowControl w:val="0"/>
              <w:autoSpaceDE w:val="0"/>
              <w:autoSpaceDN w:val="0"/>
              <w:adjustRightInd w:val="0"/>
              <w:spacing w:after="0" w:line="240" w:lineRule="auto"/>
              <w:jc w:val="both"/>
              <w:rPr>
                <w:rFonts w:ascii="Times New Roman" w:hAnsi="Times New Roman"/>
                <w:sz w:val="28"/>
                <w:szCs w:val="28"/>
                <w:lang w:eastAsia="ru-RU"/>
              </w:rPr>
            </w:pPr>
          </w:p>
        </w:tc>
      </w:tr>
      <w:tr w:rsidR="00B665B9" w:rsidRPr="00B665B9" w14:paraId="69BE4B4A" w14:textId="77777777" w:rsidTr="00B66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Pr>
        <w:tc>
          <w:tcPr>
            <w:tcW w:w="3970" w:type="dxa"/>
            <w:gridSpan w:val="2"/>
          </w:tcPr>
          <w:p w14:paraId="38472459" w14:textId="77777777" w:rsidR="00B665B9" w:rsidRPr="00B665B9" w:rsidRDefault="00B665B9" w:rsidP="00B665B9">
            <w:pPr>
              <w:widowControl w:val="0"/>
              <w:autoSpaceDE w:val="0"/>
              <w:autoSpaceDN w:val="0"/>
              <w:adjustRightInd w:val="0"/>
              <w:spacing w:after="0" w:line="240" w:lineRule="auto"/>
              <w:jc w:val="both"/>
              <w:rPr>
                <w:rFonts w:ascii="Times New Roman" w:hAnsi="Times New Roman"/>
                <w:sz w:val="28"/>
                <w:szCs w:val="28"/>
                <w:lang w:eastAsia="ru-RU"/>
              </w:rPr>
            </w:pPr>
            <w:r w:rsidRPr="00B665B9">
              <w:rPr>
                <w:rFonts w:ascii="Times New Roman" w:hAnsi="Times New Roman"/>
                <w:sz w:val="28"/>
                <w:szCs w:val="28"/>
                <w:lang w:eastAsia="ru-RU"/>
              </w:rPr>
              <w:t>1. Место выполнения задания:</w:t>
            </w:r>
          </w:p>
        </w:tc>
        <w:tc>
          <w:tcPr>
            <w:tcW w:w="6270" w:type="dxa"/>
            <w:gridSpan w:val="2"/>
          </w:tcPr>
          <w:p w14:paraId="1C4A4ED0" w14:textId="77777777" w:rsidR="00B665B9" w:rsidRPr="00B665B9" w:rsidRDefault="00B665B9" w:rsidP="00B665B9">
            <w:pPr>
              <w:widowControl w:val="0"/>
              <w:autoSpaceDE w:val="0"/>
              <w:autoSpaceDN w:val="0"/>
              <w:adjustRightInd w:val="0"/>
              <w:spacing w:after="0" w:line="240" w:lineRule="auto"/>
              <w:jc w:val="both"/>
              <w:rPr>
                <w:rFonts w:ascii="Times New Roman" w:hAnsi="Times New Roman"/>
                <w:sz w:val="28"/>
                <w:szCs w:val="28"/>
                <w:lang w:eastAsia="ru-RU"/>
              </w:rPr>
            </w:pPr>
            <w:r w:rsidRPr="00B665B9">
              <w:rPr>
                <w:rFonts w:ascii="Times New Roman" w:hAnsi="Times New Roman"/>
                <w:sz w:val="28"/>
                <w:szCs w:val="28"/>
                <w:lang w:eastAsia="ru-RU"/>
              </w:rPr>
              <w:t>ЦОК, экзаменационная площадка для выполнения задания в модельных условиях или реальные условия на выбор ЦОК.</w:t>
            </w:r>
          </w:p>
        </w:tc>
      </w:tr>
      <w:tr w:rsidR="00B665B9" w:rsidRPr="00B665B9" w14:paraId="06D8E65A" w14:textId="77777777" w:rsidTr="00B66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Pr>
        <w:tc>
          <w:tcPr>
            <w:tcW w:w="6380" w:type="dxa"/>
            <w:gridSpan w:val="3"/>
            <w:hideMark/>
          </w:tcPr>
          <w:p w14:paraId="445B4BE5" w14:textId="77777777" w:rsidR="00B665B9" w:rsidRPr="00B665B9" w:rsidRDefault="00B665B9" w:rsidP="00B665B9">
            <w:pPr>
              <w:widowControl w:val="0"/>
              <w:autoSpaceDE w:val="0"/>
              <w:autoSpaceDN w:val="0"/>
              <w:adjustRightInd w:val="0"/>
              <w:spacing w:after="0" w:line="240" w:lineRule="auto"/>
              <w:jc w:val="both"/>
              <w:rPr>
                <w:rFonts w:ascii="Times New Roman" w:hAnsi="Times New Roman"/>
                <w:sz w:val="28"/>
                <w:szCs w:val="28"/>
                <w:lang w:eastAsia="ru-RU"/>
              </w:rPr>
            </w:pPr>
          </w:p>
          <w:p w14:paraId="7D7B6D40" w14:textId="77777777" w:rsidR="00B665B9" w:rsidRPr="00B665B9" w:rsidRDefault="00B665B9" w:rsidP="00B665B9">
            <w:pPr>
              <w:widowControl w:val="0"/>
              <w:autoSpaceDE w:val="0"/>
              <w:autoSpaceDN w:val="0"/>
              <w:adjustRightInd w:val="0"/>
              <w:spacing w:after="0" w:line="240" w:lineRule="auto"/>
              <w:jc w:val="both"/>
              <w:rPr>
                <w:rFonts w:ascii="Times New Roman" w:hAnsi="Times New Roman"/>
                <w:sz w:val="28"/>
                <w:szCs w:val="28"/>
                <w:lang w:eastAsia="ru-RU"/>
              </w:rPr>
            </w:pPr>
            <w:r w:rsidRPr="00B665B9">
              <w:rPr>
                <w:rFonts w:ascii="Times New Roman" w:hAnsi="Times New Roman"/>
                <w:sz w:val="28"/>
                <w:szCs w:val="28"/>
                <w:lang w:eastAsia="ru-RU"/>
              </w:rPr>
              <w:lastRenderedPageBreak/>
              <w:t>2. Максимальное время выполнения задания:</w:t>
            </w:r>
          </w:p>
        </w:tc>
        <w:tc>
          <w:tcPr>
            <w:tcW w:w="3860" w:type="dxa"/>
            <w:hideMark/>
          </w:tcPr>
          <w:p w14:paraId="031B2105" w14:textId="77777777" w:rsidR="00B665B9" w:rsidRPr="00B665B9" w:rsidRDefault="00B665B9" w:rsidP="00B665B9">
            <w:pPr>
              <w:widowControl w:val="0"/>
              <w:autoSpaceDE w:val="0"/>
              <w:autoSpaceDN w:val="0"/>
              <w:adjustRightInd w:val="0"/>
              <w:spacing w:after="0" w:line="240" w:lineRule="auto"/>
              <w:jc w:val="both"/>
              <w:rPr>
                <w:rFonts w:ascii="Times New Roman" w:hAnsi="Times New Roman"/>
                <w:b/>
                <w:bCs/>
                <w:sz w:val="28"/>
                <w:szCs w:val="28"/>
                <w:lang w:eastAsia="ru-RU"/>
              </w:rPr>
            </w:pPr>
          </w:p>
          <w:p w14:paraId="42CE7E87" w14:textId="77777777" w:rsidR="00B665B9" w:rsidRPr="00B665B9" w:rsidRDefault="00B665B9" w:rsidP="00B665B9">
            <w:pPr>
              <w:widowControl w:val="0"/>
              <w:autoSpaceDE w:val="0"/>
              <w:autoSpaceDN w:val="0"/>
              <w:adjustRightInd w:val="0"/>
              <w:spacing w:after="0" w:line="240" w:lineRule="auto"/>
              <w:jc w:val="both"/>
              <w:rPr>
                <w:rFonts w:ascii="Times New Roman" w:hAnsi="Times New Roman"/>
                <w:b/>
                <w:bCs/>
                <w:sz w:val="28"/>
                <w:szCs w:val="28"/>
                <w:lang w:eastAsia="ru-RU"/>
              </w:rPr>
            </w:pPr>
            <w:r w:rsidRPr="00B665B9">
              <w:rPr>
                <w:rFonts w:ascii="Times New Roman" w:hAnsi="Times New Roman"/>
                <w:b/>
                <w:bCs/>
                <w:sz w:val="28"/>
                <w:szCs w:val="28"/>
                <w:lang w:eastAsia="ru-RU"/>
              </w:rPr>
              <w:lastRenderedPageBreak/>
              <w:t xml:space="preserve">30 мин      </w:t>
            </w:r>
          </w:p>
        </w:tc>
      </w:tr>
      <w:tr w:rsidR="00B665B9" w:rsidRPr="00B665B9" w14:paraId="73D703E2" w14:textId="77777777" w:rsidTr="00B66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Pr>
        <w:tc>
          <w:tcPr>
            <w:tcW w:w="10240" w:type="dxa"/>
            <w:gridSpan w:val="4"/>
          </w:tcPr>
          <w:p w14:paraId="4A09C4FD" w14:textId="77777777" w:rsidR="00B665B9" w:rsidRPr="00B665B9" w:rsidRDefault="00B665B9" w:rsidP="00B665B9">
            <w:pPr>
              <w:widowControl w:val="0"/>
              <w:autoSpaceDE w:val="0"/>
              <w:autoSpaceDN w:val="0"/>
              <w:adjustRightInd w:val="0"/>
              <w:spacing w:after="0" w:line="240" w:lineRule="auto"/>
              <w:jc w:val="both"/>
              <w:rPr>
                <w:rFonts w:ascii="Times New Roman" w:hAnsi="Times New Roman"/>
                <w:b/>
                <w:bCs/>
                <w:sz w:val="28"/>
                <w:szCs w:val="28"/>
                <w:lang w:eastAsia="ru-RU"/>
              </w:rPr>
            </w:pPr>
          </w:p>
        </w:tc>
      </w:tr>
    </w:tbl>
    <w:p w14:paraId="1ABCFD79" w14:textId="77777777" w:rsidR="00B665B9" w:rsidRPr="00B665B9" w:rsidRDefault="00B665B9" w:rsidP="00B665B9">
      <w:pPr>
        <w:spacing w:after="0" w:line="240" w:lineRule="auto"/>
        <w:jc w:val="center"/>
        <w:rPr>
          <w:rFonts w:ascii="Times New Roman" w:eastAsia="Calibri" w:hAnsi="Times New Roman"/>
          <w:b/>
          <w:color w:val="000000"/>
          <w:sz w:val="28"/>
          <w:szCs w:val="28"/>
        </w:rPr>
      </w:pPr>
      <w:r w:rsidRPr="00B665B9">
        <w:rPr>
          <w:rFonts w:ascii="Times New Roman" w:eastAsia="Calibri" w:hAnsi="Times New Roman"/>
          <w:b/>
          <w:color w:val="000000"/>
          <w:sz w:val="28"/>
          <w:szCs w:val="28"/>
        </w:rPr>
        <w:t>Критерии оценки</w:t>
      </w:r>
    </w:p>
    <w:p w14:paraId="5F54D4E9" w14:textId="77777777" w:rsidR="00B665B9" w:rsidRPr="00B665B9" w:rsidRDefault="00B665B9" w:rsidP="00B665B9">
      <w:pPr>
        <w:spacing w:after="0" w:line="240" w:lineRule="auto"/>
        <w:jc w:val="center"/>
        <w:rPr>
          <w:rFonts w:ascii="Times New Roman" w:eastAsia="Calibri" w:hAnsi="Times New Roman"/>
          <w:b/>
          <w:sz w:val="28"/>
          <w:szCs w:val="28"/>
        </w:rPr>
      </w:pPr>
    </w:p>
    <w:p w14:paraId="5478D333" w14:textId="77777777" w:rsidR="00B665B9" w:rsidRPr="00B665B9" w:rsidRDefault="00B665B9" w:rsidP="00B665B9">
      <w:pPr>
        <w:spacing w:after="0" w:line="240" w:lineRule="auto"/>
        <w:ind w:firstLine="709"/>
        <w:jc w:val="both"/>
        <w:rPr>
          <w:rFonts w:ascii="Times New Roman" w:hAnsi="Times New Roman"/>
          <w:sz w:val="28"/>
          <w:szCs w:val="28"/>
          <w:lang w:eastAsia="ru-RU"/>
        </w:rPr>
      </w:pPr>
      <w:r w:rsidRPr="00B665B9">
        <w:rPr>
          <w:rFonts w:ascii="Times New Roman" w:hAnsi="Times New Roman"/>
          <w:sz w:val="28"/>
          <w:szCs w:val="28"/>
          <w:lang w:eastAsia="ru-RU"/>
        </w:rPr>
        <w:t>Соответствие действий соискателя требованиям:</w:t>
      </w:r>
    </w:p>
    <w:p w14:paraId="3A4B1C3A" w14:textId="77777777" w:rsidR="00B665B9" w:rsidRPr="00B665B9" w:rsidRDefault="00B665B9" w:rsidP="00B665B9">
      <w:pPr>
        <w:spacing w:after="0" w:line="240" w:lineRule="auto"/>
        <w:ind w:firstLine="709"/>
        <w:jc w:val="both"/>
        <w:rPr>
          <w:rFonts w:ascii="Times New Roman" w:hAnsi="Times New Roman"/>
          <w:sz w:val="28"/>
          <w:szCs w:val="28"/>
          <w:lang w:eastAsia="ru-RU"/>
        </w:rPr>
      </w:pPr>
      <w:r w:rsidRPr="00B665B9">
        <w:rPr>
          <w:rFonts w:ascii="Times New Roman" w:hAnsi="Times New Roman"/>
          <w:sz w:val="28"/>
          <w:szCs w:val="28"/>
          <w:lang w:eastAsia="ru-RU"/>
        </w:rPr>
        <w:t>1. ГОСТ Р 54534–2011. «Ресурсосбережение. Осадки сточных вод. Требования при использовании для рекультивации нарушенных земель».</w:t>
      </w:r>
    </w:p>
    <w:p w14:paraId="6E86A898" w14:textId="77777777" w:rsidR="00B665B9" w:rsidRPr="00B665B9" w:rsidRDefault="00B665B9" w:rsidP="00B665B9">
      <w:pPr>
        <w:spacing w:after="0" w:line="240" w:lineRule="auto"/>
        <w:ind w:firstLine="709"/>
        <w:jc w:val="both"/>
        <w:rPr>
          <w:rFonts w:ascii="Times New Roman" w:hAnsi="Times New Roman"/>
          <w:sz w:val="28"/>
          <w:szCs w:val="28"/>
          <w:lang w:eastAsia="ru-RU"/>
        </w:rPr>
      </w:pPr>
      <w:r w:rsidRPr="00B665B9">
        <w:rPr>
          <w:rFonts w:ascii="Times New Roman" w:hAnsi="Times New Roman"/>
          <w:sz w:val="28"/>
          <w:szCs w:val="28"/>
          <w:lang w:eastAsia="ru-RU"/>
        </w:rPr>
        <w:t>2. МДК 3–02.2001 «Правила технической эксплуатации систем и сооружений коммунального водоснабжения и канализации».</w:t>
      </w:r>
    </w:p>
    <w:p w14:paraId="3EFED305" w14:textId="77777777" w:rsidR="00B665B9" w:rsidRPr="00B665B9" w:rsidRDefault="00B665B9" w:rsidP="00B665B9">
      <w:pPr>
        <w:spacing w:after="0" w:line="240" w:lineRule="auto"/>
        <w:ind w:firstLine="709"/>
        <w:jc w:val="both"/>
        <w:rPr>
          <w:rFonts w:ascii="Times New Roman" w:eastAsia="Calibri" w:hAnsi="Times New Roman"/>
          <w:sz w:val="28"/>
          <w:szCs w:val="28"/>
        </w:rPr>
      </w:pPr>
      <w:r w:rsidRPr="00B665B9">
        <w:rPr>
          <w:rFonts w:ascii="Times New Roman" w:eastAsia="Calibri" w:hAnsi="Times New Roman"/>
          <w:sz w:val="28"/>
          <w:szCs w:val="28"/>
        </w:rPr>
        <w:t xml:space="preserve">В разделе «Таблица 1»  определены критерии оценки и количество начисляемых баллов. </w:t>
      </w:r>
    </w:p>
    <w:p w14:paraId="50F22DC6" w14:textId="77777777" w:rsidR="00B665B9" w:rsidRPr="00B665B9" w:rsidRDefault="00B665B9" w:rsidP="00B665B9">
      <w:pPr>
        <w:spacing w:after="0" w:line="240" w:lineRule="auto"/>
        <w:ind w:firstLine="709"/>
        <w:jc w:val="both"/>
        <w:rPr>
          <w:rFonts w:ascii="Times New Roman" w:eastAsia="Calibri" w:hAnsi="Times New Roman"/>
          <w:b/>
          <w:bCs/>
          <w:sz w:val="28"/>
          <w:szCs w:val="28"/>
        </w:rPr>
      </w:pPr>
      <w:r w:rsidRPr="00B665B9">
        <w:rPr>
          <w:rFonts w:ascii="Times New Roman" w:eastAsia="Calibri" w:hAnsi="Times New Roman"/>
          <w:b/>
          <w:bCs/>
          <w:sz w:val="28"/>
          <w:szCs w:val="28"/>
        </w:rPr>
        <w:t>Количество баллов по каждой позиции зависит от:</w:t>
      </w:r>
    </w:p>
    <w:p w14:paraId="75D2DF4A" w14:textId="77777777" w:rsidR="00B665B9" w:rsidRPr="00B665B9" w:rsidRDefault="00B665B9" w:rsidP="00B665B9">
      <w:pPr>
        <w:spacing w:after="0" w:line="240" w:lineRule="auto"/>
        <w:ind w:firstLine="709"/>
        <w:jc w:val="both"/>
        <w:rPr>
          <w:rFonts w:ascii="Times New Roman" w:eastAsia="Calibri" w:hAnsi="Times New Roman"/>
          <w:sz w:val="28"/>
          <w:szCs w:val="28"/>
        </w:rPr>
      </w:pPr>
      <w:r w:rsidRPr="00B665B9">
        <w:rPr>
          <w:rFonts w:ascii="Times New Roman" w:eastAsia="Calibri" w:hAnsi="Times New Roman"/>
          <w:sz w:val="28"/>
          <w:szCs w:val="28"/>
        </w:rPr>
        <w:t>- правильного названия</w:t>
      </w:r>
      <w:r w:rsidRPr="00B665B9">
        <w:rPr>
          <w:rFonts w:ascii="Times New Roman" w:hAnsi="Times New Roman"/>
          <w:sz w:val="20"/>
          <w:lang w:eastAsia="ru-RU"/>
        </w:rPr>
        <w:t xml:space="preserve"> </w:t>
      </w:r>
      <w:r w:rsidRPr="00B665B9">
        <w:rPr>
          <w:rFonts w:ascii="Times New Roman" w:eastAsia="Calibri" w:hAnsi="Times New Roman"/>
          <w:sz w:val="28"/>
          <w:szCs w:val="28"/>
        </w:rPr>
        <w:t>сооружения или установки для обработки осадков природных и сточных вод;</w:t>
      </w:r>
    </w:p>
    <w:p w14:paraId="35CD1C55" w14:textId="77777777" w:rsidR="00B665B9" w:rsidRPr="00B665B9" w:rsidRDefault="00B665B9" w:rsidP="00B665B9">
      <w:pPr>
        <w:spacing w:after="0" w:line="240" w:lineRule="auto"/>
        <w:ind w:firstLine="709"/>
        <w:jc w:val="both"/>
        <w:rPr>
          <w:rFonts w:ascii="Times New Roman" w:eastAsia="Calibri" w:hAnsi="Times New Roman"/>
          <w:sz w:val="28"/>
          <w:szCs w:val="28"/>
        </w:rPr>
      </w:pPr>
      <w:r w:rsidRPr="00B665B9">
        <w:rPr>
          <w:rFonts w:ascii="Times New Roman" w:eastAsia="Calibri" w:hAnsi="Times New Roman"/>
          <w:sz w:val="28"/>
          <w:szCs w:val="28"/>
        </w:rPr>
        <w:t>- правильного описание назначения данного сооружения или установки.</w:t>
      </w:r>
    </w:p>
    <w:p w14:paraId="690C7C7A" w14:textId="77777777" w:rsidR="00B665B9" w:rsidRPr="00B665B9" w:rsidRDefault="00B665B9" w:rsidP="00B665B9">
      <w:pPr>
        <w:spacing w:after="0" w:line="240" w:lineRule="auto"/>
        <w:jc w:val="center"/>
        <w:rPr>
          <w:rFonts w:ascii="Times New Roman" w:hAnsi="Times New Roman"/>
          <w:b/>
          <w:bCs/>
          <w:sz w:val="24"/>
          <w:szCs w:val="24"/>
          <w:lang w:eastAsia="ru-RU"/>
        </w:rPr>
      </w:pPr>
    </w:p>
    <w:p w14:paraId="1F103248" w14:textId="77777777" w:rsidR="00B665B9" w:rsidRPr="00B665B9" w:rsidRDefault="00B665B9" w:rsidP="00B665B9">
      <w:pPr>
        <w:tabs>
          <w:tab w:val="left" w:pos="888"/>
        </w:tabs>
        <w:spacing w:after="0" w:line="240" w:lineRule="auto"/>
        <w:ind w:firstLine="709"/>
        <w:jc w:val="both"/>
        <w:rPr>
          <w:rFonts w:ascii="Times New Roman" w:eastAsia="Calibri" w:hAnsi="Times New Roman"/>
          <w:color w:val="000000"/>
          <w:sz w:val="28"/>
          <w:szCs w:val="28"/>
        </w:rPr>
      </w:pPr>
      <w:r w:rsidRPr="00B665B9">
        <w:rPr>
          <w:rFonts w:ascii="Times New Roman" w:eastAsia="Calibri" w:hAnsi="Times New Roman"/>
          <w:color w:val="000000"/>
          <w:sz w:val="28"/>
          <w:szCs w:val="28"/>
        </w:rPr>
        <w:t xml:space="preserve">Положительное решение о соответствии квалификации соискателя Профессиональному стандарту «Специалист по эксплуатации очистных сооружений водоотведения» в части соответствия трудовой функции </w:t>
      </w:r>
      <w:r w:rsidRPr="00B665B9">
        <w:rPr>
          <w:rFonts w:ascii="Times New Roman" w:eastAsia="Calibri" w:hAnsi="Times New Roman"/>
          <w:b/>
          <w:bCs/>
          <w:color w:val="000000"/>
          <w:sz w:val="28"/>
          <w:szCs w:val="28"/>
        </w:rPr>
        <w:t>A/03.5 Проведение периодических проверок соблюдения технологических режимов очистки сточных вод и обработки осадка</w:t>
      </w:r>
      <w:r w:rsidRPr="00B665B9">
        <w:rPr>
          <w:rFonts w:ascii="Times New Roman" w:eastAsia="Calibri" w:hAnsi="Times New Roman"/>
          <w:color w:val="000000"/>
          <w:sz w:val="28"/>
          <w:szCs w:val="28"/>
        </w:rPr>
        <w:t xml:space="preserve"> принимается при выполнении действия в соответствии с критерием оценки и соблюдении отведенного времени.</w:t>
      </w:r>
    </w:p>
    <w:p w14:paraId="0DEC3018" w14:textId="77777777" w:rsidR="008C4AAA" w:rsidRDefault="008C4AAA" w:rsidP="008C4AAA">
      <w:pPr>
        <w:pStyle w:val="1"/>
        <w:spacing w:before="0" w:line="240" w:lineRule="auto"/>
        <w:jc w:val="both"/>
        <w:rPr>
          <w:rFonts w:ascii="Times New Roman" w:hAnsi="Times New Roman"/>
          <w:b w:val="0"/>
          <w:color w:val="auto"/>
          <w:lang w:eastAsia="ru-RU"/>
        </w:rPr>
      </w:pPr>
    </w:p>
    <w:p w14:paraId="737952BA" w14:textId="24509725" w:rsidR="008C4AAA" w:rsidRPr="00F52FB5" w:rsidRDefault="008C4AAA" w:rsidP="008C4AAA">
      <w:pPr>
        <w:pStyle w:val="1"/>
        <w:spacing w:before="0" w:line="240" w:lineRule="auto"/>
        <w:jc w:val="both"/>
        <w:rPr>
          <w:rFonts w:ascii="Times New Roman" w:hAnsi="Times New Roman"/>
          <w:color w:val="auto"/>
          <w:lang w:eastAsia="ru-RU"/>
        </w:rPr>
      </w:pPr>
      <w:r>
        <w:rPr>
          <w:rFonts w:ascii="Times New Roman" w:hAnsi="Times New Roman"/>
          <w:b w:val="0"/>
          <w:color w:val="auto"/>
          <w:lang w:eastAsia="ru-RU"/>
        </w:rPr>
        <w:t xml:space="preserve">3. Правила обработки результатов </w:t>
      </w:r>
      <w:r w:rsidRPr="00F52FB5">
        <w:rPr>
          <w:rFonts w:ascii="Times New Roman" w:hAnsi="Times New Roman"/>
          <w:b w:val="0"/>
          <w:color w:val="auto"/>
          <w:lang w:eastAsia="ru-RU"/>
        </w:rPr>
        <w:t>профессионального экзамена и принятия решения о соответствии квалифи</w:t>
      </w:r>
      <w:r>
        <w:rPr>
          <w:rFonts w:ascii="Times New Roman" w:hAnsi="Times New Roman"/>
          <w:b w:val="0"/>
          <w:color w:val="auto"/>
          <w:lang w:eastAsia="ru-RU"/>
        </w:rPr>
        <w:t xml:space="preserve">кации соискателя требованиям к </w:t>
      </w:r>
      <w:r w:rsidRPr="00F52FB5">
        <w:rPr>
          <w:rFonts w:ascii="Times New Roman" w:hAnsi="Times New Roman"/>
          <w:b w:val="0"/>
          <w:color w:val="auto"/>
          <w:lang w:eastAsia="ru-RU"/>
        </w:rPr>
        <w:t>квалификации:</w:t>
      </w:r>
      <w:r w:rsidRPr="00F52FB5">
        <w:rPr>
          <w:rFonts w:ascii="Times New Roman" w:hAnsi="Times New Roman"/>
          <w:color w:val="auto"/>
          <w:lang w:eastAsia="ru-RU"/>
        </w:rPr>
        <w:t xml:space="preserve"> </w:t>
      </w:r>
    </w:p>
    <w:p w14:paraId="1067ACB3" w14:textId="77777777" w:rsidR="008C4AAA" w:rsidRPr="00F52FB5" w:rsidRDefault="008C4AAA" w:rsidP="008C4AAA">
      <w:pPr>
        <w:widowControl w:val="0"/>
        <w:autoSpaceDE w:val="0"/>
        <w:autoSpaceDN w:val="0"/>
        <w:spacing w:after="0" w:line="240" w:lineRule="auto"/>
        <w:jc w:val="both"/>
        <w:rPr>
          <w:rFonts w:ascii="Times New Roman" w:hAnsi="Times New Roman"/>
          <w:sz w:val="28"/>
          <w:szCs w:val="28"/>
          <w:lang w:eastAsia="ru-RU"/>
        </w:rPr>
      </w:pPr>
      <w:r w:rsidRPr="00F52FB5">
        <w:rPr>
          <w:rFonts w:ascii="Times New Roman" w:hAnsi="Times New Roman"/>
          <w:sz w:val="28"/>
          <w:szCs w:val="28"/>
          <w:lang w:eastAsia="ru-RU"/>
        </w:rPr>
        <w:t xml:space="preserve">Положительное решение о соответствии квалификации соискателя требованиям к квалификации по квалификации </w:t>
      </w:r>
    </w:p>
    <w:p w14:paraId="7458FDB4" w14:textId="77777777" w:rsidR="008C4AAA" w:rsidRPr="00D441D4" w:rsidRDefault="008C4AAA" w:rsidP="008C4AAA">
      <w:pPr>
        <w:widowControl w:val="0"/>
        <w:autoSpaceDE w:val="0"/>
        <w:autoSpaceDN w:val="0"/>
        <w:spacing w:after="0" w:line="240" w:lineRule="auto"/>
        <w:jc w:val="center"/>
        <w:rPr>
          <w:rFonts w:ascii="Times New Roman" w:hAnsi="Times New Roman"/>
          <w:b/>
          <w:bCs/>
          <w:sz w:val="28"/>
          <w:szCs w:val="28"/>
          <w:lang w:eastAsia="ru-RU"/>
        </w:rPr>
      </w:pPr>
      <w:r w:rsidRPr="00D441D4">
        <w:rPr>
          <w:rFonts w:ascii="Times New Roman" w:hAnsi="Times New Roman"/>
          <w:b/>
          <w:bCs/>
          <w:sz w:val="28"/>
          <w:szCs w:val="28"/>
          <w:lang w:eastAsia="ru-RU"/>
        </w:rPr>
        <w:t xml:space="preserve">Техник-оператор (механик) очистных сооружений водоотведения </w:t>
      </w:r>
    </w:p>
    <w:p w14:paraId="1509E8D1" w14:textId="77777777" w:rsidR="008C4AAA" w:rsidRDefault="008C4AAA" w:rsidP="008C4AAA">
      <w:pPr>
        <w:widowControl w:val="0"/>
        <w:pBdr>
          <w:bottom w:val="single" w:sz="4" w:space="1" w:color="auto"/>
        </w:pBdr>
        <w:autoSpaceDE w:val="0"/>
        <w:autoSpaceDN w:val="0"/>
        <w:spacing w:after="0" w:line="240" w:lineRule="auto"/>
        <w:jc w:val="center"/>
        <w:rPr>
          <w:rFonts w:ascii="Times New Roman" w:hAnsi="Times New Roman"/>
          <w:b/>
          <w:bCs/>
          <w:sz w:val="28"/>
          <w:szCs w:val="28"/>
          <w:lang w:eastAsia="ru-RU"/>
        </w:rPr>
      </w:pPr>
      <w:r w:rsidRPr="00D441D4">
        <w:rPr>
          <w:rFonts w:ascii="Times New Roman" w:hAnsi="Times New Roman"/>
          <w:b/>
          <w:bCs/>
          <w:sz w:val="28"/>
          <w:szCs w:val="28"/>
          <w:lang w:eastAsia="ru-RU"/>
        </w:rPr>
        <w:t xml:space="preserve">(5 уровень квалификации) </w:t>
      </w:r>
    </w:p>
    <w:p w14:paraId="3835484F" w14:textId="77777777" w:rsidR="008C4AAA" w:rsidRPr="00F52FB5" w:rsidRDefault="008C4AAA" w:rsidP="008C4AAA">
      <w:pPr>
        <w:widowControl w:val="0"/>
        <w:autoSpaceDE w:val="0"/>
        <w:autoSpaceDN w:val="0"/>
        <w:spacing w:after="0" w:line="240" w:lineRule="auto"/>
        <w:jc w:val="center"/>
        <w:rPr>
          <w:rFonts w:ascii="Times New Roman" w:hAnsi="Times New Roman"/>
          <w:sz w:val="20"/>
          <w:szCs w:val="20"/>
          <w:lang w:eastAsia="ru-RU"/>
        </w:rPr>
      </w:pPr>
      <w:r w:rsidRPr="00F52FB5">
        <w:rPr>
          <w:rFonts w:ascii="Times New Roman" w:hAnsi="Times New Roman"/>
          <w:sz w:val="20"/>
          <w:szCs w:val="20"/>
          <w:lang w:eastAsia="ru-RU"/>
        </w:rPr>
        <w:t>(наименование квалификации)</w:t>
      </w:r>
    </w:p>
    <w:p w14:paraId="6F23C2E2" w14:textId="77777777" w:rsidR="008C4AAA" w:rsidRPr="00F52FB5" w:rsidRDefault="008C4AAA" w:rsidP="008C4AAA">
      <w:pPr>
        <w:widowControl w:val="0"/>
        <w:autoSpaceDE w:val="0"/>
        <w:autoSpaceDN w:val="0"/>
        <w:spacing w:after="0" w:line="240" w:lineRule="auto"/>
        <w:jc w:val="both"/>
        <w:rPr>
          <w:rFonts w:ascii="Times New Roman" w:hAnsi="Times New Roman"/>
          <w:sz w:val="28"/>
          <w:szCs w:val="28"/>
          <w:lang w:eastAsia="ru-RU"/>
        </w:rPr>
      </w:pPr>
    </w:p>
    <w:p w14:paraId="49F83D2E" w14:textId="77777777" w:rsidR="008C4AAA" w:rsidRDefault="008C4AAA" w:rsidP="008C4AAA">
      <w:pPr>
        <w:widowControl w:val="0"/>
        <w:pBdr>
          <w:bottom w:val="single" w:sz="4" w:space="1" w:color="auto"/>
        </w:pBdr>
        <w:autoSpaceDE w:val="0"/>
        <w:autoSpaceDN w:val="0"/>
        <w:spacing w:after="0" w:line="240" w:lineRule="auto"/>
        <w:jc w:val="both"/>
        <w:rPr>
          <w:rFonts w:ascii="Times New Roman" w:hAnsi="Times New Roman"/>
          <w:sz w:val="28"/>
          <w:szCs w:val="28"/>
          <w:lang w:eastAsia="ru-RU"/>
        </w:rPr>
      </w:pPr>
      <w:r w:rsidRPr="00F52FB5">
        <w:rPr>
          <w:rFonts w:ascii="Times New Roman" w:hAnsi="Times New Roman"/>
          <w:sz w:val="28"/>
          <w:szCs w:val="28"/>
          <w:lang w:eastAsia="ru-RU"/>
        </w:rPr>
        <w:t>принимается при получении соискателем по совокупности положительных результатов теоретического и практического этапов экзамена</w:t>
      </w:r>
    </w:p>
    <w:p w14:paraId="534FE8E6" w14:textId="77777777" w:rsidR="008C4AAA" w:rsidRPr="00F52FB5" w:rsidRDefault="008C4AAA" w:rsidP="008C4AAA">
      <w:pPr>
        <w:widowControl w:val="0"/>
        <w:autoSpaceDE w:val="0"/>
        <w:autoSpaceDN w:val="0"/>
        <w:spacing w:after="0" w:line="240" w:lineRule="auto"/>
        <w:jc w:val="center"/>
        <w:rPr>
          <w:rFonts w:ascii="Times New Roman" w:hAnsi="Times New Roman"/>
          <w:sz w:val="20"/>
          <w:szCs w:val="20"/>
          <w:lang w:eastAsia="ru-RU"/>
        </w:rPr>
      </w:pPr>
      <w:r w:rsidRPr="00F52FB5">
        <w:rPr>
          <w:rFonts w:ascii="Times New Roman" w:hAnsi="Times New Roman"/>
          <w:sz w:val="20"/>
          <w:szCs w:val="20"/>
          <w:lang w:eastAsia="ru-RU"/>
        </w:rPr>
        <w:t>(указывается, при каких результатах выполнения задания профессиональный экзамен считается пройденным положительно)</w:t>
      </w:r>
    </w:p>
    <w:p w14:paraId="4B65C574" w14:textId="77777777" w:rsidR="00B665B9" w:rsidRPr="00B665B9" w:rsidRDefault="00B665B9" w:rsidP="00B665B9">
      <w:pPr>
        <w:shd w:val="clear" w:color="auto" w:fill="FFFFFF"/>
        <w:spacing w:after="0" w:line="240" w:lineRule="auto"/>
        <w:ind w:firstLine="709"/>
        <w:jc w:val="both"/>
        <w:rPr>
          <w:rFonts w:ascii="Times New Roman" w:hAnsi="Times New Roman"/>
          <w:b/>
          <w:bCs/>
          <w:iCs/>
          <w:sz w:val="28"/>
          <w:szCs w:val="28"/>
          <w:u w:val="single"/>
          <w:lang w:eastAsia="ru-RU"/>
        </w:rPr>
      </w:pPr>
    </w:p>
    <w:p w14:paraId="5154528D" w14:textId="42C33989" w:rsidR="0002174F" w:rsidRPr="00F52FB5" w:rsidRDefault="0002174F" w:rsidP="00DA1563">
      <w:pPr>
        <w:pStyle w:val="1"/>
        <w:spacing w:before="0" w:line="240" w:lineRule="auto"/>
        <w:jc w:val="both"/>
        <w:rPr>
          <w:rFonts w:ascii="Times New Roman" w:hAnsi="Times New Roman"/>
          <w:color w:val="auto"/>
        </w:rPr>
      </w:pPr>
      <w:bookmarkStart w:id="23" w:name="_Toc499062261"/>
      <w:bookmarkStart w:id="24" w:name="_Toc499658244"/>
      <w:bookmarkEnd w:id="22"/>
      <w:r w:rsidRPr="00F72666">
        <w:rPr>
          <w:rFonts w:ascii="Times New Roman" w:hAnsi="Times New Roman"/>
          <w:b w:val="0"/>
          <w:bCs w:val="0"/>
          <w:color w:val="auto"/>
          <w:lang w:eastAsia="ru-RU"/>
        </w:rPr>
        <w:t>4.</w:t>
      </w:r>
      <w:r w:rsidRPr="00F52FB5">
        <w:rPr>
          <w:rFonts w:ascii="Times New Roman" w:hAnsi="Times New Roman"/>
          <w:b w:val="0"/>
          <w:color w:val="auto"/>
          <w:lang w:eastAsia="ru-RU"/>
        </w:rPr>
        <w:t xml:space="preserve">  Перечень  нормативных  правовых  и иных документов, использованных при подготовке комплекта оценочных средств (при наличии):</w:t>
      </w:r>
      <w:bookmarkEnd w:id="23"/>
      <w:r w:rsidRPr="00F52FB5">
        <w:rPr>
          <w:rFonts w:ascii="Times New Roman" w:hAnsi="Times New Roman"/>
          <w:b w:val="0"/>
          <w:color w:val="auto"/>
          <w:lang w:eastAsia="ru-RU"/>
        </w:rPr>
        <w:t xml:space="preserve"> </w:t>
      </w:r>
      <w:bookmarkEnd w:id="24"/>
    </w:p>
    <w:p w14:paraId="2AEFCAC2" w14:textId="77777777" w:rsidR="0002174F" w:rsidRPr="00F52FB5" w:rsidRDefault="0002174F" w:rsidP="00DA1563">
      <w:pPr>
        <w:spacing w:after="0" w:line="240" w:lineRule="auto"/>
        <w:jc w:val="both"/>
        <w:rPr>
          <w:rFonts w:ascii="Times New Roman" w:hAnsi="Times New Roman"/>
          <w:sz w:val="28"/>
          <w:szCs w:val="28"/>
        </w:rPr>
      </w:pPr>
    </w:p>
    <w:p w14:paraId="5A2C31DE" w14:textId="77777777" w:rsidR="000960E7" w:rsidRPr="000960E7" w:rsidRDefault="000960E7"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0960E7">
        <w:rPr>
          <w:rFonts w:ascii="Times New Roman" w:hAnsi="Times New Roman"/>
          <w:sz w:val="28"/>
          <w:szCs w:val="28"/>
          <w:lang w:eastAsia="ru-RU"/>
        </w:rPr>
        <w:t xml:space="preserve">1. Федеральный закон от 30.03.1999 № 52-ФЗ «О санитарно-эпидемиологическом благополучии населения». </w:t>
      </w:r>
    </w:p>
    <w:p w14:paraId="6C81EDBC" w14:textId="77777777" w:rsidR="000960E7" w:rsidRPr="000960E7" w:rsidRDefault="000960E7"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0960E7">
        <w:rPr>
          <w:rFonts w:ascii="Times New Roman" w:hAnsi="Times New Roman"/>
          <w:sz w:val="28"/>
          <w:szCs w:val="28"/>
          <w:lang w:eastAsia="ru-RU"/>
        </w:rPr>
        <w:t>2. Федеральный закон от 07.12.2011 № 416-ФЗ «О водоснабжении и водоотведении».</w:t>
      </w:r>
    </w:p>
    <w:p w14:paraId="4F8A2834" w14:textId="77777777" w:rsidR="000960E7" w:rsidRPr="000960E7" w:rsidRDefault="000960E7"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0960E7">
        <w:rPr>
          <w:rFonts w:ascii="Times New Roman" w:hAnsi="Times New Roman"/>
          <w:sz w:val="28"/>
          <w:szCs w:val="28"/>
          <w:lang w:eastAsia="ru-RU"/>
        </w:rPr>
        <w:t>3. Федеральный закон от 03.07.2016 № 238-ФЗ «О независимой оценке квалификации».</w:t>
      </w:r>
    </w:p>
    <w:p w14:paraId="65C512F8" w14:textId="1D5D770B" w:rsidR="000253B7" w:rsidRPr="000253B7" w:rsidRDefault="000253B7" w:rsidP="00DA1563">
      <w:pPr>
        <w:spacing w:after="0" w:line="240" w:lineRule="auto"/>
        <w:jc w:val="both"/>
        <w:rPr>
          <w:rFonts w:ascii="Times New Roman" w:hAnsi="Times New Roman"/>
          <w:bCs/>
          <w:sz w:val="28"/>
          <w:szCs w:val="28"/>
          <w:lang w:eastAsia="ru-RU"/>
        </w:rPr>
      </w:pPr>
      <w:r w:rsidRPr="000253B7">
        <w:rPr>
          <w:rFonts w:ascii="Times New Roman" w:hAnsi="Times New Roman"/>
          <w:bCs/>
          <w:sz w:val="28"/>
          <w:szCs w:val="28"/>
          <w:lang w:eastAsia="ru-RU"/>
        </w:rPr>
        <w:t>4. Постановление правительства от 29.07.</w:t>
      </w:r>
      <w:r w:rsidR="005F267E">
        <w:rPr>
          <w:rFonts w:ascii="Times New Roman" w:hAnsi="Times New Roman"/>
          <w:bCs/>
          <w:sz w:val="28"/>
          <w:szCs w:val="28"/>
          <w:lang w:eastAsia="ru-RU"/>
        </w:rPr>
        <w:t xml:space="preserve">2013 </w:t>
      </w:r>
      <w:r w:rsidRPr="000253B7">
        <w:rPr>
          <w:rFonts w:ascii="Times New Roman" w:hAnsi="Times New Roman"/>
          <w:bCs/>
          <w:sz w:val="28"/>
          <w:szCs w:val="28"/>
          <w:lang w:eastAsia="ru-RU"/>
        </w:rPr>
        <w:t>РФ 644-ПП «Об утверждении Правил холодного водоснабжения и водоотведения»</w:t>
      </w:r>
    </w:p>
    <w:p w14:paraId="3F15DD28" w14:textId="16F1FFE5" w:rsidR="006832B8"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5. </w:t>
      </w:r>
      <w:r w:rsidRPr="000253B7">
        <w:rPr>
          <w:rFonts w:ascii="Times New Roman" w:hAnsi="Times New Roman"/>
          <w:sz w:val="28"/>
          <w:szCs w:val="28"/>
          <w:lang w:eastAsia="ru-RU"/>
        </w:rPr>
        <w:t xml:space="preserve">ГОСТ </w:t>
      </w:r>
      <w:r w:rsidR="0000245E" w:rsidRPr="000253B7">
        <w:rPr>
          <w:rFonts w:ascii="Times New Roman" w:hAnsi="Times New Roman"/>
          <w:sz w:val="28"/>
          <w:szCs w:val="28"/>
          <w:lang w:eastAsia="ru-RU"/>
        </w:rPr>
        <w:t xml:space="preserve">16549–71 </w:t>
      </w:r>
      <w:r w:rsidRPr="000253B7">
        <w:rPr>
          <w:rFonts w:ascii="Times New Roman" w:hAnsi="Times New Roman"/>
          <w:sz w:val="28"/>
          <w:szCs w:val="28"/>
          <w:lang w:eastAsia="ru-RU"/>
        </w:rPr>
        <w:t xml:space="preserve"> Краны пробковые проходные</w:t>
      </w:r>
    </w:p>
    <w:p w14:paraId="44D211EF" w14:textId="48382B52" w:rsidR="006832B8"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6. </w:t>
      </w:r>
      <w:r w:rsidRPr="000253B7">
        <w:rPr>
          <w:rFonts w:ascii="Times New Roman" w:hAnsi="Times New Roman"/>
          <w:sz w:val="28"/>
          <w:szCs w:val="28"/>
          <w:lang w:eastAsia="ru-RU"/>
        </w:rPr>
        <w:t xml:space="preserve">ГОСТ </w:t>
      </w:r>
      <w:r w:rsidR="0000245E" w:rsidRPr="000253B7">
        <w:rPr>
          <w:rFonts w:ascii="Times New Roman" w:hAnsi="Times New Roman"/>
          <w:sz w:val="28"/>
          <w:szCs w:val="28"/>
          <w:lang w:eastAsia="ru-RU"/>
        </w:rPr>
        <w:t xml:space="preserve">18981–73 </w:t>
      </w:r>
      <w:r w:rsidRPr="000253B7">
        <w:rPr>
          <w:rFonts w:ascii="Times New Roman" w:hAnsi="Times New Roman"/>
          <w:sz w:val="28"/>
          <w:szCs w:val="28"/>
          <w:lang w:eastAsia="ru-RU"/>
        </w:rPr>
        <w:t xml:space="preserve"> Ключи трубные рычажные. Технические условия </w:t>
      </w:r>
    </w:p>
    <w:p w14:paraId="5F56982F" w14:textId="72342AEC" w:rsidR="006832B8"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7</w:t>
      </w:r>
      <w:r w:rsidRPr="000253B7">
        <w:rPr>
          <w:rFonts w:ascii="Times New Roman" w:hAnsi="Times New Roman"/>
          <w:sz w:val="28"/>
          <w:szCs w:val="28"/>
          <w:lang w:eastAsia="ru-RU"/>
        </w:rPr>
        <w:t xml:space="preserve">. ГОСТ </w:t>
      </w:r>
      <w:r w:rsidR="0000245E" w:rsidRPr="000253B7">
        <w:rPr>
          <w:rFonts w:ascii="Times New Roman" w:hAnsi="Times New Roman"/>
          <w:sz w:val="28"/>
          <w:szCs w:val="28"/>
          <w:lang w:eastAsia="ru-RU"/>
        </w:rPr>
        <w:t>19185–73</w:t>
      </w:r>
      <w:r w:rsidRPr="000253B7">
        <w:rPr>
          <w:rFonts w:ascii="Times New Roman" w:hAnsi="Times New Roman"/>
          <w:sz w:val="28"/>
          <w:szCs w:val="28"/>
          <w:lang w:eastAsia="ru-RU"/>
        </w:rPr>
        <w:t>. Гидротехника. Основные понятия. Термины и определения.</w:t>
      </w:r>
    </w:p>
    <w:p w14:paraId="4A06E5D3" w14:textId="36E1F0B7" w:rsidR="006832B8"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8. </w:t>
      </w:r>
      <w:r w:rsidRPr="000253B7">
        <w:rPr>
          <w:rFonts w:ascii="Times New Roman" w:hAnsi="Times New Roman"/>
          <w:sz w:val="28"/>
          <w:szCs w:val="28"/>
          <w:lang w:eastAsia="ru-RU"/>
        </w:rPr>
        <w:t xml:space="preserve">ГОСТ </w:t>
      </w:r>
      <w:r w:rsidR="0000245E" w:rsidRPr="000253B7">
        <w:rPr>
          <w:rFonts w:ascii="Times New Roman" w:hAnsi="Times New Roman"/>
          <w:sz w:val="28"/>
          <w:szCs w:val="28"/>
          <w:lang w:eastAsia="ru-RU"/>
        </w:rPr>
        <w:t xml:space="preserve">22402–77 </w:t>
      </w:r>
      <w:r w:rsidRPr="000253B7">
        <w:rPr>
          <w:rFonts w:ascii="Times New Roman" w:hAnsi="Times New Roman"/>
          <w:sz w:val="28"/>
          <w:szCs w:val="28"/>
          <w:lang w:eastAsia="ru-RU"/>
        </w:rPr>
        <w:t xml:space="preserve"> Ключи трещоточные. Типы и основные </w:t>
      </w:r>
    </w:p>
    <w:p w14:paraId="05ABADFE" w14:textId="652D6211" w:rsidR="006832B8"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9. </w:t>
      </w:r>
      <w:r w:rsidRPr="000253B7">
        <w:rPr>
          <w:rFonts w:ascii="Times New Roman" w:hAnsi="Times New Roman"/>
          <w:bCs/>
          <w:sz w:val="28"/>
          <w:szCs w:val="28"/>
          <w:lang w:eastAsia="ru-RU"/>
        </w:rPr>
        <w:t xml:space="preserve">ГОСТ 17.1.1.01-77 Охрана природы (ССОП). Гидросфера. Использование и охрана </w:t>
      </w:r>
      <w:r w:rsidRPr="00623395">
        <w:rPr>
          <w:rFonts w:ascii="Times New Roman" w:hAnsi="Times New Roman"/>
          <w:bCs/>
          <w:sz w:val="28"/>
          <w:szCs w:val="28"/>
          <w:lang w:eastAsia="ru-RU"/>
        </w:rPr>
        <w:t xml:space="preserve">10. </w:t>
      </w:r>
      <w:r w:rsidRPr="00623395">
        <w:rPr>
          <w:rFonts w:ascii="Times New Roman" w:hAnsi="Times New Roman"/>
          <w:sz w:val="28"/>
          <w:szCs w:val="28"/>
          <w:lang w:eastAsia="ru-RU"/>
        </w:rPr>
        <w:t xml:space="preserve">ГОСТ </w:t>
      </w:r>
      <w:r w:rsidR="0000245E" w:rsidRPr="00623395">
        <w:rPr>
          <w:rFonts w:ascii="Times New Roman" w:hAnsi="Times New Roman"/>
          <w:sz w:val="28"/>
          <w:szCs w:val="28"/>
          <w:lang w:eastAsia="ru-RU"/>
        </w:rPr>
        <w:t>23405–78</w:t>
      </w:r>
      <w:r w:rsidRPr="00623395">
        <w:rPr>
          <w:rFonts w:ascii="Times New Roman" w:hAnsi="Times New Roman"/>
          <w:sz w:val="28"/>
          <w:szCs w:val="28"/>
          <w:lang w:eastAsia="ru-RU"/>
        </w:rPr>
        <w:t>. Вентили запорные для пневматических и гидравлических систем</w:t>
      </w:r>
    </w:p>
    <w:p w14:paraId="6E98F58D" w14:textId="4D28797E" w:rsidR="00012B17" w:rsidRPr="00623395" w:rsidRDefault="00012B17" w:rsidP="00012B17">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11. ГОСТ 25150–82. Канализация. Термины и  определения.</w:t>
      </w:r>
    </w:p>
    <w:p w14:paraId="7D1117EE" w14:textId="69E23930" w:rsidR="00012B17" w:rsidRPr="00623395" w:rsidRDefault="00012B17" w:rsidP="00012B17">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12. ГОСТ 25151–82. Водоснабжение. Термины и определения.</w:t>
      </w:r>
    </w:p>
    <w:p w14:paraId="4BF6AFF7" w14:textId="616D1F20" w:rsidR="00012B17" w:rsidRPr="00623395" w:rsidRDefault="00012B17" w:rsidP="00012B17">
      <w:pPr>
        <w:spacing w:after="0" w:line="240" w:lineRule="auto"/>
        <w:jc w:val="both"/>
        <w:rPr>
          <w:rFonts w:ascii="Times New Roman" w:hAnsi="Times New Roman"/>
          <w:bCs/>
          <w:sz w:val="28"/>
          <w:szCs w:val="28"/>
          <w:lang w:eastAsia="ru-RU"/>
        </w:rPr>
      </w:pPr>
      <w:r w:rsidRPr="00623395">
        <w:rPr>
          <w:rFonts w:ascii="Times New Roman" w:hAnsi="Times New Roman"/>
          <w:bCs/>
          <w:sz w:val="28"/>
          <w:szCs w:val="28"/>
          <w:lang w:eastAsia="ru-RU"/>
        </w:rPr>
        <w:t>13. ГОСТ 25298–82 «Установки компактные для очистки бытовых сточных вод. Типы, основные параметры и размеры»</w:t>
      </w:r>
    </w:p>
    <w:p w14:paraId="023523BE" w14:textId="3ED52C0F"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1</w:t>
      </w:r>
      <w:r w:rsidR="00012B17" w:rsidRPr="00623395">
        <w:rPr>
          <w:rFonts w:ascii="Times New Roman" w:hAnsi="Times New Roman"/>
          <w:sz w:val="28"/>
          <w:szCs w:val="28"/>
          <w:lang w:eastAsia="ru-RU"/>
        </w:rPr>
        <w:t>4</w:t>
      </w:r>
      <w:r w:rsidR="000960E7"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2761–84</w:t>
      </w:r>
      <w:r w:rsidR="000960E7" w:rsidRPr="00623395">
        <w:rPr>
          <w:rFonts w:ascii="Times New Roman" w:hAnsi="Times New Roman"/>
          <w:sz w:val="28"/>
          <w:szCs w:val="28"/>
          <w:lang w:eastAsia="ru-RU"/>
        </w:rPr>
        <w:t>. Источники централизованного хозяйственно-питьевого водоснабжения</w:t>
      </w:r>
    </w:p>
    <w:p w14:paraId="37AA9462" w14:textId="35FDA263"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1</w:t>
      </w:r>
      <w:r w:rsidR="00012B17" w:rsidRPr="00623395">
        <w:rPr>
          <w:rFonts w:ascii="Times New Roman" w:hAnsi="Times New Roman"/>
          <w:sz w:val="28"/>
          <w:szCs w:val="28"/>
          <w:lang w:eastAsia="ru-RU"/>
        </w:rPr>
        <w:t>5</w:t>
      </w:r>
      <w:r w:rsidR="000960E7"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26966–86</w:t>
      </w:r>
      <w:r w:rsidR="000960E7" w:rsidRPr="00623395">
        <w:rPr>
          <w:rFonts w:ascii="Times New Roman" w:hAnsi="Times New Roman"/>
          <w:sz w:val="28"/>
          <w:szCs w:val="28"/>
          <w:lang w:eastAsia="ru-RU"/>
        </w:rPr>
        <w:t xml:space="preserve">. Сооружения водозаборные, водосбросные и затворы. </w:t>
      </w:r>
    </w:p>
    <w:p w14:paraId="260B51CA" w14:textId="10B94F1E"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1</w:t>
      </w:r>
      <w:r w:rsidR="00012B17" w:rsidRPr="00623395">
        <w:rPr>
          <w:rFonts w:ascii="Times New Roman" w:hAnsi="Times New Roman"/>
          <w:sz w:val="28"/>
          <w:szCs w:val="28"/>
          <w:lang w:eastAsia="ru-RU"/>
        </w:rPr>
        <w:t>6</w:t>
      </w:r>
      <w:r w:rsidR="000960E7"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27065–86 </w:t>
      </w:r>
      <w:r w:rsidR="000960E7" w:rsidRPr="00623395">
        <w:rPr>
          <w:rFonts w:ascii="Times New Roman" w:hAnsi="Times New Roman"/>
          <w:sz w:val="28"/>
          <w:szCs w:val="28"/>
          <w:lang w:eastAsia="ru-RU"/>
        </w:rPr>
        <w:t xml:space="preserve"> Качество вод. Термины и определения</w:t>
      </w:r>
    </w:p>
    <w:p w14:paraId="650F76D9" w14:textId="6113D479" w:rsidR="006832B8"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1</w:t>
      </w:r>
      <w:r w:rsidR="00012B17" w:rsidRPr="00623395">
        <w:rPr>
          <w:rFonts w:ascii="Times New Roman" w:hAnsi="Times New Roman"/>
          <w:sz w:val="28"/>
          <w:szCs w:val="28"/>
          <w:lang w:eastAsia="ru-RU"/>
        </w:rPr>
        <w:t>7</w:t>
      </w:r>
      <w:r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9698–86 </w:t>
      </w:r>
      <w:r w:rsidRPr="00623395">
        <w:rPr>
          <w:rFonts w:ascii="Times New Roman" w:hAnsi="Times New Roman"/>
          <w:sz w:val="28"/>
          <w:szCs w:val="28"/>
          <w:lang w:eastAsia="ru-RU"/>
        </w:rPr>
        <w:t xml:space="preserve"> Задвижки. Основные параметры</w:t>
      </w:r>
    </w:p>
    <w:p w14:paraId="1D4F59E5" w14:textId="1B6A113E" w:rsidR="006832B8"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1</w:t>
      </w:r>
      <w:r w:rsidR="00012B17" w:rsidRPr="00623395">
        <w:rPr>
          <w:rFonts w:ascii="Times New Roman" w:hAnsi="Times New Roman"/>
          <w:sz w:val="28"/>
          <w:szCs w:val="28"/>
          <w:lang w:eastAsia="ru-RU"/>
        </w:rPr>
        <w:t>8</w:t>
      </w:r>
      <w:r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4.472–87 </w:t>
      </w:r>
      <w:r w:rsidRPr="00623395">
        <w:rPr>
          <w:rFonts w:ascii="Times New Roman" w:hAnsi="Times New Roman"/>
          <w:sz w:val="28"/>
          <w:szCs w:val="28"/>
          <w:lang w:eastAsia="ru-RU"/>
        </w:rPr>
        <w:t xml:space="preserve"> «Система показателей качества продукции. Оборудование водоподготовки для энергетических котлов и котлов промышленных предприятий».</w:t>
      </w:r>
    </w:p>
    <w:p w14:paraId="3E1AA9EB" w14:textId="3C894E88" w:rsidR="006832B8"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1</w:t>
      </w:r>
      <w:r w:rsidR="00012B17" w:rsidRPr="00623395">
        <w:rPr>
          <w:rFonts w:ascii="Times New Roman" w:hAnsi="Times New Roman"/>
          <w:sz w:val="28"/>
          <w:szCs w:val="28"/>
          <w:lang w:eastAsia="ru-RU"/>
        </w:rPr>
        <w:t>9</w:t>
      </w:r>
      <w:r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4.472–87 </w:t>
      </w:r>
      <w:r w:rsidRPr="00623395">
        <w:rPr>
          <w:rFonts w:ascii="Times New Roman" w:hAnsi="Times New Roman"/>
          <w:sz w:val="28"/>
          <w:szCs w:val="28"/>
          <w:lang w:eastAsia="ru-RU"/>
        </w:rPr>
        <w:t xml:space="preserve"> СПКП «Оборудование водоподготовки для энергетических котлов и котлов промышленных предприятий»</w:t>
      </w:r>
    </w:p>
    <w:p w14:paraId="6B485CB7" w14:textId="14E0C362" w:rsidR="006832B8" w:rsidRPr="00623395" w:rsidRDefault="00012B17"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20</w:t>
      </w:r>
      <w:r w:rsidR="006832B8"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27.002–89 </w:t>
      </w:r>
      <w:r w:rsidR="006832B8" w:rsidRPr="00623395">
        <w:rPr>
          <w:rFonts w:ascii="Times New Roman" w:hAnsi="Times New Roman"/>
          <w:sz w:val="28"/>
          <w:szCs w:val="28"/>
          <w:lang w:eastAsia="ru-RU"/>
        </w:rPr>
        <w:t xml:space="preserve"> Надежность в технике (ССНТ). Основные понятия. </w:t>
      </w:r>
    </w:p>
    <w:p w14:paraId="01CE71EB" w14:textId="579D7FA6" w:rsidR="006832B8"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w:t>
      </w:r>
      <w:r w:rsidR="00012B17" w:rsidRPr="00623395">
        <w:rPr>
          <w:rFonts w:ascii="Times New Roman" w:hAnsi="Times New Roman"/>
          <w:sz w:val="28"/>
          <w:szCs w:val="28"/>
          <w:lang w:eastAsia="ru-RU"/>
        </w:rPr>
        <w:t>1</w:t>
      </w:r>
      <w:r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12.4.011–89</w:t>
      </w:r>
      <w:r w:rsidRPr="00623395">
        <w:rPr>
          <w:rFonts w:ascii="Times New Roman" w:hAnsi="Times New Roman"/>
          <w:sz w:val="28"/>
          <w:szCs w:val="28"/>
          <w:lang w:eastAsia="ru-RU"/>
        </w:rPr>
        <w:t>. ССБТ. «Средства защиты работающих. Общие требования и классификация».</w:t>
      </w:r>
    </w:p>
    <w:p w14:paraId="333B7D6A" w14:textId="683BEB1B" w:rsidR="006832B8"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w:t>
      </w:r>
      <w:r w:rsidR="00012B17" w:rsidRPr="00623395">
        <w:rPr>
          <w:rFonts w:ascii="Times New Roman" w:hAnsi="Times New Roman"/>
          <w:sz w:val="28"/>
          <w:szCs w:val="28"/>
          <w:lang w:eastAsia="ru-RU"/>
        </w:rPr>
        <w:t>2</w:t>
      </w:r>
      <w:r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12.1.004–91</w:t>
      </w:r>
      <w:r w:rsidRPr="00623395">
        <w:rPr>
          <w:rFonts w:ascii="Times New Roman" w:hAnsi="Times New Roman"/>
          <w:sz w:val="28"/>
          <w:szCs w:val="28"/>
          <w:lang w:eastAsia="ru-RU"/>
        </w:rPr>
        <w:t xml:space="preserve"> Система стандартов безопасности труда. Пожарная безопасность</w:t>
      </w:r>
    </w:p>
    <w:p w14:paraId="1B4D893A" w14:textId="5E385ECA"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w:t>
      </w:r>
      <w:r w:rsidR="00012B17" w:rsidRPr="00623395">
        <w:rPr>
          <w:rFonts w:ascii="Times New Roman" w:hAnsi="Times New Roman"/>
          <w:sz w:val="28"/>
          <w:szCs w:val="28"/>
          <w:lang w:eastAsia="ru-RU"/>
        </w:rPr>
        <w:t>3</w:t>
      </w:r>
      <w:r w:rsidR="000960E7"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51211–98 </w:t>
      </w:r>
      <w:r w:rsidR="000960E7" w:rsidRPr="00623395">
        <w:rPr>
          <w:rFonts w:ascii="Times New Roman" w:hAnsi="Times New Roman"/>
          <w:sz w:val="28"/>
          <w:szCs w:val="28"/>
          <w:lang w:eastAsia="ru-RU"/>
        </w:rPr>
        <w:t xml:space="preserve"> Вода питьевая. Методы определения содержания поверхностно-активных веществ</w:t>
      </w:r>
    </w:p>
    <w:p w14:paraId="08963D8E" w14:textId="1C883048"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w:t>
      </w:r>
      <w:r w:rsidR="00012B17" w:rsidRPr="00623395">
        <w:rPr>
          <w:rFonts w:ascii="Times New Roman" w:hAnsi="Times New Roman"/>
          <w:sz w:val="28"/>
          <w:szCs w:val="28"/>
          <w:lang w:eastAsia="ru-RU"/>
        </w:rPr>
        <w:t>4</w:t>
      </w:r>
      <w:r w:rsidR="000960E7"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51212–98 </w:t>
      </w:r>
      <w:r w:rsidR="000960E7" w:rsidRPr="00623395">
        <w:rPr>
          <w:rFonts w:ascii="Times New Roman" w:hAnsi="Times New Roman"/>
          <w:sz w:val="28"/>
          <w:szCs w:val="28"/>
          <w:lang w:eastAsia="ru-RU"/>
        </w:rPr>
        <w:t xml:space="preserve"> Вода питьевая. Методы определения общей ртути беспламенной </w:t>
      </w:r>
    </w:p>
    <w:p w14:paraId="06C42F01" w14:textId="364D9B56"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w:t>
      </w:r>
      <w:r w:rsidR="00012B17" w:rsidRPr="00623395">
        <w:rPr>
          <w:rFonts w:ascii="Times New Roman" w:hAnsi="Times New Roman"/>
          <w:sz w:val="28"/>
          <w:szCs w:val="28"/>
          <w:lang w:eastAsia="ru-RU"/>
        </w:rPr>
        <w:t>5</w:t>
      </w:r>
      <w:r w:rsidR="000960E7"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51232–98 </w:t>
      </w:r>
      <w:r w:rsidR="000960E7" w:rsidRPr="00623395">
        <w:rPr>
          <w:rFonts w:ascii="Times New Roman" w:hAnsi="Times New Roman"/>
          <w:sz w:val="28"/>
          <w:szCs w:val="28"/>
          <w:lang w:eastAsia="ru-RU"/>
        </w:rPr>
        <w:t xml:space="preserve"> Вода питьевая. Общие требования к организации и методам контроля</w:t>
      </w:r>
    </w:p>
    <w:p w14:paraId="2F4BF89B" w14:textId="58B5B4B9"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w:t>
      </w:r>
      <w:r w:rsidR="00012B17" w:rsidRPr="00623395">
        <w:rPr>
          <w:rFonts w:ascii="Times New Roman" w:hAnsi="Times New Roman"/>
          <w:sz w:val="28"/>
          <w:szCs w:val="28"/>
          <w:lang w:eastAsia="ru-RU"/>
        </w:rPr>
        <w:t>6</w:t>
      </w:r>
      <w:r w:rsidR="000960E7"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51592–2000</w:t>
      </w:r>
      <w:r w:rsidR="000960E7" w:rsidRPr="00623395">
        <w:rPr>
          <w:rFonts w:ascii="Times New Roman" w:hAnsi="Times New Roman"/>
          <w:sz w:val="28"/>
          <w:szCs w:val="28"/>
          <w:lang w:eastAsia="ru-RU"/>
        </w:rPr>
        <w:t>. Вода. Общие требования к отбору проб</w:t>
      </w:r>
    </w:p>
    <w:p w14:paraId="108D117A" w14:textId="18266DC8"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w:t>
      </w:r>
      <w:r w:rsidR="00012B17" w:rsidRPr="00623395">
        <w:rPr>
          <w:rFonts w:ascii="Times New Roman" w:hAnsi="Times New Roman"/>
          <w:sz w:val="28"/>
          <w:szCs w:val="28"/>
          <w:lang w:eastAsia="ru-RU"/>
        </w:rPr>
        <w:t>7</w:t>
      </w:r>
      <w:r w:rsidR="000960E7" w:rsidRPr="00623395">
        <w:rPr>
          <w:rFonts w:ascii="Times New Roman" w:hAnsi="Times New Roman"/>
          <w:sz w:val="28"/>
          <w:szCs w:val="28"/>
          <w:lang w:eastAsia="ru-RU"/>
        </w:rPr>
        <w:t xml:space="preserve">. ГОСТ Р </w:t>
      </w:r>
      <w:r w:rsidR="0000245E" w:rsidRPr="00623395">
        <w:rPr>
          <w:rFonts w:ascii="Times New Roman" w:hAnsi="Times New Roman"/>
          <w:sz w:val="28"/>
          <w:szCs w:val="28"/>
          <w:lang w:eastAsia="ru-RU"/>
        </w:rPr>
        <w:t xml:space="preserve">51641–2000 </w:t>
      </w:r>
      <w:r w:rsidR="000960E7" w:rsidRPr="00623395">
        <w:rPr>
          <w:rFonts w:ascii="Times New Roman" w:hAnsi="Times New Roman"/>
          <w:sz w:val="28"/>
          <w:szCs w:val="28"/>
          <w:lang w:eastAsia="ru-RU"/>
        </w:rPr>
        <w:t xml:space="preserve"> «Материалы фильтрующие зернистые. Общие технические условия».</w:t>
      </w:r>
      <w:r w:rsidR="000960E7" w:rsidRPr="00623395">
        <w:rPr>
          <w:rFonts w:ascii="Times New Roman" w:hAnsi="Times New Roman"/>
          <w:sz w:val="28"/>
          <w:szCs w:val="28"/>
          <w:lang w:eastAsia="ru-RU"/>
        </w:rPr>
        <w:tab/>
      </w:r>
    </w:p>
    <w:p w14:paraId="0EE42D85" w14:textId="7A70B079"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w:t>
      </w:r>
      <w:r w:rsidR="00012B17" w:rsidRPr="00623395">
        <w:rPr>
          <w:rFonts w:ascii="Times New Roman" w:hAnsi="Times New Roman"/>
          <w:sz w:val="28"/>
          <w:szCs w:val="28"/>
          <w:lang w:eastAsia="ru-RU"/>
        </w:rPr>
        <w:t>8</w:t>
      </w:r>
      <w:r w:rsidR="000960E7" w:rsidRPr="00623395">
        <w:rPr>
          <w:rFonts w:ascii="Times New Roman" w:hAnsi="Times New Roman"/>
          <w:sz w:val="28"/>
          <w:szCs w:val="28"/>
          <w:lang w:eastAsia="ru-RU"/>
        </w:rPr>
        <w:t xml:space="preserve">. ГОСТ Р </w:t>
      </w:r>
      <w:r w:rsidR="0000245E" w:rsidRPr="00623395">
        <w:rPr>
          <w:rFonts w:ascii="Times New Roman" w:hAnsi="Times New Roman"/>
          <w:sz w:val="28"/>
          <w:szCs w:val="28"/>
          <w:lang w:eastAsia="ru-RU"/>
        </w:rPr>
        <w:t xml:space="preserve">51642–2000 </w:t>
      </w:r>
      <w:r w:rsidR="000960E7" w:rsidRPr="00623395">
        <w:rPr>
          <w:rFonts w:ascii="Times New Roman" w:hAnsi="Times New Roman"/>
          <w:sz w:val="28"/>
          <w:szCs w:val="28"/>
          <w:lang w:eastAsia="ru-RU"/>
        </w:rPr>
        <w:t xml:space="preserve"> «Коагулянты для хозяйственно-питьевого водоснабжения. Общие требования и метод определения эффективности».</w:t>
      </w:r>
    </w:p>
    <w:p w14:paraId="62B303A2" w14:textId="36D03820"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w:t>
      </w:r>
      <w:r w:rsidR="00012B17" w:rsidRPr="00623395">
        <w:rPr>
          <w:rFonts w:ascii="Times New Roman" w:hAnsi="Times New Roman"/>
          <w:sz w:val="28"/>
          <w:szCs w:val="28"/>
          <w:lang w:eastAsia="ru-RU"/>
        </w:rPr>
        <w:t>9</w:t>
      </w:r>
      <w:r w:rsidR="000960E7" w:rsidRPr="00623395">
        <w:rPr>
          <w:rFonts w:ascii="Times New Roman" w:hAnsi="Times New Roman"/>
          <w:sz w:val="28"/>
          <w:szCs w:val="28"/>
          <w:lang w:eastAsia="ru-RU"/>
        </w:rPr>
        <w:t xml:space="preserve">. ГОСТ Р12.0.006-2002 СС БТ Общие требования к управлению охраной труда в организации  </w:t>
      </w:r>
    </w:p>
    <w:p w14:paraId="606D245B" w14:textId="481B2181" w:rsidR="000960E7" w:rsidRPr="00623395" w:rsidRDefault="00012B17"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30</w:t>
      </w:r>
      <w:r w:rsidR="000960E7" w:rsidRPr="00623395">
        <w:rPr>
          <w:rFonts w:ascii="Times New Roman" w:hAnsi="Times New Roman"/>
          <w:sz w:val="28"/>
          <w:szCs w:val="28"/>
          <w:lang w:eastAsia="ru-RU"/>
        </w:rPr>
        <w:t xml:space="preserve">. ГОСТ Р </w:t>
      </w:r>
      <w:r w:rsidR="0000245E" w:rsidRPr="00623395">
        <w:rPr>
          <w:rFonts w:ascii="Times New Roman" w:hAnsi="Times New Roman"/>
          <w:sz w:val="28"/>
          <w:szCs w:val="28"/>
          <w:lang w:eastAsia="ru-RU"/>
        </w:rPr>
        <w:t xml:space="preserve">8.563–2009 </w:t>
      </w:r>
      <w:r w:rsidR="000960E7" w:rsidRPr="00623395">
        <w:rPr>
          <w:rFonts w:ascii="Times New Roman" w:hAnsi="Times New Roman"/>
          <w:sz w:val="28"/>
          <w:szCs w:val="28"/>
          <w:lang w:eastAsia="ru-RU"/>
        </w:rPr>
        <w:t xml:space="preserve"> Национальный стандарт РФ.  Методики (методы) измерений. </w:t>
      </w:r>
    </w:p>
    <w:p w14:paraId="3F88A0F7" w14:textId="11051F1D" w:rsidR="00012B17" w:rsidRPr="00623395" w:rsidRDefault="00012B17" w:rsidP="00012B17">
      <w:pPr>
        <w:spacing w:after="0" w:line="240" w:lineRule="auto"/>
        <w:jc w:val="both"/>
        <w:rPr>
          <w:rFonts w:ascii="Times New Roman" w:hAnsi="Times New Roman"/>
          <w:bCs/>
          <w:sz w:val="28"/>
          <w:szCs w:val="28"/>
          <w:lang w:eastAsia="ru-RU"/>
        </w:rPr>
      </w:pPr>
      <w:r w:rsidRPr="00623395">
        <w:rPr>
          <w:rFonts w:ascii="Times New Roman" w:hAnsi="Times New Roman"/>
          <w:bCs/>
          <w:sz w:val="28"/>
          <w:szCs w:val="28"/>
          <w:lang w:eastAsia="ru-RU"/>
        </w:rPr>
        <w:t>31.  ГОСТ Р 54534–2011. «Ресурсосбережение. Осадки сточных вод. Требования при использовании для рекультивации нарушенных земель»</w:t>
      </w:r>
    </w:p>
    <w:p w14:paraId="60B39C7D" w14:textId="08E89CF8" w:rsidR="006832B8" w:rsidRPr="00623395" w:rsidRDefault="00012B17" w:rsidP="00DA1563">
      <w:pPr>
        <w:spacing w:after="0" w:line="240" w:lineRule="auto"/>
        <w:jc w:val="both"/>
        <w:rPr>
          <w:rFonts w:ascii="Times New Roman" w:hAnsi="Times New Roman"/>
          <w:bCs/>
          <w:sz w:val="28"/>
          <w:szCs w:val="28"/>
          <w:lang w:eastAsia="ru-RU"/>
        </w:rPr>
      </w:pPr>
      <w:r w:rsidRPr="00623395">
        <w:rPr>
          <w:rFonts w:ascii="Times New Roman" w:hAnsi="Times New Roman"/>
          <w:bCs/>
          <w:sz w:val="28"/>
          <w:szCs w:val="28"/>
          <w:lang w:eastAsia="ru-RU"/>
        </w:rPr>
        <w:t xml:space="preserve">32. </w:t>
      </w:r>
      <w:r w:rsidR="006832B8" w:rsidRPr="00623395">
        <w:rPr>
          <w:rFonts w:ascii="Times New Roman" w:hAnsi="Times New Roman"/>
          <w:bCs/>
          <w:sz w:val="28"/>
          <w:szCs w:val="28"/>
          <w:lang w:eastAsia="ru-RU"/>
        </w:rPr>
        <w:t xml:space="preserve">ГОСТ </w:t>
      </w:r>
      <w:r w:rsidR="0000245E" w:rsidRPr="00623395">
        <w:rPr>
          <w:rFonts w:ascii="Times New Roman" w:hAnsi="Times New Roman"/>
          <w:bCs/>
          <w:sz w:val="28"/>
          <w:szCs w:val="28"/>
          <w:lang w:eastAsia="ru-RU"/>
        </w:rPr>
        <w:t xml:space="preserve">31861–2012 </w:t>
      </w:r>
      <w:r w:rsidR="006832B8" w:rsidRPr="00623395">
        <w:rPr>
          <w:rFonts w:ascii="Times New Roman" w:hAnsi="Times New Roman"/>
          <w:bCs/>
          <w:sz w:val="28"/>
          <w:szCs w:val="28"/>
          <w:lang w:eastAsia="ru-RU"/>
        </w:rPr>
        <w:t xml:space="preserve"> Вода. Общие требования к отбору проб</w:t>
      </w:r>
    </w:p>
    <w:p w14:paraId="65874525" w14:textId="7F022D0C" w:rsidR="006832B8" w:rsidRPr="00623395" w:rsidRDefault="006832B8" w:rsidP="00DA1563">
      <w:pPr>
        <w:spacing w:after="0" w:line="240" w:lineRule="auto"/>
        <w:jc w:val="both"/>
        <w:rPr>
          <w:rFonts w:ascii="Times New Roman" w:hAnsi="Times New Roman"/>
          <w:bCs/>
          <w:sz w:val="28"/>
          <w:szCs w:val="28"/>
          <w:lang w:eastAsia="ru-RU"/>
        </w:rPr>
      </w:pPr>
      <w:r w:rsidRPr="00623395">
        <w:rPr>
          <w:rFonts w:ascii="Times New Roman" w:hAnsi="Times New Roman"/>
          <w:bCs/>
          <w:sz w:val="28"/>
          <w:szCs w:val="28"/>
          <w:lang w:eastAsia="ru-RU"/>
        </w:rPr>
        <w:t>3</w:t>
      </w:r>
      <w:r w:rsidR="00012B17" w:rsidRPr="00623395">
        <w:rPr>
          <w:rFonts w:ascii="Times New Roman" w:hAnsi="Times New Roman"/>
          <w:bCs/>
          <w:sz w:val="28"/>
          <w:szCs w:val="28"/>
          <w:lang w:eastAsia="ru-RU"/>
        </w:rPr>
        <w:t>3</w:t>
      </w:r>
      <w:r w:rsidRPr="00623395">
        <w:rPr>
          <w:rFonts w:ascii="Times New Roman" w:hAnsi="Times New Roman"/>
          <w:bCs/>
          <w:sz w:val="28"/>
          <w:szCs w:val="28"/>
          <w:lang w:eastAsia="ru-RU"/>
        </w:rPr>
        <w:t xml:space="preserve">. ГОСТ </w:t>
      </w:r>
      <w:r w:rsidR="0000245E" w:rsidRPr="00623395">
        <w:rPr>
          <w:rFonts w:ascii="Times New Roman" w:hAnsi="Times New Roman"/>
          <w:bCs/>
          <w:sz w:val="28"/>
          <w:szCs w:val="28"/>
          <w:lang w:eastAsia="ru-RU"/>
        </w:rPr>
        <w:t xml:space="preserve">31829–2012 </w:t>
      </w:r>
      <w:r w:rsidRPr="00623395">
        <w:rPr>
          <w:rFonts w:ascii="Times New Roman" w:hAnsi="Times New Roman"/>
          <w:bCs/>
          <w:sz w:val="28"/>
          <w:szCs w:val="28"/>
          <w:lang w:eastAsia="ru-RU"/>
        </w:rPr>
        <w:t xml:space="preserve"> Оборудование озонаторное. Требования безопасности</w:t>
      </w:r>
    </w:p>
    <w:p w14:paraId="11747F33" w14:textId="07124A00" w:rsidR="006832B8"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3</w:t>
      </w:r>
      <w:r w:rsidR="00012B17" w:rsidRPr="00623395">
        <w:rPr>
          <w:rFonts w:ascii="Times New Roman" w:hAnsi="Times New Roman"/>
          <w:sz w:val="28"/>
          <w:szCs w:val="28"/>
          <w:lang w:eastAsia="ru-RU"/>
        </w:rPr>
        <w:t>4</w:t>
      </w:r>
      <w:r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24856–2014 </w:t>
      </w:r>
      <w:r w:rsidRPr="00623395">
        <w:rPr>
          <w:rFonts w:ascii="Times New Roman" w:hAnsi="Times New Roman"/>
          <w:sz w:val="28"/>
          <w:szCs w:val="28"/>
          <w:lang w:eastAsia="ru-RU"/>
        </w:rPr>
        <w:t xml:space="preserve"> Арматура трубопроводная. Термины и определения</w:t>
      </w:r>
    </w:p>
    <w:p w14:paraId="3D408A70" w14:textId="77777777" w:rsidR="006832B8" w:rsidRPr="00623395" w:rsidRDefault="006832B8" w:rsidP="00DA1563">
      <w:pPr>
        <w:spacing w:after="0" w:line="240" w:lineRule="auto"/>
        <w:jc w:val="both"/>
        <w:rPr>
          <w:rFonts w:ascii="Times New Roman" w:hAnsi="Times New Roman"/>
          <w:bCs/>
          <w:sz w:val="28"/>
          <w:szCs w:val="28"/>
          <w:lang w:eastAsia="ru-RU"/>
        </w:rPr>
      </w:pPr>
      <w:r w:rsidRPr="00623395">
        <w:rPr>
          <w:rFonts w:ascii="Times New Roman" w:hAnsi="Times New Roman"/>
          <w:bCs/>
          <w:sz w:val="28"/>
          <w:szCs w:val="28"/>
          <w:lang w:eastAsia="ru-RU"/>
        </w:rPr>
        <w:t>вод. Основные термины и определения</w:t>
      </w:r>
    </w:p>
    <w:p w14:paraId="700BCC64" w14:textId="1407699C" w:rsidR="006832B8" w:rsidRPr="00623395" w:rsidRDefault="006832B8" w:rsidP="00DA1563">
      <w:pPr>
        <w:spacing w:after="0" w:line="240" w:lineRule="auto"/>
        <w:jc w:val="both"/>
        <w:rPr>
          <w:rFonts w:ascii="Times New Roman" w:hAnsi="Times New Roman"/>
          <w:bCs/>
          <w:sz w:val="28"/>
          <w:szCs w:val="28"/>
          <w:lang w:eastAsia="ru-RU"/>
        </w:rPr>
      </w:pPr>
      <w:r w:rsidRPr="00623395">
        <w:rPr>
          <w:rFonts w:ascii="Times New Roman" w:hAnsi="Times New Roman"/>
          <w:bCs/>
          <w:sz w:val="28"/>
          <w:szCs w:val="28"/>
          <w:lang w:eastAsia="ru-RU"/>
        </w:rPr>
        <w:t>3</w:t>
      </w:r>
      <w:r w:rsidR="00012B17" w:rsidRPr="00623395">
        <w:rPr>
          <w:rFonts w:ascii="Times New Roman" w:hAnsi="Times New Roman"/>
          <w:bCs/>
          <w:sz w:val="28"/>
          <w:szCs w:val="28"/>
          <w:lang w:eastAsia="ru-RU"/>
        </w:rPr>
        <w:t>5</w:t>
      </w:r>
      <w:r w:rsidRPr="00623395">
        <w:rPr>
          <w:rFonts w:ascii="Times New Roman" w:hAnsi="Times New Roman"/>
          <w:bCs/>
          <w:sz w:val="28"/>
          <w:szCs w:val="28"/>
          <w:lang w:eastAsia="ru-RU"/>
        </w:rPr>
        <w:t xml:space="preserve">. ГОСТ </w:t>
      </w:r>
      <w:r w:rsidR="0000245E" w:rsidRPr="00623395">
        <w:rPr>
          <w:rFonts w:ascii="Times New Roman" w:hAnsi="Times New Roman"/>
          <w:bCs/>
          <w:sz w:val="28"/>
          <w:szCs w:val="28"/>
          <w:lang w:eastAsia="ru-RU"/>
        </w:rPr>
        <w:t xml:space="preserve">34059–2017 </w:t>
      </w:r>
      <w:r w:rsidRPr="00623395">
        <w:rPr>
          <w:rFonts w:ascii="Times New Roman" w:hAnsi="Times New Roman"/>
          <w:bCs/>
          <w:sz w:val="28"/>
          <w:szCs w:val="28"/>
          <w:lang w:eastAsia="ru-RU"/>
        </w:rPr>
        <w:t xml:space="preserve"> Инженерные сети зданий и сооружений внутренние.</w:t>
      </w:r>
    </w:p>
    <w:p w14:paraId="5618B17E" w14:textId="5C371012"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3</w:t>
      </w:r>
      <w:r w:rsidR="00012B17" w:rsidRPr="00623395">
        <w:rPr>
          <w:rFonts w:ascii="Times New Roman" w:hAnsi="Times New Roman"/>
          <w:sz w:val="28"/>
          <w:szCs w:val="28"/>
          <w:lang w:eastAsia="ru-RU"/>
        </w:rPr>
        <w:t>6</w:t>
      </w:r>
      <w:r w:rsidR="000960E7" w:rsidRPr="00623395">
        <w:rPr>
          <w:rFonts w:ascii="Times New Roman" w:hAnsi="Times New Roman"/>
          <w:sz w:val="28"/>
          <w:szCs w:val="28"/>
          <w:lang w:eastAsia="ru-RU"/>
        </w:rPr>
        <w:t xml:space="preserve">. ГОСТ Р </w:t>
      </w:r>
      <w:r w:rsidR="0000245E" w:rsidRPr="00623395">
        <w:rPr>
          <w:rFonts w:ascii="Times New Roman" w:hAnsi="Times New Roman"/>
          <w:sz w:val="28"/>
          <w:szCs w:val="28"/>
          <w:lang w:eastAsia="ru-RU"/>
        </w:rPr>
        <w:t xml:space="preserve">8.879–2014 </w:t>
      </w:r>
      <w:r w:rsidR="000960E7" w:rsidRPr="00623395">
        <w:rPr>
          <w:rFonts w:ascii="Times New Roman" w:hAnsi="Times New Roman"/>
          <w:sz w:val="28"/>
          <w:szCs w:val="28"/>
          <w:lang w:eastAsia="ru-RU"/>
        </w:rPr>
        <w:t xml:space="preserve"> Методики калибровки средств измерений</w:t>
      </w:r>
    </w:p>
    <w:p w14:paraId="0D580DE7" w14:textId="3CA04665"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3</w:t>
      </w:r>
      <w:r w:rsidR="00012B17" w:rsidRPr="00623395">
        <w:rPr>
          <w:rFonts w:ascii="Times New Roman" w:hAnsi="Times New Roman"/>
          <w:sz w:val="28"/>
          <w:szCs w:val="28"/>
          <w:lang w:eastAsia="ru-RU"/>
        </w:rPr>
        <w:t>7</w:t>
      </w:r>
      <w:r w:rsidR="000960E7"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30813–2002 </w:t>
      </w:r>
      <w:r w:rsidR="000960E7" w:rsidRPr="00623395">
        <w:rPr>
          <w:rFonts w:ascii="Times New Roman" w:hAnsi="Times New Roman"/>
          <w:sz w:val="28"/>
          <w:szCs w:val="28"/>
          <w:lang w:eastAsia="ru-RU"/>
        </w:rPr>
        <w:t xml:space="preserve"> «Вода и водоподготовка. Термины и определения».</w:t>
      </w:r>
    </w:p>
    <w:p w14:paraId="2FBD19FC" w14:textId="40AF124E"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lastRenderedPageBreak/>
        <w:t>3</w:t>
      </w:r>
      <w:r w:rsidR="00012B17" w:rsidRPr="00623395">
        <w:rPr>
          <w:rFonts w:ascii="Times New Roman" w:hAnsi="Times New Roman"/>
          <w:sz w:val="28"/>
          <w:szCs w:val="28"/>
          <w:lang w:eastAsia="ru-RU"/>
        </w:rPr>
        <w:t>8</w:t>
      </w:r>
      <w:r w:rsidR="000960E7" w:rsidRPr="00623395">
        <w:rPr>
          <w:rFonts w:ascii="Times New Roman" w:hAnsi="Times New Roman"/>
          <w:sz w:val="28"/>
          <w:szCs w:val="28"/>
          <w:lang w:eastAsia="ru-RU"/>
        </w:rPr>
        <w:t xml:space="preserve">. ГОСТ Р </w:t>
      </w:r>
      <w:r w:rsidR="0000245E" w:rsidRPr="00623395">
        <w:rPr>
          <w:rFonts w:ascii="Times New Roman" w:hAnsi="Times New Roman"/>
          <w:sz w:val="28"/>
          <w:szCs w:val="28"/>
          <w:lang w:eastAsia="ru-RU"/>
        </w:rPr>
        <w:t xml:space="preserve">58810–2020 </w:t>
      </w:r>
      <w:r w:rsidR="000960E7" w:rsidRPr="00623395">
        <w:rPr>
          <w:rFonts w:ascii="Times New Roman" w:hAnsi="Times New Roman"/>
          <w:sz w:val="28"/>
          <w:szCs w:val="28"/>
          <w:lang w:eastAsia="ru-RU"/>
        </w:rPr>
        <w:t xml:space="preserve"> Оборудование для подготовки воды внутри зданий. Механические фильтры. Часть 2. Очистка от частиц с размерами от 1 до 80 мкм. </w:t>
      </w:r>
    </w:p>
    <w:p w14:paraId="6385A94D" w14:textId="10BFC26F" w:rsidR="006832B8"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3</w:t>
      </w:r>
      <w:r w:rsidR="00012B17" w:rsidRPr="00623395">
        <w:rPr>
          <w:rFonts w:ascii="Times New Roman" w:hAnsi="Times New Roman"/>
          <w:sz w:val="28"/>
          <w:szCs w:val="28"/>
          <w:lang w:eastAsia="ru-RU"/>
        </w:rPr>
        <w:t>9</w:t>
      </w:r>
      <w:r w:rsidRPr="00623395">
        <w:rPr>
          <w:rFonts w:ascii="Times New Roman" w:hAnsi="Times New Roman"/>
          <w:sz w:val="28"/>
          <w:szCs w:val="28"/>
          <w:lang w:eastAsia="ru-RU"/>
        </w:rPr>
        <w:t xml:space="preserve">. МУ </w:t>
      </w:r>
      <w:r w:rsidR="0000245E" w:rsidRPr="00623395">
        <w:rPr>
          <w:rFonts w:ascii="Times New Roman" w:hAnsi="Times New Roman"/>
          <w:sz w:val="28"/>
          <w:szCs w:val="28"/>
          <w:lang w:eastAsia="ru-RU"/>
        </w:rPr>
        <w:t>2.1.4.783–99</w:t>
      </w:r>
      <w:r w:rsidRPr="00623395">
        <w:rPr>
          <w:rFonts w:ascii="Times New Roman" w:hAnsi="Times New Roman"/>
          <w:sz w:val="28"/>
          <w:szCs w:val="28"/>
          <w:lang w:eastAsia="ru-RU"/>
        </w:rPr>
        <w:t>.</w:t>
      </w:r>
      <w:r w:rsidR="005F267E" w:rsidRPr="00623395">
        <w:rPr>
          <w:rFonts w:ascii="Times New Roman" w:hAnsi="Times New Roman"/>
          <w:sz w:val="28"/>
          <w:szCs w:val="28"/>
          <w:lang w:eastAsia="ru-RU"/>
        </w:rPr>
        <w:t xml:space="preserve"> </w:t>
      </w:r>
      <w:r w:rsidRPr="00623395">
        <w:rPr>
          <w:rFonts w:ascii="Times New Roman" w:hAnsi="Times New Roman"/>
          <w:sz w:val="28"/>
          <w:szCs w:val="28"/>
          <w:lang w:eastAsia="ru-RU"/>
        </w:rPr>
        <w:t xml:space="preserve">Гигиеническая оценка материалов, реагентов, оборудования, технологий, используемых в системах водоснабжения </w:t>
      </w:r>
    </w:p>
    <w:p w14:paraId="049AB23D" w14:textId="302F39F1" w:rsidR="000960E7" w:rsidRPr="00623395" w:rsidRDefault="00012B17"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40</w:t>
      </w:r>
      <w:r w:rsidR="000960E7" w:rsidRPr="00623395">
        <w:rPr>
          <w:rFonts w:ascii="Times New Roman" w:hAnsi="Times New Roman"/>
          <w:sz w:val="28"/>
          <w:szCs w:val="28"/>
          <w:lang w:eastAsia="ru-RU"/>
        </w:rPr>
        <w:t xml:space="preserve">. МУ </w:t>
      </w:r>
      <w:r w:rsidR="0000245E" w:rsidRPr="00623395">
        <w:rPr>
          <w:rFonts w:ascii="Times New Roman" w:hAnsi="Times New Roman"/>
          <w:sz w:val="28"/>
          <w:szCs w:val="28"/>
          <w:lang w:eastAsia="ru-RU"/>
        </w:rPr>
        <w:t>2.1.5.800–99</w:t>
      </w:r>
      <w:r w:rsidR="000960E7" w:rsidRPr="00623395">
        <w:rPr>
          <w:rFonts w:ascii="Times New Roman" w:hAnsi="Times New Roman"/>
          <w:sz w:val="28"/>
          <w:szCs w:val="28"/>
          <w:lang w:eastAsia="ru-RU"/>
        </w:rPr>
        <w:t xml:space="preserve">. Требования к рабочим характеристикам, безопасности и методам испытаний. Организация госсанэпиднадзора за обеззараживанием сточных вод </w:t>
      </w:r>
    </w:p>
    <w:p w14:paraId="3DB491E5" w14:textId="467EBEDF" w:rsidR="000960E7" w:rsidRPr="00623395" w:rsidRDefault="00623395"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41</w:t>
      </w:r>
      <w:r w:rsidR="000960E7" w:rsidRPr="00623395">
        <w:rPr>
          <w:rFonts w:ascii="Times New Roman" w:hAnsi="Times New Roman"/>
          <w:sz w:val="28"/>
          <w:szCs w:val="28"/>
          <w:lang w:eastAsia="ru-RU"/>
        </w:rPr>
        <w:t>. СП 1.1.1058-01 Организация и проведение производственного контроля за соблюдением санитарных правил и выполнением санитарно-противоэпидемических мероприятий</w:t>
      </w:r>
    </w:p>
    <w:p w14:paraId="534DDFD2" w14:textId="091C4501"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4</w:t>
      </w:r>
      <w:r w:rsidR="00623395" w:rsidRPr="00623395">
        <w:rPr>
          <w:rFonts w:ascii="Times New Roman" w:hAnsi="Times New Roman"/>
          <w:sz w:val="28"/>
          <w:szCs w:val="28"/>
          <w:lang w:eastAsia="ru-RU"/>
        </w:rPr>
        <w:t>2</w:t>
      </w:r>
      <w:r w:rsidR="000960E7" w:rsidRPr="00623395">
        <w:rPr>
          <w:rFonts w:ascii="Times New Roman" w:hAnsi="Times New Roman"/>
          <w:sz w:val="28"/>
          <w:szCs w:val="28"/>
          <w:lang w:eastAsia="ru-RU"/>
        </w:rPr>
        <w:t>. СП 31.13330.2012. Свод правил. Водоснабжение. Наружные сети и сооружения. Актуализированная редакция СНиП 2.04.02-84*.</w:t>
      </w:r>
    </w:p>
    <w:p w14:paraId="1F66700F" w14:textId="4A929E1D" w:rsidR="00012B17" w:rsidRPr="00623395" w:rsidRDefault="00623395" w:rsidP="00012B17">
      <w:pPr>
        <w:spacing w:after="0" w:line="240" w:lineRule="auto"/>
        <w:jc w:val="both"/>
        <w:rPr>
          <w:rFonts w:ascii="Times New Roman" w:hAnsi="Times New Roman"/>
          <w:bCs/>
          <w:sz w:val="28"/>
          <w:szCs w:val="28"/>
          <w:lang w:eastAsia="ru-RU"/>
        </w:rPr>
      </w:pPr>
      <w:r w:rsidRPr="00623395">
        <w:rPr>
          <w:rFonts w:ascii="Times New Roman" w:hAnsi="Times New Roman"/>
          <w:bCs/>
          <w:sz w:val="28"/>
          <w:szCs w:val="28"/>
          <w:lang w:eastAsia="ru-RU"/>
        </w:rPr>
        <w:t xml:space="preserve">43. </w:t>
      </w:r>
      <w:r w:rsidR="00012B17" w:rsidRPr="00623395">
        <w:rPr>
          <w:rFonts w:ascii="Times New Roman" w:hAnsi="Times New Roman"/>
          <w:bCs/>
          <w:sz w:val="28"/>
          <w:szCs w:val="28"/>
          <w:lang w:eastAsia="ru-RU"/>
        </w:rPr>
        <w:t>СП 32.13330.2018 Канализация. Наружные сети и сооружения. СНиП 2.04.03-85 (с Изменением № 1)</w:t>
      </w:r>
    </w:p>
    <w:p w14:paraId="6D906F20" w14:textId="2B3FAFE9" w:rsidR="000960E7"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r w:rsidR="00623395">
        <w:rPr>
          <w:rFonts w:ascii="Times New Roman" w:hAnsi="Times New Roman"/>
          <w:sz w:val="28"/>
          <w:szCs w:val="28"/>
          <w:lang w:eastAsia="ru-RU"/>
        </w:rPr>
        <w:t>4</w:t>
      </w:r>
      <w:r w:rsidR="000960E7" w:rsidRPr="000253B7">
        <w:rPr>
          <w:rFonts w:ascii="Times New Roman" w:hAnsi="Times New Roman"/>
          <w:sz w:val="28"/>
          <w:szCs w:val="28"/>
          <w:lang w:eastAsia="ru-RU"/>
        </w:rPr>
        <w:t>. ГН 2.1.6.1033-01 Предельно допустимые концентрации (ПДК) загрязняющих веществ в атмосферном воздухе населенных мест.</w:t>
      </w:r>
    </w:p>
    <w:p w14:paraId="590417C8" w14:textId="1B831035" w:rsidR="000960E7"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r w:rsidR="00623395">
        <w:rPr>
          <w:rFonts w:ascii="Times New Roman" w:hAnsi="Times New Roman"/>
          <w:sz w:val="28"/>
          <w:szCs w:val="28"/>
          <w:lang w:eastAsia="ru-RU"/>
        </w:rPr>
        <w:t>5</w:t>
      </w:r>
      <w:r w:rsidR="000960E7" w:rsidRPr="000253B7">
        <w:rPr>
          <w:rFonts w:ascii="Times New Roman" w:hAnsi="Times New Roman"/>
          <w:sz w:val="28"/>
          <w:szCs w:val="28"/>
          <w:lang w:eastAsia="ru-RU"/>
        </w:rPr>
        <w:t xml:space="preserve">. СанПиН </w:t>
      </w:r>
      <w:r w:rsidR="0000245E" w:rsidRPr="000253B7">
        <w:rPr>
          <w:rFonts w:ascii="Times New Roman" w:hAnsi="Times New Roman"/>
          <w:sz w:val="28"/>
          <w:szCs w:val="28"/>
          <w:lang w:eastAsia="ru-RU"/>
        </w:rPr>
        <w:t>2.2.4.548–96</w:t>
      </w:r>
      <w:r w:rsidR="000960E7" w:rsidRPr="000253B7">
        <w:rPr>
          <w:rFonts w:ascii="Times New Roman" w:hAnsi="Times New Roman"/>
          <w:sz w:val="28"/>
          <w:szCs w:val="28"/>
          <w:lang w:eastAsia="ru-RU"/>
        </w:rPr>
        <w:t>. Гигиенические требования к микроклимату производственных помещений.</w:t>
      </w:r>
    </w:p>
    <w:p w14:paraId="0D1148EC" w14:textId="4ED4BA50" w:rsidR="000960E7"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r w:rsidR="00623395">
        <w:rPr>
          <w:rFonts w:ascii="Times New Roman" w:hAnsi="Times New Roman"/>
          <w:sz w:val="28"/>
          <w:szCs w:val="28"/>
          <w:lang w:eastAsia="ru-RU"/>
        </w:rPr>
        <w:t>6</w:t>
      </w:r>
      <w:r w:rsidR="000960E7" w:rsidRPr="000253B7">
        <w:rPr>
          <w:rFonts w:ascii="Times New Roman" w:hAnsi="Times New Roman"/>
          <w:sz w:val="28"/>
          <w:szCs w:val="28"/>
          <w:lang w:eastAsia="ru-RU"/>
        </w:rPr>
        <w:t xml:space="preserve">. </w:t>
      </w:r>
      <w:bookmarkStart w:id="25" w:name="_Hlk56584435"/>
      <w:r w:rsidR="000960E7" w:rsidRPr="000253B7">
        <w:rPr>
          <w:rFonts w:ascii="Times New Roman" w:hAnsi="Times New Roman"/>
          <w:sz w:val="28"/>
          <w:szCs w:val="28"/>
          <w:lang w:eastAsia="ru-RU"/>
        </w:rPr>
        <w:t xml:space="preserve">СанПиН </w:t>
      </w:r>
      <w:bookmarkEnd w:id="25"/>
      <w:r w:rsidR="0000245E" w:rsidRPr="000253B7">
        <w:rPr>
          <w:rFonts w:ascii="Times New Roman" w:hAnsi="Times New Roman"/>
          <w:sz w:val="28"/>
          <w:szCs w:val="28"/>
          <w:lang w:eastAsia="ru-RU"/>
        </w:rPr>
        <w:t>2.2.0.555–96</w:t>
      </w:r>
      <w:r w:rsidR="000960E7" w:rsidRPr="000253B7">
        <w:rPr>
          <w:rFonts w:ascii="Times New Roman" w:hAnsi="Times New Roman"/>
          <w:sz w:val="28"/>
          <w:szCs w:val="28"/>
          <w:lang w:eastAsia="ru-RU"/>
        </w:rPr>
        <w:t xml:space="preserve">. Гигиенические требования к условиям труда женщин. </w:t>
      </w:r>
    </w:p>
    <w:p w14:paraId="6B274379" w14:textId="5AD2BD47" w:rsidR="000960E7"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r w:rsidR="00623395">
        <w:rPr>
          <w:rFonts w:ascii="Times New Roman" w:hAnsi="Times New Roman"/>
          <w:sz w:val="28"/>
          <w:szCs w:val="28"/>
          <w:lang w:eastAsia="ru-RU"/>
        </w:rPr>
        <w:t>7</w:t>
      </w:r>
      <w:r w:rsidR="000960E7" w:rsidRPr="000253B7">
        <w:rPr>
          <w:rFonts w:ascii="Times New Roman" w:hAnsi="Times New Roman"/>
          <w:sz w:val="28"/>
          <w:szCs w:val="28"/>
          <w:lang w:eastAsia="ru-RU"/>
        </w:rPr>
        <w:t xml:space="preserve">. СанПиН </w:t>
      </w:r>
      <w:r w:rsidR="0000245E" w:rsidRPr="000253B7">
        <w:rPr>
          <w:rFonts w:ascii="Times New Roman" w:hAnsi="Times New Roman"/>
          <w:sz w:val="28"/>
          <w:szCs w:val="28"/>
          <w:lang w:eastAsia="ru-RU"/>
        </w:rPr>
        <w:t>2.1.5.980–00</w:t>
      </w:r>
      <w:r w:rsidR="000960E7" w:rsidRPr="000253B7">
        <w:rPr>
          <w:rFonts w:ascii="Times New Roman" w:hAnsi="Times New Roman"/>
          <w:sz w:val="28"/>
          <w:szCs w:val="28"/>
          <w:lang w:eastAsia="ru-RU"/>
        </w:rPr>
        <w:t xml:space="preserve"> «Гигиенические требования к охране поверхностных вод».</w:t>
      </w:r>
    </w:p>
    <w:p w14:paraId="01BA1BC6" w14:textId="5B56F730" w:rsidR="000253B7" w:rsidRPr="000253B7" w:rsidRDefault="006832B8" w:rsidP="00DA1563">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4</w:t>
      </w:r>
      <w:r w:rsidR="00623395">
        <w:rPr>
          <w:rFonts w:ascii="Times New Roman" w:hAnsi="Times New Roman"/>
          <w:bCs/>
          <w:sz w:val="28"/>
          <w:szCs w:val="28"/>
          <w:lang w:eastAsia="ru-RU"/>
        </w:rPr>
        <w:t>8</w:t>
      </w:r>
      <w:r w:rsidR="000253B7">
        <w:rPr>
          <w:rFonts w:ascii="Times New Roman" w:hAnsi="Times New Roman"/>
          <w:bCs/>
          <w:sz w:val="28"/>
          <w:szCs w:val="28"/>
          <w:lang w:eastAsia="ru-RU"/>
        </w:rPr>
        <w:t xml:space="preserve">. </w:t>
      </w:r>
      <w:r w:rsidR="000253B7" w:rsidRPr="000253B7">
        <w:rPr>
          <w:rFonts w:ascii="Times New Roman" w:hAnsi="Times New Roman"/>
          <w:bCs/>
          <w:sz w:val="28"/>
          <w:szCs w:val="28"/>
          <w:lang w:eastAsia="ru-RU"/>
        </w:rPr>
        <w:t>СанПиН 2.1.4.2652-10 Гигиенические требования безопасности материалов, реагентов, оборудования, используемых для водоочистки и водоподготовки.</w:t>
      </w:r>
    </w:p>
    <w:p w14:paraId="4F8363C0" w14:textId="238136FB" w:rsidR="000253B7" w:rsidRPr="000253B7" w:rsidRDefault="006832B8" w:rsidP="00DA1563">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4</w:t>
      </w:r>
      <w:r w:rsidR="00623395">
        <w:rPr>
          <w:rFonts w:ascii="Times New Roman" w:hAnsi="Times New Roman"/>
          <w:bCs/>
          <w:sz w:val="28"/>
          <w:szCs w:val="28"/>
          <w:lang w:eastAsia="ru-RU"/>
        </w:rPr>
        <w:t>9</w:t>
      </w:r>
      <w:r w:rsidR="000253B7">
        <w:rPr>
          <w:rFonts w:ascii="Times New Roman" w:hAnsi="Times New Roman"/>
          <w:bCs/>
          <w:sz w:val="28"/>
          <w:szCs w:val="28"/>
          <w:lang w:eastAsia="ru-RU"/>
        </w:rPr>
        <w:t xml:space="preserve">. </w:t>
      </w:r>
      <w:r w:rsidR="000253B7" w:rsidRPr="000253B7">
        <w:rPr>
          <w:rFonts w:ascii="Times New Roman" w:hAnsi="Times New Roman"/>
          <w:bCs/>
          <w:sz w:val="28"/>
          <w:szCs w:val="28"/>
          <w:lang w:eastAsia="ru-RU"/>
        </w:rPr>
        <w:t xml:space="preserve">МДК </w:t>
      </w:r>
      <w:r w:rsidR="0000245E" w:rsidRPr="000253B7">
        <w:rPr>
          <w:rFonts w:ascii="Times New Roman" w:hAnsi="Times New Roman"/>
          <w:bCs/>
          <w:sz w:val="28"/>
          <w:szCs w:val="28"/>
          <w:lang w:eastAsia="ru-RU"/>
        </w:rPr>
        <w:t>3–02</w:t>
      </w:r>
      <w:r w:rsidR="000253B7" w:rsidRPr="000253B7">
        <w:rPr>
          <w:rFonts w:ascii="Times New Roman" w:hAnsi="Times New Roman"/>
          <w:bCs/>
          <w:sz w:val="28"/>
          <w:szCs w:val="28"/>
          <w:lang w:eastAsia="ru-RU"/>
        </w:rPr>
        <w:t>.2001. Правила технической эксплуатации систем и сооружений коммунального водоснабжения и канализации" (утв. Приказом Госстроя РФ от 30.12.1999 № 168)</w:t>
      </w:r>
    </w:p>
    <w:p w14:paraId="5C546C92" w14:textId="090C908E" w:rsidR="000960E7" w:rsidRPr="000253B7" w:rsidRDefault="00623395"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50</w:t>
      </w:r>
      <w:r w:rsidR="000960E7" w:rsidRPr="000253B7">
        <w:rPr>
          <w:rFonts w:ascii="Times New Roman" w:hAnsi="Times New Roman"/>
          <w:sz w:val="28"/>
          <w:szCs w:val="28"/>
          <w:lang w:eastAsia="ru-RU"/>
        </w:rPr>
        <w:t xml:space="preserve">. Межотраслевые правила по охране труда при эксплуатации водопроводно-канализационного хозяйства  (ПОТР М-025-2002) </w:t>
      </w:r>
    </w:p>
    <w:p w14:paraId="2DD6015F" w14:textId="686210E2" w:rsidR="000960E7" w:rsidRPr="000253B7" w:rsidRDefault="00623395"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51</w:t>
      </w:r>
      <w:r w:rsidR="000960E7" w:rsidRPr="000253B7">
        <w:rPr>
          <w:rFonts w:ascii="Times New Roman" w:hAnsi="Times New Roman"/>
          <w:sz w:val="28"/>
          <w:szCs w:val="28"/>
          <w:lang w:eastAsia="ru-RU"/>
        </w:rPr>
        <w:t xml:space="preserve">. Методические указания по созданию АСУ ТП водоподготовительных установок (ВПУ) электростанций. СО </w:t>
      </w:r>
      <w:r w:rsidR="0000245E" w:rsidRPr="000253B7">
        <w:rPr>
          <w:rFonts w:ascii="Times New Roman" w:hAnsi="Times New Roman"/>
          <w:sz w:val="28"/>
          <w:szCs w:val="28"/>
          <w:lang w:eastAsia="ru-RU"/>
        </w:rPr>
        <w:t>34.35.146–2003</w:t>
      </w:r>
      <w:r w:rsidR="000960E7" w:rsidRPr="000253B7">
        <w:rPr>
          <w:rFonts w:ascii="Times New Roman" w:hAnsi="Times New Roman"/>
          <w:sz w:val="28"/>
          <w:szCs w:val="28"/>
          <w:lang w:eastAsia="ru-RU"/>
        </w:rPr>
        <w:t xml:space="preserve"> (утв. РАО «ЕЭС России» 31.01.2003).</w:t>
      </w:r>
    </w:p>
    <w:p w14:paraId="3969B262" w14:textId="13FD847E" w:rsidR="000960E7" w:rsidRPr="000253B7" w:rsidRDefault="00623395"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52</w:t>
      </w:r>
      <w:r w:rsidR="000960E7" w:rsidRPr="000253B7">
        <w:rPr>
          <w:rFonts w:ascii="Times New Roman" w:hAnsi="Times New Roman"/>
          <w:sz w:val="28"/>
          <w:szCs w:val="28"/>
          <w:lang w:eastAsia="ru-RU"/>
        </w:rPr>
        <w:t xml:space="preserve">. РД </w:t>
      </w:r>
      <w:r w:rsidR="0000245E" w:rsidRPr="000253B7">
        <w:rPr>
          <w:rFonts w:ascii="Times New Roman" w:hAnsi="Times New Roman"/>
          <w:sz w:val="28"/>
          <w:szCs w:val="28"/>
          <w:lang w:eastAsia="ru-RU"/>
        </w:rPr>
        <w:t>34.35.416–97</w:t>
      </w:r>
      <w:r w:rsidR="000960E7" w:rsidRPr="000253B7">
        <w:rPr>
          <w:rFonts w:ascii="Times New Roman" w:hAnsi="Times New Roman"/>
          <w:sz w:val="28"/>
          <w:szCs w:val="28"/>
          <w:lang w:eastAsia="ru-RU"/>
        </w:rPr>
        <w:t xml:space="preserve"> «Методические указания по наладке и обслуживанию гидравлических регуляторов в системах теплоснабжения»</w:t>
      </w:r>
    </w:p>
    <w:p w14:paraId="26ED2B0D" w14:textId="7CBE3E79" w:rsidR="000960E7"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w:t>
      </w:r>
      <w:r w:rsidR="00623395">
        <w:rPr>
          <w:rFonts w:ascii="Times New Roman" w:hAnsi="Times New Roman"/>
          <w:sz w:val="28"/>
          <w:szCs w:val="28"/>
          <w:lang w:eastAsia="ru-RU"/>
        </w:rPr>
        <w:t>3</w:t>
      </w:r>
      <w:r w:rsidR="000960E7" w:rsidRPr="000253B7">
        <w:rPr>
          <w:rFonts w:ascii="Times New Roman" w:hAnsi="Times New Roman"/>
          <w:sz w:val="28"/>
          <w:szCs w:val="28"/>
          <w:lang w:eastAsia="ru-RU"/>
        </w:rPr>
        <w:t xml:space="preserve">. СТО </w:t>
      </w:r>
      <w:r w:rsidR="0000245E" w:rsidRPr="000253B7">
        <w:rPr>
          <w:rFonts w:ascii="Times New Roman" w:hAnsi="Times New Roman"/>
          <w:sz w:val="28"/>
          <w:szCs w:val="28"/>
          <w:lang w:eastAsia="ru-RU"/>
        </w:rPr>
        <w:t>70238424.27.100.027–2009</w:t>
      </w:r>
      <w:r w:rsidR="000960E7" w:rsidRPr="000253B7">
        <w:rPr>
          <w:rFonts w:ascii="Times New Roman" w:hAnsi="Times New Roman"/>
          <w:sz w:val="28"/>
          <w:szCs w:val="28"/>
          <w:lang w:eastAsia="ru-RU"/>
        </w:rPr>
        <w:t xml:space="preserve"> «Водоподготовительные установки и водно-химический режим ТЭС. Организация эксплуатации и технического обслуживания. Нормы и требования»</w:t>
      </w:r>
    </w:p>
    <w:p w14:paraId="317B73E1" w14:textId="3A178FB7" w:rsidR="006832B8"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w:t>
      </w:r>
      <w:r w:rsidR="00623395">
        <w:rPr>
          <w:rFonts w:ascii="Times New Roman" w:hAnsi="Times New Roman"/>
          <w:sz w:val="28"/>
          <w:szCs w:val="28"/>
          <w:lang w:eastAsia="ru-RU"/>
        </w:rPr>
        <w:t>4</w:t>
      </w:r>
      <w:r>
        <w:rPr>
          <w:rFonts w:ascii="Times New Roman" w:hAnsi="Times New Roman"/>
          <w:sz w:val="28"/>
          <w:szCs w:val="28"/>
          <w:lang w:eastAsia="ru-RU"/>
        </w:rPr>
        <w:t xml:space="preserve">. </w:t>
      </w:r>
      <w:r w:rsidRPr="000253B7">
        <w:rPr>
          <w:rFonts w:ascii="Times New Roman" w:hAnsi="Times New Roman"/>
          <w:sz w:val="28"/>
          <w:szCs w:val="28"/>
          <w:lang w:eastAsia="ru-RU"/>
        </w:rPr>
        <w:t>ТУ 26-02ЭД1-</w:t>
      </w:r>
      <w:r w:rsidR="0000245E" w:rsidRPr="000253B7">
        <w:rPr>
          <w:rFonts w:ascii="Times New Roman" w:hAnsi="Times New Roman"/>
          <w:sz w:val="28"/>
          <w:szCs w:val="28"/>
          <w:lang w:eastAsia="ru-RU"/>
        </w:rPr>
        <w:t xml:space="preserve">355–78 </w:t>
      </w:r>
      <w:r w:rsidRPr="000253B7">
        <w:rPr>
          <w:rFonts w:ascii="Times New Roman" w:hAnsi="Times New Roman"/>
          <w:sz w:val="28"/>
          <w:szCs w:val="28"/>
          <w:lang w:eastAsia="ru-RU"/>
        </w:rPr>
        <w:t xml:space="preserve"> Ключи трубные цепные</w:t>
      </w:r>
    </w:p>
    <w:p w14:paraId="31443D49" w14:textId="21739B87" w:rsidR="000253B7" w:rsidRPr="000253B7" w:rsidRDefault="006832B8" w:rsidP="00DA1563">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5</w:t>
      </w:r>
      <w:r w:rsidR="00623395">
        <w:rPr>
          <w:rFonts w:ascii="Times New Roman" w:hAnsi="Times New Roman"/>
          <w:bCs/>
          <w:sz w:val="28"/>
          <w:szCs w:val="28"/>
          <w:lang w:eastAsia="ru-RU"/>
        </w:rPr>
        <w:t>5</w:t>
      </w:r>
      <w:r>
        <w:rPr>
          <w:rFonts w:ascii="Times New Roman" w:hAnsi="Times New Roman"/>
          <w:bCs/>
          <w:sz w:val="28"/>
          <w:szCs w:val="28"/>
          <w:lang w:eastAsia="ru-RU"/>
        </w:rPr>
        <w:t xml:space="preserve">. </w:t>
      </w:r>
      <w:r w:rsidR="000253B7" w:rsidRPr="000253B7">
        <w:rPr>
          <w:rFonts w:ascii="Times New Roman" w:hAnsi="Times New Roman"/>
          <w:bCs/>
          <w:sz w:val="28"/>
          <w:szCs w:val="28"/>
          <w:lang w:eastAsia="ru-RU"/>
        </w:rPr>
        <w:t>Приказ Минтруда РФ от 29.10.2020 №758Н Об утверждении Правил по охране труда в ЖКХ</w:t>
      </w:r>
    </w:p>
    <w:p w14:paraId="1F7C9C13" w14:textId="1FFD16AF" w:rsidR="00596D99" w:rsidRPr="000253B7" w:rsidRDefault="004B579B" w:rsidP="00012B17">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5</w:t>
      </w:r>
      <w:r w:rsidR="00623395">
        <w:rPr>
          <w:rFonts w:ascii="Times New Roman" w:hAnsi="Times New Roman"/>
          <w:bCs/>
          <w:sz w:val="28"/>
          <w:szCs w:val="28"/>
          <w:lang w:eastAsia="ru-RU"/>
        </w:rPr>
        <w:t>6</w:t>
      </w:r>
      <w:r>
        <w:rPr>
          <w:rFonts w:ascii="Times New Roman" w:hAnsi="Times New Roman"/>
          <w:bCs/>
          <w:sz w:val="28"/>
          <w:szCs w:val="28"/>
          <w:lang w:eastAsia="ru-RU"/>
        </w:rPr>
        <w:t xml:space="preserve">. </w:t>
      </w:r>
      <w:r w:rsidR="00012B17">
        <w:rPr>
          <w:rFonts w:ascii="Times New Roman" w:hAnsi="Times New Roman"/>
          <w:bCs/>
          <w:sz w:val="28"/>
          <w:szCs w:val="28"/>
          <w:lang w:eastAsia="ru-RU"/>
        </w:rPr>
        <w:t>П</w:t>
      </w:r>
      <w:r w:rsidR="00012B17" w:rsidRPr="00012B17">
        <w:rPr>
          <w:rFonts w:ascii="Times New Roman" w:hAnsi="Times New Roman"/>
          <w:bCs/>
          <w:sz w:val="28"/>
          <w:szCs w:val="28"/>
          <w:lang w:eastAsia="ru-RU"/>
        </w:rPr>
        <w:t>риказ Минтруда Российской Федерации от 17.11.20 г. № 806н</w:t>
      </w:r>
      <w:r>
        <w:rPr>
          <w:rFonts w:ascii="Times New Roman" w:hAnsi="Times New Roman"/>
          <w:bCs/>
          <w:sz w:val="28"/>
          <w:szCs w:val="28"/>
          <w:lang w:eastAsia="ru-RU"/>
        </w:rPr>
        <w:t>, Профессиональный стандарт</w:t>
      </w:r>
      <w:r w:rsidR="00676B4F" w:rsidRPr="000253B7">
        <w:rPr>
          <w:rFonts w:ascii="Times New Roman" w:hAnsi="Times New Roman"/>
          <w:bCs/>
          <w:sz w:val="28"/>
          <w:szCs w:val="28"/>
          <w:lang w:eastAsia="ru-RU"/>
        </w:rPr>
        <w:t xml:space="preserve"> </w:t>
      </w:r>
      <w:r w:rsidR="00012B17">
        <w:rPr>
          <w:rFonts w:ascii="Times New Roman" w:hAnsi="Times New Roman"/>
          <w:bCs/>
          <w:sz w:val="28"/>
          <w:szCs w:val="28"/>
          <w:lang w:eastAsia="ru-RU"/>
        </w:rPr>
        <w:t>«</w:t>
      </w:r>
      <w:r w:rsidR="00012B17" w:rsidRPr="00012B17">
        <w:rPr>
          <w:rFonts w:ascii="Times New Roman" w:hAnsi="Times New Roman"/>
          <w:bCs/>
          <w:sz w:val="28"/>
          <w:szCs w:val="28"/>
          <w:lang w:eastAsia="ru-RU"/>
        </w:rPr>
        <w:t>Специалист по эксплуатации очистных сооружений водоотведения</w:t>
      </w:r>
      <w:r w:rsidR="00012B17">
        <w:rPr>
          <w:rFonts w:ascii="Times New Roman" w:hAnsi="Times New Roman"/>
          <w:bCs/>
          <w:sz w:val="28"/>
          <w:szCs w:val="28"/>
          <w:lang w:eastAsia="ru-RU"/>
        </w:rPr>
        <w:t>».</w:t>
      </w:r>
    </w:p>
    <w:sectPr w:rsidR="00596D99" w:rsidRPr="000253B7" w:rsidSect="007A201E">
      <w:footerReference w:type="default" r:id="rId8"/>
      <w:pgSz w:w="11906" w:h="16838"/>
      <w:pgMar w:top="567" w:right="567" w:bottom="567"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2ED1" w14:textId="77777777" w:rsidR="00125D03" w:rsidRDefault="00125D03" w:rsidP="00C34705">
      <w:pPr>
        <w:spacing w:after="0" w:line="240" w:lineRule="auto"/>
      </w:pPr>
      <w:r>
        <w:separator/>
      </w:r>
    </w:p>
  </w:endnote>
  <w:endnote w:type="continuationSeparator" w:id="0">
    <w:p w14:paraId="12CB1225" w14:textId="77777777" w:rsidR="00125D03" w:rsidRDefault="00125D03" w:rsidP="00C3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6297" w14:textId="14D08282" w:rsidR="00935AB9" w:rsidRDefault="00935AB9">
    <w:pPr>
      <w:pStyle w:val="a7"/>
      <w:jc w:val="center"/>
    </w:pPr>
    <w:r>
      <w:fldChar w:fldCharType="begin"/>
    </w:r>
    <w:r>
      <w:instrText>PAGE   \* MERGEFORMAT</w:instrText>
    </w:r>
    <w:r>
      <w:fldChar w:fldCharType="separate"/>
    </w:r>
    <w:r w:rsidR="005F267E">
      <w:rPr>
        <w:noProof/>
      </w:rPr>
      <w:t>- 26 -</w:t>
    </w:r>
    <w:r>
      <w:fldChar w:fldCharType="end"/>
    </w:r>
  </w:p>
  <w:p w14:paraId="11F92867" w14:textId="77777777" w:rsidR="00935AB9" w:rsidRDefault="00935A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E5FD9" w14:textId="77777777" w:rsidR="00125D03" w:rsidRDefault="00125D03" w:rsidP="00C34705">
      <w:pPr>
        <w:spacing w:after="0" w:line="240" w:lineRule="auto"/>
      </w:pPr>
      <w:r>
        <w:separator/>
      </w:r>
    </w:p>
  </w:footnote>
  <w:footnote w:type="continuationSeparator" w:id="0">
    <w:p w14:paraId="55CD2141" w14:textId="77777777" w:rsidR="00125D03" w:rsidRDefault="00125D03" w:rsidP="00C34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6EFD"/>
    <w:multiLevelType w:val="hybridMultilevel"/>
    <w:tmpl w:val="800601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15:restartNumberingAfterBreak="0">
    <w:nsid w:val="0BED44E5"/>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9030EB"/>
    <w:multiLevelType w:val="hybridMultilevel"/>
    <w:tmpl w:val="D53A94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0D90FFE"/>
    <w:multiLevelType w:val="hybridMultilevel"/>
    <w:tmpl w:val="918069A2"/>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924E1"/>
    <w:multiLevelType w:val="hybridMultilevel"/>
    <w:tmpl w:val="13AE48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D1F30"/>
    <w:multiLevelType w:val="hybridMultilevel"/>
    <w:tmpl w:val="714AB2F6"/>
    <w:lvl w:ilvl="0" w:tplc="BE94DD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A05579"/>
    <w:multiLevelType w:val="hybridMultilevel"/>
    <w:tmpl w:val="B8309858"/>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197415"/>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A827FD0"/>
    <w:multiLevelType w:val="multilevel"/>
    <w:tmpl w:val="2A241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103427"/>
    <w:multiLevelType w:val="hybridMultilevel"/>
    <w:tmpl w:val="ED78AA04"/>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1A5443"/>
    <w:multiLevelType w:val="hybridMultilevel"/>
    <w:tmpl w:val="880E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A233BF"/>
    <w:multiLevelType w:val="multilevel"/>
    <w:tmpl w:val="BF28EE7E"/>
    <w:lvl w:ilvl="0">
      <w:start w:val="1"/>
      <w:numFmt w:val="decimal"/>
      <w:lvlText w:val="%1)"/>
      <w:lvlJc w:val="left"/>
      <w:pPr>
        <w:ind w:left="1353" w:hanging="360"/>
      </w:pPr>
      <w:rPr>
        <w:rFonts w:cs="Times New Roman" w:hint="default"/>
        <w:i w:val="0"/>
      </w:rPr>
    </w:lvl>
    <w:lvl w:ilvl="1">
      <w:start w:val="1"/>
      <w:numFmt w:val="decimal"/>
      <w:isLgl/>
      <w:lvlText w:val="%1.%2."/>
      <w:lvlJc w:val="left"/>
      <w:pPr>
        <w:ind w:left="1713" w:hanging="360"/>
      </w:pPr>
      <w:rPr>
        <w:rFonts w:cs="Times New Roman" w:hint="default"/>
        <w:i w:val="0"/>
      </w:rPr>
    </w:lvl>
    <w:lvl w:ilvl="2">
      <w:start w:val="1"/>
      <w:numFmt w:val="decimal"/>
      <w:isLgl/>
      <w:lvlText w:val="%1.%2.%3."/>
      <w:lvlJc w:val="left"/>
      <w:pPr>
        <w:ind w:left="2433" w:hanging="720"/>
      </w:pPr>
      <w:rPr>
        <w:rFonts w:cs="Times New Roman" w:hint="default"/>
      </w:rPr>
    </w:lvl>
    <w:lvl w:ilvl="3">
      <w:start w:val="1"/>
      <w:numFmt w:val="decimal"/>
      <w:isLgl/>
      <w:lvlText w:val="%1.%2.%3.%4."/>
      <w:lvlJc w:val="left"/>
      <w:pPr>
        <w:ind w:left="2793" w:hanging="720"/>
      </w:pPr>
      <w:rPr>
        <w:rFonts w:cs="Times New Roman" w:hint="default"/>
      </w:rPr>
    </w:lvl>
    <w:lvl w:ilvl="4">
      <w:start w:val="1"/>
      <w:numFmt w:val="decimal"/>
      <w:isLgl/>
      <w:lvlText w:val="%1.%2.%3.%4.%5."/>
      <w:lvlJc w:val="left"/>
      <w:pPr>
        <w:ind w:left="3513" w:hanging="1080"/>
      </w:pPr>
      <w:rPr>
        <w:rFonts w:cs="Times New Roman" w:hint="default"/>
      </w:rPr>
    </w:lvl>
    <w:lvl w:ilvl="5">
      <w:start w:val="1"/>
      <w:numFmt w:val="decimal"/>
      <w:isLgl/>
      <w:lvlText w:val="%1.%2.%3.%4.%5.%6."/>
      <w:lvlJc w:val="left"/>
      <w:pPr>
        <w:ind w:left="3873" w:hanging="1080"/>
      </w:pPr>
      <w:rPr>
        <w:rFonts w:cs="Times New Roman" w:hint="default"/>
      </w:rPr>
    </w:lvl>
    <w:lvl w:ilvl="6">
      <w:start w:val="1"/>
      <w:numFmt w:val="decimal"/>
      <w:isLgl/>
      <w:lvlText w:val="%1.%2.%3.%4.%5.%6.%7."/>
      <w:lvlJc w:val="left"/>
      <w:pPr>
        <w:ind w:left="4593" w:hanging="1440"/>
      </w:pPr>
      <w:rPr>
        <w:rFonts w:cs="Times New Roman" w:hint="default"/>
      </w:rPr>
    </w:lvl>
    <w:lvl w:ilvl="7">
      <w:start w:val="1"/>
      <w:numFmt w:val="decimal"/>
      <w:isLgl/>
      <w:lvlText w:val="%1.%2.%3.%4.%5.%6.%7.%8."/>
      <w:lvlJc w:val="left"/>
      <w:pPr>
        <w:ind w:left="4953" w:hanging="1440"/>
      </w:pPr>
      <w:rPr>
        <w:rFonts w:cs="Times New Roman" w:hint="default"/>
      </w:rPr>
    </w:lvl>
    <w:lvl w:ilvl="8">
      <w:start w:val="1"/>
      <w:numFmt w:val="decimal"/>
      <w:isLgl/>
      <w:lvlText w:val="%1.%2.%3.%4.%5.%6.%7.%8.%9."/>
      <w:lvlJc w:val="left"/>
      <w:pPr>
        <w:ind w:left="5673" w:hanging="1800"/>
      </w:pPr>
      <w:rPr>
        <w:rFonts w:cs="Times New Roman" w:hint="default"/>
      </w:rPr>
    </w:lvl>
  </w:abstractNum>
  <w:abstractNum w:abstractNumId="13" w15:restartNumberingAfterBreak="0">
    <w:nsid w:val="3B4A38C3"/>
    <w:multiLevelType w:val="multilevel"/>
    <w:tmpl w:val="E2AA1798"/>
    <w:lvl w:ilvl="0">
      <w:start w:val="1"/>
      <w:numFmt w:val="decimal"/>
      <w:lvlText w:val="%1."/>
      <w:lvlJc w:val="left"/>
      <w:pPr>
        <w:ind w:left="1069" w:hanging="360"/>
      </w:pPr>
      <w:rPr>
        <w:rFonts w:cs="Times New Roman" w:hint="default"/>
        <w:i w:val="0"/>
      </w:rPr>
    </w:lvl>
    <w:lvl w:ilvl="1">
      <w:start w:val="1"/>
      <w:numFmt w:val="decimal"/>
      <w:isLgl/>
      <w:lvlText w:val="%1.%2."/>
      <w:lvlJc w:val="left"/>
      <w:pPr>
        <w:ind w:left="1429" w:hanging="360"/>
      </w:pPr>
      <w:rPr>
        <w:rFonts w:cs="Times New Roman" w:hint="default"/>
        <w:i w:val="0"/>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14" w15:restartNumberingAfterBreak="0">
    <w:nsid w:val="446D4281"/>
    <w:multiLevelType w:val="hybridMultilevel"/>
    <w:tmpl w:val="3D042F5C"/>
    <w:lvl w:ilvl="0" w:tplc="BE94DD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5A3C52"/>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15:restartNumberingAfterBreak="0">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CD55C2C"/>
    <w:multiLevelType w:val="hybridMultilevel"/>
    <w:tmpl w:val="B23884AC"/>
    <w:lvl w:ilvl="0" w:tplc="AB9AB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E0F6C4A"/>
    <w:multiLevelType w:val="hybridMultilevel"/>
    <w:tmpl w:val="3EA6D75C"/>
    <w:lvl w:ilvl="0" w:tplc="5B5C6F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4E427421"/>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15:restartNumberingAfterBreak="0">
    <w:nsid w:val="52611BE0"/>
    <w:multiLevelType w:val="hybridMultilevel"/>
    <w:tmpl w:val="1D9409BC"/>
    <w:lvl w:ilvl="0" w:tplc="1468502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576B7F5E"/>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15:restartNumberingAfterBreak="0">
    <w:nsid w:val="5F020C0A"/>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61FB1E8A"/>
    <w:multiLevelType w:val="hybridMultilevel"/>
    <w:tmpl w:val="76449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972A88"/>
    <w:multiLevelType w:val="hybridMultilevel"/>
    <w:tmpl w:val="ACDE2EE8"/>
    <w:lvl w:ilvl="0" w:tplc="C8920174">
      <w:start w:val="1"/>
      <w:numFmt w:val="bullet"/>
      <w:lvlText w:val="•"/>
      <w:lvlJc w:val="left"/>
      <w:pPr>
        <w:tabs>
          <w:tab w:val="num" w:pos="720"/>
        </w:tabs>
        <w:ind w:left="720" w:hanging="360"/>
      </w:pPr>
      <w:rPr>
        <w:rFonts w:ascii="Times New Roman" w:hAnsi="Times New Roman" w:hint="default"/>
      </w:rPr>
    </w:lvl>
    <w:lvl w:ilvl="1" w:tplc="0D609102">
      <w:start w:val="4377"/>
      <w:numFmt w:val="bullet"/>
      <w:lvlText w:val="•"/>
      <w:lvlJc w:val="left"/>
      <w:pPr>
        <w:tabs>
          <w:tab w:val="num" w:pos="1440"/>
        </w:tabs>
        <w:ind w:left="1440" w:hanging="360"/>
      </w:pPr>
      <w:rPr>
        <w:rFonts w:ascii="Times New Roman" w:hAnsi="Times New Roman" w:hint="default"/>
      </w:rPr>
    </w:lvl>
    <w:lvl w:ilvl="2" w:tplc="8D72CF0C" w:tentative="1">
      <w:start w:val="1"/>
      <w:numFmt w:val="bullet"/>
      <w:lvlText w:val="•"/>
      <w:lvlJc w:val="left"/>
      <w:pPr>
        <w:tabs>
          <w:tab w:val="num" w:pos="2160"/>
        </w:tabs>
        <w:ind w:left="2160" w:hanging="360"/>
      </w:pPr>
      <w:rPr>
        <w:rFonts w:ascii="Times New Roman" w:hAnsi="Times New Roman" w:hint="default"/>
      </w:rPr>
    </w:lvl>
    <w:lvl w:ilvl="3" w:tplc="83DC0688" w:tentative="1">
      <w:start w:val="1"/>
      <w:numFmt w:val="bullet"/>
      <w:lvlText w:val="•"/>
      <w:lvlJc w:val="left"/>
      <w:pPr>
        <w:tabs>
          <w:tab w:val="num" w:pos="2880"/>
        </w:tabs>
        <w:ind w:left="2880" w:hanging="360"/>
      </w:pPr>
      <w:rPr>
        <w:rFonts w:ascii="Times New Roman" w:hAnsi="Times New Roman" w:hint="default"/>
      </w:rPr>
    </w:lvl>
    <w:lvl w:ilvl="4" w:tplc="E448304E" w:tentative="1">
      <w:start w:val="1"/>
      <w:numFmt w:val="bullet"/>
      <w:lvlText w:val="•"/>
      <w:lvlJc w:val="left"/>
      <w:pPr>
        <w:tabs>
          <w:tab w:val="num" w:pos="3600"/>
        </w:tabs>
        <w:ind w:left="3600" w:hanging="360"/>
      </w:pPr>
      <w:rPr>
        <w:rFonts w:ascii="Times New Roman" w:hAnsi="Times New Roman" w:hint="default"/>
      </w:rPr>
    </w:lvl>
    <w:lvl w:ilvl="5" w:tplc="6770C180" w:tentative="1">
      <w:start w:val="1"/>
      <w:numFmt w:val="bullet"/>
      <w:lvlText w:val="•"/>
      <w:lvlJc w:val="left"/>
      <w:pPr>
        <w:tabs>
          <w:tab w:val="num" w:pos="4320"/>
        </w:tabs>
        <w:ind w:left="4320" w:hanging="360"/>
      </w:pPr>
      <w:rPr>
        <w:rFonts w:ascii="Times New Roman" w:hAnsi="Times New Roman" w:hint="default"/>
      </w:rPr>
    </w:lvl>
    <w:lvl w:ilvl="6" w:tplc="FE2C8242" w:tentative="1">
      <w:start w:val="1"/>
      <w:numFmt w:val="bullet"/>
      <w:lvlText w:val="•"/>
      <w:lvlJc w:val="left"/>
      <w:pPr>
        <w:tabs>
          <w:tab w:val="num" w:pos="5040"/>
        </w:tabs>
        <w:ind w:left="5040" w:hanging="360"/>
      </w:pPr>
      <w:rPr>
        <w:rFonts w:ascii="Times New Roman" w:hAnsi="Times New Roman" w:hint="default"/>
      </w:rPr>
    </w:lvl>
    <w:lvl w:ilvl="7" w:tplc="851CEB0C" w:tentative="1">
      <w:start w:val="1"/>
      <w:numFmt w:val="bullet"/>
      <w:lvlText w:val="•"/>
      <w:lvlJc w:val="left"/>
      <w:pPr>
        <w:tabs>
          <w:tab w:val="num" w:pos="5760"/>
        </w:tabs>
        <w:ind w:left="5760" w:hanging="360"/>
      </w:pPr>
      <w:rPr>
        <w:rFonts w:ascii="Times New Roman" w:hAnsi="Times New Roman" w:hint="default"/>
      </w:rPr>
    </w:lvl>
    <w:lvl w:ilvl="8" w:tplc="CC9653C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61498E"/>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8263C7B"/>
    <w:multiLevelType w:val="hybridMultilevel"/>
    <w:tmpl w:val="AE9400F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8B83755"/>
    <w:multiLevelType w:val="hybridMultilevel"/>
    <w:tmpl w:val="FFC600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CB226D7"/>
    <w:multiLevelType w:val="hybridMultilevel"/>
    <w:tmpl w:val="7A4C3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540E3F"/>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710174D7"/>
    <w:multiLevelType w:val="multilevel"/>
    <w:tmpl w:val="AD6204BC"/>
    <w:lvl w:ilvl="0">
      <w:start w:val="1"/>
      <w:numFmt w:val="decimal"/>
      <w:lvlText w:val="%1."/>
      <w:lvlJc w:val="left"/>
      <w:pPr>
        <w:ind w:left="1069" w:hanging="360"/>
      </w:pPr>
      <w:rPr>
        <w:rFonts w:cs="Times New Roman" w:hint="default"/>
        <w:i w:val="0"/>
      </w:rPr>
    </w:lvl>
    <w:lvl w:ilvl="1">
      <w:start w:val="1"/>
      <w:numFmt w:val="decimal"/>
      <w:isLgl/>
      <w:lvlText w:val="%1.%2."/>
      <w:lvlJc w:val="left"/>
      <w:pPr>
        <w:ind w:left="1429" w:hanging="360"/>
      </w:pPr>
      <w:rPr>
        <w:rFonts w:cs="Times New Roman" w:hint="default"/>
        <w:i/>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31" w15:restartNumberingAfterBreak="0">
    <w:nsid w:val="79EF0BF6"/>
    <w:multiLevelType w:val="hybridMultilevel"/>
    <w:tmpl w:val="E912FBA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2" w15:restartNumberingAfterBreak="0">
    <w:nsid w:val="7E374F26"/>
    <w:multiLevelType w:val="hybridMultilevel"/>
    <w:tmpl w:val="679A0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30"/>
  </w:num>
  <w:num w:numId="4">
    <w:abstractNumId w:val="18"/>
  </w:num>
  <w:num w:numId="5">
    <w:abstractNumId w:val="1"/>
  </w:num>
  <w:num w:numId="6">
    <w:abstractNumId w:val="15"/>
  </w:num>
  <w:num w:numId="7">
    <w:abstractNumId w:val="29"/>
  </w:num>
  <w:num w:numId="8">
    <w:abstractNumId w:val="25"/>
  </w:num>
  <w:num w:numId="9">
    <w:abstractNumId w:val="21"/>
  </w:num>
  <w:num w:numId="10">
    <w:abstractNumId w:val="19"/>
  </w:num>
  <w:num w:numId="11">
    <w:abstractNumId w:val="22"/>
  </w:num>
  <w:num w:numId="12">
    <w:abstractNumId w:val="8"/>
  </w:num>
  <w:num w:numId="13">
    <w:abstractNumId w:val="13"/>
  </w:num>
  <w:num w:numId="14">
    <w:abstractNumId w:val="12"/>
  </w:num>
  <w:num w:numId="15">
    <w:abstractNumId w:val="24"/>
  </w:num>
  <w:num w:numId="16">
    <w:abstractNumId w:val="11"/>
  </w:num>
  <w:num w:numId="17">
    <w:abstractNumId w:val="31"/>
  </w:num>
  <w:num w:numId="18">
    <w:abstractNumId w:val="32"/>
  </w:num>
  <w:num w:numId="19">
    <w:abstractNumId w:val="0"/>
  </w:num>
  <w:num w:numId="20">
    <w:abstractNumId w:val="28"/>
  </w:num>
  <w:num w:numId="21">
    <w:abstractNumId w:val="17"/>
  </w:num>
  <w:num w:numId="22">
    <w:abstractNumId w:val="27"/>
  </w:num>
  <w:num w:numId="23">
    <w:abstractNumId w:val="14"/>
  </w:num>
  <w:num w:numId="24">
    <w:abstractNumId w:val="5"/>
  </w:num>
  <w:num w:numId="25">
    <w:abstractNumId w:val="10"/>
  </w:num>
  <w:num w:numId="26">
    <w:abstractNumId w:val="16"/>
  </w:num>
  <w:num w:numId="27">
    <w:abstractNumId w:val="7"/>
  </w:num>
  <w:num w:numId="28">
    <w:abstractNumId w:val="20"/>
  </w:num>
  <w:num w:numId="29">
    <w:abstractNumId w:val="6"/>
  </w:num>
  <w:num w:numId="30">
    <w:abstractNumId w:val="3"/>
  </w:num>
  <w:num w:numId="31">
    <w:abstractNumId w:val="9"/>
  </w:num>
  <w:num w:numId="32">
    <w:abstractNumId w:val="2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943"/>
    <w:rsid w:val="0000245E"/>
    <w:rsid w:val="000077C3"/>
    <w:rsid w:val="00007E66"/>
    <w:rsid w:val="00012B17"/>
    <w:rsid w:val="0002065A"/>
    <w:rsid w:val="0002174F"/>
    <w:rsid w:val="00022CB2"/>
    <w:rsid w:val="00023FD4"/>
    <w:rsid w:val="000250B6"/>
    <w:rsid w:val="000253B7"/>
    <w:rsid w:val="00025AB8"/>
    <w:rsid w:val="0003321B"/>
    <w:rsid w:val="00034894"/>
    <w:rsid w:val="000353CB"/>
    <w:rsid w:val="0004265D"/>
    <w:rsid w:val="00047E83"/>
    <w:rsid w:val="00051B7F"/>
    <w:rsid w:val="0005575A"/>
    <w:rsid w:val="00060F1A"/>
    <w:rsid w:val="00063B7B"/>
    <w:rsid w:val="00067A53"/>
    <w:rsid w:val="000831DA"/>
    <w:rsid w:val="00092E70"/>
    <w:rsid w:val="000960E7"/>
    <w:rsid w:val="000A1AE4"/>
    <w:rsid w:val="000A1EBA"/>
    <w:rsid w:val="000A713E"/>
    <w:rsid w:val="000B0700"/>
    <w:rsid w:val="000B125F"/>
    <w:rsid w:val="000B5512"/>
    <w:rsid w:val="000B78B5"/>
    <w:rsid w:val="000C2FC5"/>
    <w:rsid w:val="000C618C"/>
    <w:rsid w:val="000D31E6"/>
    <w:rsid w:val="000E2598"/>
    <w:rsid w:val="000F0D59"/>
    <w:rsid w:val="000F2236"/>
    <w:rsid w:val="001020D8"/>
    <w:rsid w:val="001073E1"/>
    <w:rsid w:val="001222B5"/>
    <w:rsid w:val="00125D03"/>
    <w:rsid w:val="0012733D"/>
    <w:rsid w:val="001362C7"/>
    <w:rsid w:val="001371C6"/>
    <w:rsid w:val="0014128B"/>
    <w:rsid w:val="00141D88"/>
    <w:rsid w:val="00142C54"/>
    <w:rsid w:val="0015132D"/>
    <w:rsid w:val="00156745"/>
    <w:rsid w:val="0016188A"/>
    <w:rsid w:val="0016200D"/>
    <w:rsid w:val="00163A5B"/>
    <w:rsid w:val="001649EC"/>
    <w:rsid w:val="00165224"/>
    <w:rsid w:val="001817C3"/>
    <w:rsid w:val="001817DA"/>
    <w:rsid w:val="00183ACB"/>
    <w:rsid w:val="00186F61"/>
    <w:rsid w:val="0019031D"/>
    <w:rsid w:val="001935F3"/>
    <w:rsid w:val="0019641F"/>
    <w:rsid w:val="00197E02"/>
    <w:rsid w:val="001A0CEB"/>
    <w:rsid w:val="001A2AC9"/>
    <w:rsid w:val="001B6496"/>
    <w:rsid w:val="001C1A45"/>
    <w:rsid w:val="001D3029"/>
    <w:rsid w:val="001D5B12"/>
    <w:rsid w:val="001D616A"/>
    <w:rsid w:val="001D6ABF"/>
    <w:rsid w:val="001F009E"/>
    <w:rsid w:val="002015D8"/>
    <w:rsid w:val="0020554E"/>
    <w:rsid w:val="00213153"/>
    <w:rsid w:val="0021619B"/>
    <w:rsid w:val="00224C5B"/>
    <w:rsid w:val="0022543B"/>
    <w:rsid w:val="00225724"/>
    <w:rsid w:val="002264CD"/>
    <w:rsid w:val="00226F89"/>
    <w:rsid w:val="00227503"/>
    <w:rsid w:val="00235A44"/>
    <w:rsid w:val="00235EBF"/>
    <w:rsid w:val="0024773A"/>
    <w:rsid w:val="00247F72"/>
    <w:rsid w:val="00247FF4"/>
    <w:rsid w:val="00251C8A"/>
    <w:rsid w:val="00262E83"/>
    <w:rsid w:val="00263ECD"/>
    <w:rsid w:val="00266DEB"/>
    <w:rsid w:val="00270E59"/>
    <w:rsid w:val="00272B46"/>
    <w:rsid w:val="00277033"/>
    <w:rsid w:val="00283298"/>
    <w:rsid w:val="0028514E"/>
    <w:rsid w:val="00287684"/>
    <w:rsid w:val="00296D15"/>
    <w:rsid w:val="002A23CA"/>
    <w:rsid w:val="002A36D0"/>
    <w:rsid w:val="002B1B14"/>
    <w:rsid w:val="002B2E31"/>
    <w:rsid w:val="002B47AF"/>
    <w:rsid w:val="002C4729"/>
    <w:rsid w:val="002C52D5"/>
    <w:rsid w:val="002D51AB"/>
    <w:rsid w:val="002D6D23"/>
    <w:rsid w:val="002E0849"/>
    <w:rsid w:val="002E0EDE"/>
    <w:rsid w:val="002F3E0D"/>
    <w:rsid w:val="0030698F"/>
    <w:rsid w:val="0031391D"/>
    <w:rsid w:val="00314AD8"/>
    <w:rsid w:val="00317BF0"/>
    <w:rsid w:val="00325FF7"/>
    <w:rsid w:val="003307E8"/>
    <w:rsid w:val="00331F6C"/>
    <w:rsid w:val="003341A1"/>
    <w:rsid w:val="00340177"/>
    <w:rsid w:val="0034191A"/>
    <w:rsid w:val="00342253"/>
    <w:rsid w:val="00344814"/>
    <w:rsid w:val="00350DAD"/>
    <w:rsid w:val="0035249B"/>
    <w:rsid w:val="00354CD0"/>
    <w:rsid w:val="00361DD8"/>
    <w:rsid w:val="00364E35"/>
    <w:rsid w:val="0036541A"/>
    <w:rsid w:val="00365607"/>
    <w:rsid w:val="0036789D"/>
    <w:rsid w:val="00367B1D"/>
    <w:rsid w:val="00376CFD"/>
    <w:rsid w:val="00392127"/>
    <w:rsid w:val="00396FDA"/>
    <w:rsid w:val="003970B8"/>
    <w:rsid w:val="003A1F11"/>
    <w:rsid w:val="003C2B27"/>
    <w:rsid w:val="003C604A"/>
    <w:rsid w:val="003D1D91"/>
    <w:rsid w:val="003D2EC8"/>
    <w:rsid w:val="003D3741"/>
    <w:rsid w:val="003D3C52"/>
    <w:rsid w:val="003E21E0"/>
    <w:rsid w:val="003E2BEA"/>
    <w:rsid w:val="003E4584"/>
    <w:rsid w:val="003E4BF8"/>
    <w:rsid w:val="003F0FD0"/>
    <w:rsid w:val="003F6C16"/>
    <w:rsid w:val="003F7B5F"/>
    <w:rsid w:val="00401DF3"/>
    <w:rsid w:val="004022BF"/>
    <w:rsid w:val="00404E00"/>
    <w:rsid w:val="00405D1C"/>
    <w:rsid w:val="004144BD"/>
    <w:rsid w:val="004154E9"/>
    <w:rsid w:val="00415EC2"/>
    <w:rsid w:val="004304AF"/>
    <w:rsid w:val="00435CFC"/>
    <w:rsid w:val="00435D6E"/>
    <w:rsid w:val="00440662"/>
    <w:rsid w:val="00443E78"/>
    <w:rsid w:val="00445306"/>
    <w:rsid w:val="004457B7"/>
    <w:rsid w:val="00450FD5"/>
    <w:rsid w:val="0045120B"/>
    <w:rsid w:val="00451BD8"/>
    <w:rsid w:val="00456D6F"/>
    <w:rsid w:val="00461541"/>
    <w:rsid w:val="00465444"/>
    <w:rsid w:val="0048017D"/>
    <w:rsid w:val="0048476D"/>
    <w:rsid w:val="00496C7B"/>
    <w:rsid w:val="004A4A6A"/>
    <w:rsid w:val="004A7E72"/>
    <w:rsid w:val="004B2182"/>
    <w:rsid w:val="004B359A"/>
    <w:rsid w:val="004B35EA"/>
    <w:rsid w:val="004B3C53"/>
    <w:rsid w:val="004B579B"/>
    <w:rsid w:val="004C1E6D"/>
    <w:rsid w:val="004C3028"/>
    <w:rsid w:val="004C3888"/>
    <w:rsid w:val="004C520D"/>
    <w:rsid w:val="004C7665"/>
    <w:rsid w:val="004D2943"/>
    <w:rsid w:val="004D73D6"/>
    <w:rsid w:val="004E12F3"/>
    <w:rsid w:val="004E4FB6"/>
    <w:rsid w:val="004F53FB"/>
    <w:rsid w:val="004F7504"/>
    <w:rsid w:val="0050498D"/>
    <w:rsid w:val="00511803"/>
    <w:rsid w:val="005124B9"/>
    <w:rsid w:val="00534065"/>
    <w:rsid w:val="00536BB3"/>
    <w:rsid w:val="00540479"/>
    <w:rsid w:val="00540C91"/>
    <w:rsid w:val="00550C2E"/>
    <w:rsid w:val="00551139"/>
    <w:rsid w:val="005516B2"/>
    <w:rsid w:val="00553764"/>
    <w:rsid w:val="00553DF1"/>
    <w:rsid w:val="0056708F"/>
    <w:rsid w:val="0058459B"/>
    <w:rsid w:val="00587DA2"/>
    <w:rsid w:val="0059387D"/>
    <w:rsid w:val="00596D99"/>
    <w:rsid w:val="005A21A3"/>
    <w:rsid w:val="005A2B16"/>
    <w:rsid w:val="005A7C35"/>
    <w:rsid w:val="005B04A1"/>
    <w:rsid w:val="005B1C45"/>
    <w:rsid w:val="005B2FDD"/>
    <w:rsid w:val="005C17F2"/>
    <w:rsid w:val="005D0185"/>
    <w:rsid w:val="005E6A71"/>
    <w:rsid w:val="005F267E"/>
    <w:rsid w:val="005F510C"/>
    <w:rsid w:val="005F6957"/>
    <w:rsid w:val="005F7341"/>
    <w:rsid w:val="00601DCE"/>
    <w:rsid w:val="00602239"/>
    <w:rsid w:val="00605EEA"/>
    <w:rsid w:val="006141B5"/>
    <w:rsid w:val="00617252"/>
    <w:rsid w:val="00623395"/>
    <w:rsid w:val="00633656"/>
    <w:rsid w:val="00642720"/>
    <w:rsid w:val="006510AD"/>
    <w:rsid w:val="00655591"/>
    <w:rsid w:val="0065596A"/>
    <w:rsid w:val="00666210"/>
    <w:rsid w:val="0067089D"/>
    <w:rsid w:val="00676B4F"/>
    <w:rsid w:val="0068097D"/>
    <w:rsid w:val="00680F18"/>
    <w:rsid w:val="006832B8"/>
    <w:rsid w:val="00685320"/>
    <w:rsid w:val="00687D4E"/>
    <w:rsid w:val="00697B50"/>
    <w:rsid w:val="006A5D62"/>
    <w:rsid w:val="006B05C5"/>
    <w:rsid w:val="006B7FB2"/>
    <w:rsid w:val="006C1F07"/>
    <w:rsid w:val="006C3B12"/>
    <w:rsid w:val="006C4319"/>
    <w:rsid w:val="006C49EC"/>
    <w:rsid w:val="006C4F3C"/>
    <w:rsid w:val="006C7CAF"/>
    <w:rsid w:val="006D28C1"/>
    <w:rsid w:val="006E0460"/>
    <w:rsid w:val="006E540D"/>
    <w:rsid w:val="006E5551"/>
    <w:rsid w:val="006E752C"/>
    <w:rsid w:val="006F5531"/>
    <w:rsid w:val="00702B2C"/>
    <w:rsid w:val="007105FE"/>
    <w:rsid w:val="0071141C"/>
    <w:rsid w:val="007179D1"/>
    <w:rsid w:val="00720F2C"/>
    <w:rsid w:val="007330E2"/>
    <w:rsid w:val="00734CE8"/>
    <w:rsid w:val="00753CCA"/>
    <w:rsid w:val="007619F1"/>
    <w:rsid w:val="007700F2"/>
    <w:rsid w:val="00771985"/>
    <w:rsid w:val="00773556"/>
    <w:rsid w:val="0078048D"/>
    <w:rsid w:val="00785D61"/>
    <w:rsid w:val="00797986"/>
    <w:rsid w:val="007A201E"/>
    <w:rsid w:val="007A31AB"/>
    <w:rsid w:val="007B0AEF"/>
    <w:rsid w:val="007B6F48"/>
    <w:rsid w:val="007B750F"/>
    <w:rsid w:val="007D17C4"/>
    <w:rsid w:val="007E3EB2"/>
    <w:rsid w:val="007F2C5C"/>
    <w:rsid w:val="007F53FA"/>
    <w:rsid w:val="007F6DAA"/>
    <w:rsid w:val="00805D38"/>
    <w:rsid w:val="008137FB"/>
    <w:rsid w:val="00816CE0"/>
    <w:rsid w:val="00822B12"/>
    <w:rsid w:val="00823D20"/>
    <w:rsid w:val="0083222D"/>
    <w:rsid w:val="00832964"/>
    <w:rsid w:val="00833142"/>
    <w:rsid w:val="00837788"/>
    <w:rsid w:val="008403F7"/>
    <w:rsid w:val="008420E0"/>
    <w:rsid w:val="00847333"/>
    <w:rsid w:val="00857C5B"/>
    <w:rsid w:val="00860DC8"/>
    <w:rsid w:val="00861B04"/>
    <w:rsid w:val="00861B92"/>
    <w:rsid w:val="00863D04"/>
    <w:rsid w:val="00864F6A"/>
    <w:rsid w:val="00880C48"/>
    <w:rsid w:val="008859C1"/>
    <w:rsid w:val="00895F6A"/>
    <w:rsid w:val="008A4991"/>
    <w:rsid w:val="008B16E0"/>
    <w:rsid w:val="008B649A"/>
    <w:rsid w:val="008C15E3"/>
    <w:rsid w:val="008C4AAA"/>
    <w:rsid w:val="008C7256"/>
    <w:rsid w:val="008E0605"/>
    <w:rsid w:val="008E20CE"/>
    <w:rsid w:val="008E372C"/>
    <w:rsid w:val="008E71E9"/>
    <w:rsid w:val="008E7A05"/>
    <w:rsid w:val="008F03C4"/>
    <w:rsid w:val="008F1E66"/>
    <w:rsid w:val="008F247D"/>
    <w:rsid w:val="008F25C0"/>
    <w:rsid w:val="008F26CD"/>
    <w:rsid w:val="00904248"/>
    <w:rsid w:val="00905871"/>
    <w:rsid w:val="00907439"/>
    <w:rsid w:val="00920619"/>
    <w:rsid w:val="009302F0"/>
    <w:rsid w:val="00932841"/>
    <w:rsid w:val="00933566"/>
    <w:rsid w:val="00934E07"/>
    <w:rsid w:val="0093536E"/>
    <w:rsid w:val="00935AB9"/>
    <w:rsid w:val="009402D4"/>
    <w:rsid w:val="009418E8"/>
    <w:rsid w:val="00943073"/>
    <w:rsid w:val="009433C6"/>
    <w:rsid w:val="009451A0"/>
    <w:rsid w:val="00946E0C"/>
    <w:rsid w:val="009478D9"/>
    <w:rsid w:val="00951795"/>
    <w:rsid w:val="00951948"/>
    <w:rsid w:val="0096397A"/>
    <w:rsid w:val="00964D41"/>
    <w:rsid w:val="00965499"/>
    <w:rsid w:val="00973EB9"/>
    <w:rsid w:val="00974A73"/>
    <w:rsid w:val="00975525"/>
    <w:rsid w:val="00981519"/>
    <w:rsid w:val="00981F9A"/>
    <w:rsid w:val="00983A40"/>
    <w:rsid w:val="00985548"/>
    <w:rsid w:val="00985827"/>
    <w:rsid w:val="009858E1"/>
    <w:rsid w:val="00986C6C"/>
    <w:rsid w:val="00986E3B"/>
    <w:rsid w:val="0098753D"/>
    <w:rsid w:val="0099088C"/>
    <w:rsid w:val="009954D9"/>
    <w:rsid w:val="009A2ADB"/>
    <w:rsid w:val="009A6F83"/>
    <w:rsid w:val="009B3F75"/>
    <w:rsid w:val="009C16BA"/>
    <w:rsid w:val="009C16FA"/>
    <w:rsid w:val="009C1706"/>
    <w:rsid w:val="009C50F9"/>
    <w:rsid w:val="009D2C92"/>
    <w:rsid w:val="009D5355"/>
    <w:rsid w:val="009E3E19"/>
    <w:rsid w:val="009F23FF"/>
    <w:rsid w:val="009F254C"/>
    <w:rsid w:val="009F4B36"/>
    <w:rsid w:val="00A033A8"/>
    <w:rsid w:val="00A0358C"/>
    <w:rsid w:val="00A10637"/>
    <w:rsid w:val="00A10C78"/>
    <w:rsid w:val="00A14ADB"/>
    <w:rsid w:val="00A201A8"/>
    <w:rsid w:val="00A30EC9"/>
    <w:rsid w:val="00A32DA2"/>
    <w:rsid w:val="00A33550"/>
    <w:rsid w:val="00A34120"/>
    <w:rsid w:val="00A40B42"/>
    <w:rsid w:val="00A423DB"/>
    <w:rsid w:val="00A42E64"/>
    <w:rsid w:val="00A4366E"/>
    <w:rsid w:val="00A4645F"/>
    <w:rsid w:val="00A5364B"/>
    <w:rsid w:val="00A6417A"/>
    <w:rsid w:val="00A64D82"/>
    <w:rsid w:val="00A668C9"/>
    <w:rsid w:val="00A67FB0"/>
    <w:rsid w:val="00A72D13"/>
    <w:rsid w:val="00A86461"/>
    <w:rsid w:val="00A8700F"/>
    <w:rsid w:val="00A87B7C"/>
    <w:rsid w:val="00A90796"/>
    <w:rsid w:val="00A91101"/>
    <w:rsid w:val="00A922D5"/>
    <w:rsid w:val="00A96E44"/>
    <w:rsid w:val="00A97C47"/>
    <w:rsid w:val="00AA3E90"/>
    <w:rsid w:val="00AA552A"/>
    <w:rsid w:val="00AA6612"/>
    <w:rsid w:val="00AB2435"/>
    <w:rsid w:val="00AC2B36"/>
    <w:rsid w:val="00AD537E"/>
    <w:rsid w:val="00AE0C79"/>
    <w:rsid w:val="00AE2F1D"/>
    <w:rsid w:val="00AE4F34"/>
    <w:rsid w:val="00AF4781"/>
    <w:rsid w:val="00AF4DCF"/>
    <w:rsid w:val="00B041FE"/>
    <w:rsid w:val="00B04235"/>
    <w:rsid w:val="00B04C53"/>
    <w:rsid w:val="00B04D8E"/>
    <w:rsid w:val="00B06C18"/>
    <w:rsid w:val="00B07E98"/>
    <w:rsid w:val="00B10CB6"/>
    <w:rsid w:val="00B11606"/>
    <w:rsid w:val="00B1269D"/>
    <w:rsid w:val="00B23C14"/>
    <w:rsid w:val="00B267A1"/>
    <w:rsid w:val="00B33CFF"/>
    <w:rsid w:val="00B3462D"/>
    <w:rsid w:val="00B34E4A"/>
    <w:rsid w:val="00B36348"/>
    <w:rsid w:val="00B36F05"/>
    <w:rsid w:val="00B44123"/>
    <w:rsid w:val="00B47741"/>
    <w:rsid w:val="00B50F2E"/>
    <w:rsid w:val="00B5793B"/>
    <w:rsid w:val="00B65335"/>
    <w:rsid w:val="00B665B9"/>
    <w:rsid w:val="00B66A05"/>
    <w:rsid w:val="00B74025"/>
    <w:rsid w:val="00B75FAB"/>
    <w:rsid w:val="00B76DA9"/>
    <w:rsid w:val="00B855B2"/>
    <w:rsid w:val="00B91E4C"/>
    <w:rsid w:val="00BA4037"/>
    <w:rsid w:val="00BB2C9A"/>
    <w:rsid w:val="00BB2FA9"/>
    <w:rsid w:val="00BC0977"/>
    <w:rsid w:val="00BC4702"/>
    <w:rsid w:val="00BC4D41"/>
    <w:rsid w:val="00BD12A5"/>
    <w:rsid w:val="00BD331C"/>
    <w:rsid w:val="00BD6A8D"/>
    <w:rsid w:val="00BF012B"/>
    <w:rsid w:val="00BF4282"/>
    <w:rsid w:val="00C01DC0"/>
    <w:rsid w:val="00C041F2"/>
    <w:rsid w:val="00C12DDE"/>
    <w:rsid w:val="00C13A0C"/>
    <w:rsid w:val="00C15FDD"/>
    <w:rsid w:val="00C16F0E"/>
    <w:rsid w:val="00C229C7"/>
    <w:rsid w:val="00C27793"/>
    <w:rsid w:val="00C34705"/>
    <w:rsid w:val="00C34E9E"/>
    <w:rsid w:val="00C355B5"/>
    <w:rsid w:val="00C41A76"/>
    <w:rsid w:val="00C4709A"/>
    <w:rsid w:val="00C47776"/>
    <w:rsid w:val="00C5102A"/>
    <w:rsid w:val="00C52E0E"/>
    <w:rsid w:val="00C560EE"/>
    <w:rsid w:val="00C643B5"/>
    <w:rsid w:val="00C66E3B"/>
    <w:rsid w:val="00C67A12"/>
    <w:rsid w:val="00C67C02"/>
    <w:rsid w:val="00C7562A"/>
    <w:rsid w:val="00C8601F"/>
    <w:rsid w:val="00C87114"/>
    <w:rsid w:val="00C90B91"/>
    <w:rsid w:val="00C93BC6"/>
    <w:rsid w:val="00CA2238"/>
    <w:rsid w:val="00CA2C33"/>
    <w:rsid w:val="00CB0A59"/>
    <w:rsid w:val="00CB1B04"/>
    <w:rsid w:val="00CB707B"/>
    <w:rsid w:val="00CC6F5F"/>
    <w:rsid w:val="00CC708D"/>
    <w:rsid w:val="00CE1DE0"/>
    <w:rsid w:val="00CE7EAC"/>
    <w:rsid w:val="00CF4FD6"/>
    <w:rsid w:val="00CF68AE"/>
    <w:rsid w:val="00D11185"/>
    <w:rsid w:val="00D228E8"/>
    <w:rsid w:val="00D27584"/>
    <w:rsid w:val="00D35FF9"/>
    <w:rsid w:val="00D441D4"/>
    <w:rsid w:val="00D443B7"/>
    <w:rsid w:val="00D444FA"/>
    <w:rsid w:val="00D47E6B"/>
    <w:rsid w:val="00D61A59"/>
    <w:rsid w:val="00D630A2"/>
    <w:rsid w:val="00D640D1"/>
    <w:rsid w:val="00D8144D"/>
    <w:rsid w:val="00D82C4D"/>
    <w:rsid w:val="00D840FE"/>
    <w:rsid w:val="00D86E7A"/>
    <w:rsid w:val="00D926E3"/>
    <w:rsid w:val="00DA1563"/>
    <w:rsid w:val="00DB4826"/>
    <w:rsid w:val="00DC172A"/>
    <w:rsid w:val="00DD4A1C"/>
    <w:rsid w:val="00DD4D3D"/>
    <w:rsid w:val="00DF0D3E"/>
    <w:rsid w:val="00DF18D1"/>
    <w:rsid w:val="00DF3BF5"/>
    <w:rsid w:val="00DF506C"/>
    <w:rsid w:val="00DF68C4"/>
    <w:rsid w:val="00E04F58"/>
    <w:rsid w:val="00E05537"/>
    <w:rsid w:val="00E10010"/>
    <w:rsid w:val="00E200C9"/>
    <w:rsid w:val="00E20202"/>
    <w:rsid w:val="00E24B7F"/>
    <w:rsid w:val="00E2641C"/>
    <w:rsid w:val="00E31823"/>
    <w:rsid w:val="00E35A11"/>
    <w:rsid w:val="00E36604"/>
    <w:rsid w:val="00E411E5"/>
    <w:rsid w:val="00E415BF"/>
    <w:rsid w:val="00E41E1E"/>
    <w:rsid w:val="00E42720"/>
    <w:rsid w:val="00E44DD0"/>
    <w:rsid w:val="00E515B0"/>
    <w:rsid w:val="00E51802"/>
    <w:rsid w:val="00E60428"/>
    <w:rsid w:val="00E60B00"/>
    <w:rsid w:val="00E66CA6"/>
    <w:rsid w:val="00E732AE"/>
    <w:rsid w:val="00E74079"/>
    <w:rsid w:val="00E75924"/>
    <w:rsid w:val="00E76A4F"/>
    <w:rsid w:val="00E827EA"/>
    <w:rsid w:val="00E90384"/>
    <w:rsid w:val="00E92EA0"/>
    <w:rsid w:val="00E96E62"/>
    <w:rsid w:val="00EA71F3"/>
    <w:rsid w:val="00EB75A3"/>
    <w:rsid w:val="00EB7D7E"/>
    <w:rsid w:val="00EC43BF"/>
    <w:rsid w:val="00EC52C4"/>
    <w:rsid w:val="00ED4D05"/>
    <w:rsid w:val="00ED6D86"/>
    <w:rsid w:val="00EE2348"/>
    <w:rsid w:val="00EE7876"/>
    <w:rsid w:val="00EF7A8D"/>
    <w:rsid w:val="00F00DB2"/>
    <w:rsid w:val="00F03261"/>
    <w:rsid w:val="00F14B6D"/>
    <w:rsid w:val="00F174E3"/>
    <w:rsid w:val="00F21C99"/>
    <w:rsid w:val="00F24401"/>
    <w:rsid w:val="00F346C8"/>
    <w:rsid w:val="00F37FEA"/>
    <w:rsid w:val="00F46CB6"/>
    <w:rsid w:val="00F472A1"/>
    <w:rsid w:val="00F50C97"/>
    <w:rsid w:val="00F52FB5"/>
    <w:rsid w:val="00F5688F"/>
    <w:rsid w:val="00F61526"/>
    <w:rsid w:val="00F6421B"/>
    <w:rsid w:val="00F6479D"/>
    <w:rsid w:val="00F64928"/>
    <w:rsid w:val="00F661A5"/>
    <w:rsid w:val="00F66BBE"/>
    <w:rsid w:val="00F704DD"/>
    <w:rsid w:val="00F72666"/>
    <w:rsid w:val="00F76ECC"/>
    <w:rsid w:val="00F7742E"/>
    <w:rsid w:val="00F80D8D"/>
    <w:rsid w:val="00F90BD1"/>
    <w:rsid w:val="00F9455E"/>
    <w:rsid w:val="00FA3A24"/>
    <w:rsid w:val="00FA78CB"/>
    <w:rsid w:val="00FB038A"/>
    <w:rsid w:val="00FB4342"/>
    <w:rsid w:val="00FB55FA"/>
    <w:rsid w:val="00FC652B"/>
    <w:rsid w:val="00FD29D3"/>
    <w:rsid w:val="00FD4CCC"/>
    <w:rsid w:val="00FD4E73"/>
    <w:rsid w:val="00FD7DA0"/>
    <w:rsid w:val="00FE11C5"/>
    <w:rsid w:val="00FE3E64"/>
    <w:rsid w:val="00FE48D5"/>
    <w:rsid w:val="00FE5803"/>
    <w:rsid w:val="00FF0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24C6B"/>
  <w14:defaultImageDpi w14:val="0"/>
  <w15:docId w15:val="{F80D06BD-9727-424B-A49C-B38CDFF7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locked="1"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locked="1" w:semiHidden="1" w:uiPriority="0" w:unhideWhenUsed="1"/>
    <w:lsdException w:name="Message Header" w:locked="1" w:semiHidden="1" w:uiPriority="0"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FD5"/>
    <w:pPr>
      <w:spacing w:after="200" w:line="276" w:lineRule="auto"/>
    </w:pPr>
    <w:rPr>
      <w:rFonts w:cs="Times New Roman"/>
      <w:sz w:val="22"/>
      <w:szCs w:val="22"/>
      <w:lang w:eastAsia="en-US"/>
    </w:rPr>
  </w:style>
  <w:style w:type="paragraph" w:styleId="1">
    <w:name w:val="heading 1"/>
    <w:basedOn w:val="a"/>
    <w:next w:val="a"/>
    <w:link w:val="10"/>
    <w:qFormat/>
    <w:locked/>
    <w:rsid w:val="0036789D"/>
    <w:pPr>
      <w:keepNext/>
      <w:keepLines/>
      <w:spacing w:before="480" w:after="0" w:line="259" w:lineRule="auto"/>
      <w:outlineLvl w:val="0"/>
    </w:pPr>
    <w:rPr>
      <w:rFonts w:ascii="Calibri Light" w:hAnsi="Calibri Light"/>
      <w:b/>
      <w:bCs/>
      <w:color w:val="2F5496"/>
      <w:sz w:val="28"/>
      <w:szCs w:val="28"/>
    </w:rPr>
  </w:style>
  <w:style w:type="paragraph" w:styleId="2">
    <w:name w:val="heading 2"/>
    <w:aliases w:val="H2,h2,Заголовок 2 - после заг.1 и перед заг.3"/>
    <w:basedOn w:val="a"/>
    <w:next w:val="a"/>
    <w:link w:val="20"/>
    <w:uiPriority w:val="99"/>
    <w:qFormat/>
    <w:rsid w:val="00C560EE"/>
    <w:pPr>
      <w:keepNext/>
      <w:keepLines/>
      <w:spacing w:before="200" w:after="0"/>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Заголовок 2 - после заг.1 и перед заг.3 Знак"/>
    <w:link w:val="2"/>
    <w:uiPriority w:val="99"/>
    <w:locked/>
    <w:rsid w:val="00C560EE"/>
    <w:rPr>
      <w:rFonts w:ascii="Cambria" w:hAnsi="Cambria" w:cs="Times New Roman"/>
      <w:b/>
      <w:bCs/>
      <w:color w:val="4F81BD"/>
      <w:sz w:val="26"/>
      <w:szCs w:val="26"/>
      <w:lang w:val="x-none" w:eastAsia="ru-RU"/>
    </w:rPr>
  </w:style>
  <w:style w:type="paragraph" w:styleId="a3">
    <w:name w:val="List Paragraph"/>
    <w:aliases w:val="Bullet 1,Use Case List Paragraph"/>
    <w:basedOn w:val="a"/>
    <w:link w:val="a4"/>
    <w:uiPriority w:val="34"/>
    <w:qFormat/>
    <w:rsid w:val="003341A1"/>
    <w:pPr>
      <w:ind w:left="720"/>
      <w:contextualSpacing/>
    </w:pPr>
  </w:style>
  <w:style w:type="character" w:customStyle="1" w:styleId="apple-converted-space">
    <w:name w:val="apple-converted-space"/>
    <w:rsid w:val="00860DC8"/>
    <w:rPr>
      <w:rFonts w:cs="Times New Roman"/>
    </w:rPr>
  </w:style>
  <w:style w:type="paragraph" w:styleId="a5">
    <w:name w:val="header"/>
    <w:basedOn w:val="a"/>
    <w:link w:val="a6"/>
    <w:uiPriority w:val="99"/>
    <w:rsid w:val="00C34705"/>
    <w:pPr>
      <w:tabs>
        <w:tab w:val="center" w:pos="4677"/>
        <w:tab w:val="right" w:pos="9355"/>
      </w:tabs>
      <w:spacing w:after="0" w:line="240" w:lineRule="auto"/>
    </w:pPr>
  </w:style>
  <w:style w:type="character" w:customStyle="1" w:styleId="a6">
    <w:name w:val="Верхний колонтитул Знак"/>
    <w:link w:val="a5"/>
    <w:uiPriority w:val="99"/>
    <w:locked/>
    <w:rsid w:val="00C34705"/>
    <w:rPr>
      <w:rFonts w:cs="Times New Roman"/>
    </w:rPr>
  </w:style>
  <w:style w:type="paragraph" w:styleId="a7">
    <w:name w:val="footer"/>
    <w:basedOn w:val="a"/>
    <w:link w:val="a8"/>
    <w:uiPriority w:val="99"/>
    <w:rsid w:val="00C34705"/>
    <w:pPr>
      <w:tabs>
        <w:tab w:val="center" w:pos="4677"/>
        <w:tab w:val="right" w:pos="9355"/>
      </w:tabs>
      <w:spacing w:after="0" w:line="240" w:lineRule="auto"/>
    </w:pPr>
  </w:style>
  <w:style w:type="character" w:customStyle="1" w:styleId="a8">
    <w:name w:val="Нижний колонтитул Знак"/>
    <w:link w:val="a7"/>
    <w:uiPriority w:val="99"/>
    <w:locked/>
    <w:rsid w:val="00C34705"/>
    <w:rPr>
      <w:rFonts w:cs="Times New Roman"/>
    </w:rPr>
  </w:style>
  <w:style w:type="paragraph" w:styleId="a9">
    <w:name w:val="Title"/>
    <w:basedOn w:val="a"/>
    <w:next w:val="a"/>
    <w:link w:val="aa"/>
    <w:uiPriority w:val="10"/>
    <w:qFormat/>
    <w:rsid w:val="00C34705"/>
    <w:pPr>
      <w:pBdr>
        <w:top w:val="single" w:sz="48" w:space="0" w:color="8DB3E2"/>
        <w:bottom w:val="single" w:sz="48" w:space="0" w:color="8DB3E2"/>
      </w:pBdr>
      <w:shd w:val="clear" w:color="auto" w:fill="8DB3E2"/>
      <w:spacing w:after="0" w:line="240" w:lineRule="auto"/>
      <w:jc w:val="center"/>
    </w:pPr>
    <w:rPr>
      <w:rFonts w:ascii="Cambria" w:hAnsi="Cambria"/>
      <w:i/>
      <w:iCs/>
      <w:color w:val="FFFFFF"/>
      <w:spacing w:val="10"/>
      <w:sz w:val="48"/>
      <w:szCs w:val="48"/>
    </w:rPr>
  </w:style>
  <w:style w:type="paragraph" w:styleId="ab">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c"/>
    <w:semiHidden/>
    <w:rsid w:val="00601DCE"/>
    <w:pPr>
      <w:spacing w:after="0" w:line="240" w:lineRule="auto"/>
    </w:pPr>
    <w:rPr>
      <w:sz w:val="20"/>
      <w:szCs w:val="20"/>
    </w:rPr>
  </w:style>
  <w:style w:type="table" w:styleId="ad">
    <w:name w:val="Table Grid"/>
    <w:basedOn w:val="a1"/>
    <w:uiPriority w:val="99"/>
    <w:rsid w:val="00C34705"/>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Заголовок Знак"/>
    <w:link w:val="a9"/>
    <w:uiPriority w:val="10"/>
    <w:locked/>
    <w:rsid w:val="00C34705"/>
    <w:rPr>
      <w:rFonts w:ascii="Cambria" w:hAnsi="Cambria" w:cs="Times New Roman"/>
      <w:i/>
      <w:iCs/>
      <w:color w:val="FFFFFF"/>
      <w:spacing w:val="10"/>
      <w:sz w:val="48"/>
      <w:szCs w:val="48"/>
      <w:shd w:val="clear" w:color="auto" w:fill="8DB3E2"/>
    </w:rPr>
  </w:style>
  <w:style w:type="character" w:customStyle="1" w:styleId="ac">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link w:val="ab"/>
    <w:semiHidden/>
    <w:locked/>
    <w:rsid w:val="00601DCE"/>
    <w:rPr>
      <w:rFonts w:cs="Times New Roman"/>
      <w:sz w:val="20"/>
      <w:szCs w:val="20"/>
    </w:rPr>
  </w:style>
  <w:style w:type="character" w:styleId="ae">
    <w:name w:val="footnote reference"/>
    <w:uiPriority w:val="99"/>
    <w:rsid w:val="00601DCE"/>
    <w:rPr>
      <w:rFonts w:cs="Times New Roman"/>
      <w:vertAlign w:val="superscript"/>
    </w:rPr>
  </w:style>
  <w:style w:type="character" w:customStyle="1" w:styleId="af">
    <w:name w:val="Основной текст_"/>
    <w:link w:val="11"/>
    <w:uiPriority w:val="99"/>
    <w:locked/>
    <w:rsid w:val="00975525"/>
    <w:rPr>
      <w:rFonts w:ascii="Times New Roman" w:hAnsi="Times New Roman" w:cs="Times New Roman"/>
      <w:sz w:val="29"/>
      <w:szCs w:val="29"/>
      <w:shd w:val="clear" w:color="auto" w:fill="FFFFFF"/>
    </w:rPr>
  </w:style>
  <w:style w:type="paragraph" w:customStyle="1" w:styleId="11">
    <w:name w:val="Основной текст1"/>
    <w:basedOn w:val="a"/>
    <w:link w:val="af"/>
    <w:uiPriority w:val="99"/>
    <w:rsid w:val="00975525"/>
    <w:pPr>
      <w:widowControl w:val="0"/>
      <w:shd w:val="clear" w:color="auto" w:fill="FFFFFF"/>
      <w:spacing w:after="300" w:line="338" w:lineRule="exact"/>
      <w:jc w:val="both"/>
    </w:pPr>
    <w:rPr>
      <w:sz w:val="29"/>
      <w:szCs w:val="29"/>
    </w:rPr>
  </w:style>
  <w:style w:type="character" w:styleId="af0">
    <w:name w:val="Strong"/>
    <w:uiPriority w:val="22"/>
    <w:qFormat/>
    <w:rsid w:val="00975525"/>
    <w:rPr>
      <w:rFonts w:cs="Times New Roman"/>
      <w:b/>
      <w:bCs/>
    </w:rPr>
  </w:style>
  <w:style w:type="paragraph" w:styleId="af1">
    <w:name w:val="Intense Quote"/>
    <w:basedOn w:val="a"/>
    <w:next w:val="a"/>
    <w:link w:val="af2"/>
    <w:uiPriority w:val="99"/>
    <w:qFormat/>
    <w:rsid w:val="00975525"/>
    <w:pPr>
      <w:pBdr>
        <w:top w:val="single" w:sz="4" w:space="10" w:color="4F81BD"/>
        <w:bottom w:val="single" w:sz="4" w:space="10" w:color="4F81BD"/>
      </w:pBdr>
      <w:spacing w:before="360" w:after="360" w:line="259" w:lineRule="auto"/>
      <w:ind w:left="864" w:right="864"/>
      <w:jc w:val="center"/>
    </w:pPr>
    <w:rPr>
      <w:i/>
      <w:iCs/>
      <w:color w:val="4F81BD"/>
    </w:rPr>
  </w:style>
  <w:style w:type="character" w:customStyle="1" w:styleId="af2">
    <w:name w:val="Выделенная цитата Знак"/>
    <w:link w:val="af1"/>
    <w:uiPriority w:val="99"/>
    <w:locked/>
    <w:rsid w:val="00975525"/>
    <w:rPr>
      <w:rFonts w:cs="Times New Roman"/>
      <w:i/>
      <w:iCs/>
      <w:color w:val="4F81BD"/>
    </w:rPr>
  </w:style>
  <w:style w:type="paragraph" w:styleId="af3">
    <w:name w:val="Balloon Text"/>
    <w:basedOn w:val="a"/>
    <w:link w:val="af4"/>
    <w:uiPriority w:val="99"/>
    <w:semiHidden/>
    <w:rsid w:val="00861B04"/>
    <w:pPr>
      <w:spacing w:after="0" w:line="240" w:lineRule="auto"/>
    </w:pPr>
    <w:rPr>
      <w:rFonts w:ascii="Tahoma" w:hAnsi="Tahoma" w:cs="Tahoma"/>
      <w:sz w:val="16"/>
      <w:szCs w:val="16"/>
    </w:rPr>
  </w:style>
  <w:style w:type="character" w:customStyle="1" w:styleId="af4">
    <w:name w:val="Текст выноски Знак"/>
    <w:link w:val="af3"/>
    <w:uiPriority w:val="99"/>
    <w:semiHidden/>
    <w:locked/>
    <w:rsid w:val="00861B04"/>
    <w:rPr>
      <w:rFonts w:ascii="Tahoma" w:hAnsi="Tahoma" w:cs="Tahoma"/>
      <w:sz w:val="16"/>
      <w:szCs w:val="16"/>
    </w:rPr>
  </w:style>
  <w:style w:type="paragraph" w:styleId="af5">
    <w:name w:val="Normal (Web)"/>
    <w:basedOn w:val="a"/>
    <w:uiPriority w:val="99"/>
    <w:semiHidden/>
    <w:rsid w:val="00FE3E64"/>
    <w:pPr>
      <w:spacing w:before="100" w:beforeAutospacing="1" w:after="100" w:afterAutospacing="1" w:line="240" w:lineRule="auto"/>
    </w:pPr>
    <w:rPr>
      <w:sz w:val="24"/>
      <w:szCs w:val="24"/>
      <w:lang w:eastAsia="ru-RU"/>
    </w:rPr>
  </w:style>
  <w:style w:type="character" w:customStyle="1" w:styleId="FontStyle12">
    <w:name w:val="Font Style12"/>
    <w:uiPriority w:val="99"/>
    <w:rsid w:val="00F90BD1"/>
    <w:rPr>
      <w:rFonts w:ascii="Times New Roman" w:hAnsi="Times New Roman" w:cs="Times New Roman"/>
      <w:spacing w:val="10"/>
      <w:sz w:val="16"/>
      <w:szCs w:val="16"/>
    </w:rPr>
  </w:style>
  <w:style w:type="character" w:customStyle="1" w:styleId="FontStyle11">
    <w:name w:val="Font Style11"/>
    <w:uiPriority w:val="99"/>
    <w:rsid w:val="00C560EE"/>
    <w:rPr>
      <w:rFonts w:ascii="Times New Roman" w:hAnsi="Times New Roman" w:cs="Times New Roman"/>
      <w:sz w:val="26"/>
      <w:szCs w:val="26"/>
    </w:rPr>
  </w:style>
  <w:style w:type="character" w:customStyle="1" w:styleId="a4">
    <w:name w:val="Абзац списка Знак"/>
    <w:aliases w:val="Bullet 1 Знак,Use Case List Paragraph Знак"/>
    <w:link w:val="a3"/>
    <w:uiPriority w:val="99"/>
    <w:locked/>
    <w:rsid w:val="00C560EE"/>
  </w:style>
  <w:style w:type="character" w:styleId="af6">
    <w:name w:val="Hyperlink"/>
    <w:uiPriority w:val="99"/>
    <w:rsid w:val="002015D8"/>
    <w:rPr>
      <w:rFonts w:cs="Times New Roman"/>
      <w:color w:val="0000FF"/>
      <w:u w:val="single"/>
    </w:rPr>
  </w:style>
  <w:style w:type="paragraph" w:styleId="12">
    <w:name w:val="toc 1"/>
    <w:basedOn w:val="a"/>
    <w:next w:val="a"/>
    <w:autoRedefine/>
    <w:uiPriority w:val="39"/>
    <w:unhideWhenUsed/>
    <w:locked/>
    <w:rsid w:val="0036789D"/>
    <w:pPr>
      <w:tabs>
        <w:tab w:val="right" w:leader="dot" w:pos="9345"/>
      </w:tabs>
      <w:spacing w:after="0"/>
    </w:pPr>
    <w:rPr>
      <w:rFonts w:eastAsia="Calibri"/>
    </w:rPr>
  </w:style>
  <w:style w:type="character" w:customStyle="1" w:styleId="10">
    <w:name w:val="Заголовок 1 Знак"/>
    <w:link w:val="1"/>
    <w:rsid w:val="0036789D"/>
    <w:rPr>
      <w:rFonts w:ascii="Calibri Light" w:hAnsi="Calibri Light" w:cs="Times New Roman"/>
      <w:b/>
      <w:bCs/>
      <w:color w:val="2F5496"/>
      <w:sz w:val="28"/>
      <w:szCs w:val="28"/>
      <w:lang w:eastAsia="en-US"/>
    </w:rPr>
  </w:style>
  <w:style w:type="table" w:customStyle="1" w:styleId="13">
    <w:name w:val="Сетка таблицы1"/>
    <w:basedOn w:val="a1"/>
    <w:next w:val="ad"/>
    <w:uiPriority w:val="59"/>
    <w:rsid w:val="0068097D"/>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E24B7F"/>
  </w:style>
  <w:style w:type="table" w:customStyle="1" w:styleId="21">
    <w:name w:val="Сетка таблицы2"/>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nhideWhenUsed/>
    <w:rsid w:val="00E24B7F"/>
    <w:pPr>
      <w:spacing w:after="0" w:line="240" w:lineRule="auto"/>
      <w:ind w:left="360"/>
      <w:jc w:val="both"/>
    </w:pPr>
    <w:rPr>
      <w:rFonts w:ascii="Times New Roman" w:hAnsi="Times New Roman"/>
      <w:sz w:val="24"/>
      <w:szCs w:val="24"/>
      <w:lang w:val="x-none" w:eastAsia="ru-RU"/>
    </w:rPr>
  </w:style>
  <w:style w:type="character" w:customStyle="1" w:styleId="af8">
    <w:name w:val="Основной текст с отступом Знак"/>
    <w:basedOn w:val="a0"/>
    <w:link w:val="af7"/>
    <w:rsid w:val="00E24B7F"/>
    <w:rPr>
      <w:rFonts w:ascii="Times New Roman" w:hAnsi="Times New Roman" w:cs="Times New Roman"/>
      <w:sz w:val="24"/>
      <w:szCs w:val="24"/>
      <w:lang w:val="x-none"/>
    </w:rPr>
  </w:style>
  <w:style w:type="table" w:customStyle="1" w:styleId="TableGrid">
    <w:name w:val="TableGrid"/>
    <w:rsid w:val="00E24B7F"/>
    <w:rPr>
      <w:rFonts w:cs="Times New Roman"/>
      <w:sz w:val="22"/>
      <w:szCs w:val="22"/>
      <w:lang w:val="en-US" w:eastAsia="en-US"/>
    </w:rPr>
    <w:tblPr>
      <w:tblCellMar>
        <w:top w:w="0" w:type="dxa"/>
        <w:left w:w="0" w:type="dxa"/>
        <w:bottom w:w="0" w:type="dxa"/>
        <w:right w:w="0" w:type="dxa"/>
      </w:tblCellMar>
    </w:tblPr>
  </w:style>
  <w:style w:type="table" w:customStyle="1" w:styleId="130">
    <w:name w:val="Сетка таблицы13"/>
    <w:basedOn w:val="a1"/>
    <w:uiPriority w:val="59"/>
    <w:rsid w:val="00E24B7F"/>
    <w:rPr>
      <w:rFonts w:eastAsia="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24B7F"/>
    <w:rPr>
      <w:rFonts w:cs="Times New Roman"/>
      <w:sz w:val="22"/>
      <w:szCs w:val="22"/>
      <w:lang w:val="en-US" w:eastAsia="en-US"/>
    </w:rPr>
    <w:tblPr>
      <w:tblCellMar>
        <w:top w:w="0" w:type="dxa"/>
        <w:left w:w="0" w:type="dxa"/>
        <w:bottom w:w="0" w:type="dxa"/>
        <w:right w:w="0" w:type="dxa"/>
      </w:tblCellMar>
    </w:tblPr>
  </w:style>
  <w:style w:type="table" w:customStyle="1" w:styleId="TableGrid2">
    <w:name w:val="TableGrid2"/>
    <w:rsid w:val="00E24B7F"/>
    <w:rPr>
      <w:rFonts w:cs="Times New Roman"/>
      <w:sz w:val="22"/>
      <w:szCs w:val="22"/>
      <w:lang w:val="en-US" w:eastAsia="en-US"/>
    </w:rPr>
    <w:tblPr>
      <w:tblCellMar>
        <w:top w:w="0" w:type="dxa"/>
        <w:left w:w="0" w:type="dxa"/>
        <w:bottom w:w="0" w:type="dxa"/>
        <w:right w:w="0" w:type="dxa"/>
      </w:tblCellMar>
    </w:tblPr>
  </w:style>
  <w:style w:type="character" w:customStyle="1" w:styleId="no-wikidata">
    <w:name w:val="no-wikidata"/>
    <w:basedOn w:val="a0"/>
    <w:rsid w:val="00E24B7F"/>
  </w:style>
  <w:style w:type="table" w:customStyle="1" w:styleId="210">
    <w:name w:val="Сетка таблицы21"/>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24B7F"/>
    <w:rPr>
      <w:rFonts w:cs="Times New Roman"/>
      <w:sz w:val="22"/>
      <w:szCs w:val="22"/>
      <w:lang w:val="en-US" w:eastAsia="en-US"/>
    </w:rPr>
    <w:tblPr>
      <w:tblCellMar>
        <w:top w:w="0" w:type="dxa"/>
        <w:left w:w="0" w:type="dxa"/>
        <w:bottom w:w="0" w:type="dxa"/>
        <w:right w:w="0" w:type="dxa"/>
      </w:tblCellMar>
    </w:tblPr>
  </w:style>
  <w:style w:type="character" w:styleId="af9">
    <w:name w:val="Emphasis"/>
    <w:basedOn w:val="a0"/>
    <w:uiPriority w:val="20"/>
    <w:qFormat/>
    <w:locked/>
    <w:rsid w:val="00E24B7F"/>
    <w:rPr>
      <w:i/>
      <w:iCs/>
    </w:rPr>
  </w:style>
  <w:style w:type="character" w:customStyle="1" w:styleId="fontstyle21">
    <w:name w:val="fontstyle21"/>
    <w:basedOn w:val="a0"/>
    <w:rsid w:val="00E24B7F"/>
    <w:rPr>
      <w:rFonts w:ascii="TimesNewRomanPS-BoldMT" w:hAnsi="TimesNewRomanPS-BoldMT" w:hint="default"/>
      <w:b/>
      <w:bCs/>
      <w:i w:val="0"/>
      <w:iCs w:val="0"/>
      <w:color w:val="000000"/>
      <w:sz w:val="24"/>
      <w:szCs w:val="24"/>
    </w:rPr>
  </w:style>
  <w:style w:type="character" w:customStyle="1" w:styleId="fontstyle31">
    <w:name w:val="fontstyle31"/>
    <w:basedOn w:val="a0"/>
    <w:rsid w:val="00E24B7F"/>
    <w:rPr>
      <w:rFonts w:ascii="TimesNewRomanPSMT" w:hAnsi="TimesNewRomanPSMT" w:hint="default"/>
      <w:b w:val="0"/>
      <w:bCs w:val="0"/>
      <w:i w:val="0"/>
      <w:iCs w:val="0"/>
      <w:color w:val="000000"/>
      <w:sz w:val="24"/>
      <w:szCs w:val="24"/>
    </w:rPr>
  </w:style>
  <w:style w:type="table" w:customStyle="1" w:styleId="110">
    <w:name w:val="Сетка таблицы11"/>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E24B7F"/>
  </w:style>
  <w:style w:type="table" w:customStyle="1" w:styleId="120">
    <w:name w:val="Сетка таблицы12"/>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E24B7F"/>
    <w:rPr>
      <w:color w:val="605E5C"/>
      <w:shd w:val="clear" w:color="auto" w:fill="E1DFDD"/>
    </w:rPr>
  </w:style>
  <w:style w:type="table" w:customStyle="1" w:styleId="140">
    <w:name w:val="Сетка таблицы14"/>
    <w:basedOn w:val="a1"/>
    <w:next w:val="ad"/>
    <w:uiPriority w:val="59"/>
    <w:rsid w:val="00E24B7F"/>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2"/>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E24B7F"/>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d"/>
    <w:uiPriority w:val="59"/>
    <w:rsid w:val="00E24B7F"/>
    <w:rPr>
      <w:rFonts w:eastAsia="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642720"/>
  </w:style>
  <w:style w:type="table" w:customStyle="1" w:styleId="9">
    <w:name w:val="Сетка таблицы9"/>
    <w:basedOn w:val="a1"/>
    <w:next w:val="ad"/>
    <w:uiPriority w:val="3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642720"/>
    <w:rPr>
      <w:rFonts w:cs="Times New Roman"/>
      <w:sz w:val="22"/>
      <w:szCs w:val="22"/>
      <w:lang w:val="en-US" w:eastAsia="en-US"/>
    </w:rPr>
    <w:tblPr>
      <w:tblCellMar>
        <w:top w:w="0" w:type="dxa"/>
        <w:left w:w="0" w:type="dxa"/>
        <w:bottom w:w="0" w:type="dxa"/>
        <w:right w:w="0" w:type="dxa"/>
      </w:tblCellMar>
    </w:tblPr>
  </w:style>
  <w:style w:type="table" w:customStyle="1" w:styleId="TableGrid11">
    <w:name w:val="TableGrid11"/>
    <w:rsid w:val="00642720"/>
    <w:rPr>
      <w:rFonts w:cs="Times New Roman"/>
      <w:sz w:val="22"/>
      <w:szCs w:val="22"/>
      <w:lang w:val="en-US" w:eastAsia="en-US"/>
    </w:rPr>
    <w:tblPr>
      <w:tblCellMar>
        <w:top w:w="0" w:type="dxa"/>
        <w:left w:w="0" w:type="dxa"/>
        <w:bottom w:w="0" w:type="dxa"/>
        <w:right w:w="0" w:type="dxa"/>
      </w:tblCellMar>
    </w:tblPr>
  </w:style>
  <w:style w:type="table" w:customStyle="1" w:styleId="TableGrid21">
    <w:name w:val="TableGrid21"/>
    <w:rsid w:val="00642720"/>
    <w:rPr>
      <w:rFonts w:cs="Times New Roman"/>
      <w:sz w:val="22"/>
      <w:szCs w:val="22"/>
      <w:lang w:val="en-US" w:eastAsia="en-US"/>
    </w:rPr>
    <w:tblPr>
      <w:tblCellMar>
        <w:top w:w="0" w:type="dxa"/>
        <w:left w:w="0" w:type="dxa"/>
        <w:bottom w:w="0" w:type="dxa"/>
        <w:right w:w="0" w:type="dxa"/>
      </w:tblCellMar>
    </w:tblPr>
  </w:style>
  <w:style w:type="table" w:customStyle="1" w:styleId="150">
    <w:name w:val="Сетка таблицы15"/>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642720"/>
  </w:style>
  <w:style w:type="table" w:customStyle="1" w:styleId="1210">
    <w:name w:val="Сетка таблицы12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d"/>
    <w:uiPriority w:val="59"/>
    <w:rsid w:val="00642720"/>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1"/>
    <w:basedOn w:val="a1"/>
    <w:next w:val="ad"/>
    <w:uiPriority w:val="59"/>
    <w:rsid w:val="00642720"/>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2"/>
    <w:uiPriority w:val="99"/>
    <w:semiHidden/>
    <w:unhideWhenUsed/>
    <w:rsid w:val="00932841"/>
  </w:style>
  <w:style w:type="character" w:customStyle="1" w:styleId="16">
    <w:name w:val="Просмотренная гиперссылка1"/>
    <w:basedOn w:val="a0"/>
    <w:uiPriority w:val="99"/>
    <w:semiHidden/>
    <w:unhideWhenUsed/>
    <w:rsid w:val="00932841"/>
    <w:rPr>
      <w:color w:val="954F72"/>
      <w:u w:val="single"/>
    </w:rPr>
  </w:style>
  <w:style w:type="paragraph" w:customStyle="1" w:styleId="msonormal0">
    <w:name w:val="msonormal"/>
    <w:basedOn w:val="a"/>
    <w:rsid w:val="00932841"/>
    <w:pPr>
      <w:spacing w:before="100" w:beforeAutospacing="1" w:after="100" w:afterAutospacing="1" w:line="240" w:lineRule="auto"/>
    </w:pPr>
    <w:rPr>
      <w:rFonts w:ascii="Times New Roman" w:hAnsi="Times New Roman"/>
      <w:sz w:val="24"/>
      <w:szCs w:val="24"/>
      <w:lang w:eastAsia="ru-RU"/>
    </w:rPr>
  </w:style>
  <w:style w:type="table" w:customStyle="1" w:styleId="100">
    <w:name w:val="Сетка таблицы10"/>
    <w:basedOn w:val="a1"/>
    <w:next w:val="ad"/>
    <w:uiPriority w:val="39"/>
    <w:rsid w:val="00932841"/>
    <w:rPr>
      <w:rFonts w:eastAsia="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932841"/>
    <w:rPr>
      <w:color w:val="800080" w:themeColor="followedHyperlink"/>
      <w:u w:val="single"/>
    </w:rPr>
  </w:style>
  <w:style w:type="table" w:customStyle="1" w:styleId="160">
    <w:name w:val="Сетка таблицы16"/>
    <w:basedOn w:val="a1"/>
    <w:next w:val="ad"/>
    <w:uiPriority w:val="39"/>
    <w:rsid w:val="00443E7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d"/>
    <w:uiPriority w:val="59"/>
    <w:rsid w:val="00974A73"/>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d"/>
    <w:uiPriority w:val="59"/>
    <w:rsid w:val="00974A73"/>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d"/>
    <w:uiPriority w:val="59"/>
    <w:rsid w:val="00DA1563"/>
    <w:rPr>
      <w:rFonts w:eastAsia="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d"/>
    <w:uiPriority w:val="59"/>
    <w:rsid w:val="00F5688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d"/>
    <w:uiPriority w:val="59"/>
    <w:rsid w:val="00B665B9"/>
    <w:rPr>
      <w:rFonts w:eastAsia="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d"/>
    <w:uiPriority w:val="59"/>
    <w:rsid w:val="00B665B9"/>
    <w:rPr>
      <w:rFonts w:eastAsia="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d"/>
    <w:uiPriority w:val="39"/>
    <w:rsid w:val="0015132D"/>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28904">
      <w:bodyDiv w:val="1"/>
      <w:marLeft w:val="0"/>
      <w:marRight w:val="0"/>
      <w:marTop w:val="0"/>
      <w:marBottom w:val="0"/>
      <w:divBdr>
        <w:top w:val="none" w:sz="0" w:space="0" w:color="auto"/>
        <w:left w:val="none" w:sz="0" w:space="0" w:color="auto"/>
        <w:bottom w:val="none" w:sz="0" w:space="0" w:color="auto"/>
        <w:right w:val="none" w:sz="0" w:space="0" w:color="auto"/>
      </w:divBdr>
    </w:div>
    <w:div w:id="655768955">
      <w:bodyDiv w:val="1"/>
      <w:marLeft w:val="0"/>
      <w:marRight w:val="0"/>
      <w:marTop w:val="0"/>
      <w:marBottom w:val="0"/>
      <w:divBdr>
        <w:top w:val="none" w:sz="0" w:space="0" w:color="auto"/>
        <w:left w:val="none" w:sz="0" w:space="0" w:color="auto"/>
        <w:bottom w:val="none" w:sz="0" w:space="0" w:color="auto"/>
        <w:right w:val="none" w:sz="0" w:space="0" w:color="auto"/>
      </w:divBdr>
    </w:div>
    <w:div w:id="871110035">
      <w:bodyDiv w:val="1"/>
      <w:marLeft w:val="0"/>
      <w:marRight w:val="0"/>
      <w:marTop w:val="0"/>
      <w:marBottom w:val="0"/>
      <w:divBdr>
        <w:top w:val="none" w:sz="0" w:space="0" w:color="auto"/>
        <w:left w:val="none" w:sz="0" w:space="0" w:color="auto"/>
        <w:bottom w:val="none" w:sz="0" w:space="0" w:color="auto"/>
        <w:right w:val="none" w:sz="0" w:space="0" w:color="auto"/>
      </w:divBdr>
    </w:div>
    <w:div w:id="950865481">
      <w:marLeft w:val="0"/>
      <w:marRight w:val="0"/>
      <w:marTop w:val="0"/>
      <w:marBottom w:val="0"/>
      <w:divBdr>
        <w:top w:val="none" w:sz="0" w:space="0" w:color="auto"/>
        <w:left w:val="none" w:sz="0" w:space="0" w:color="auto"/>
        <w:bottom w:val="none" w:sz="0" w:space="0" w:color="auto"/>
        <w:right w:val="none" w:sz="0" w:space="0" w:color="auto"/>
      </w:divBdr>
    </w:div>
    <w:div w:id="950865482">
      <w:marLeft w:val="0"/>
      <w:marRight w:val="0"/>
      <w:marTop w:val="0"/>
      <w:marBottom w:val="0"/>
      <w:divBdr>
        <w:top w:val="none" w:sz="0" w:space="0" w:color="auto"/>
        <w:left w:val="none" w:sz="0" w:space="0" w:color="auto"/>
        <w:bottom w:val="none" w:sz="0" w:space="0" w:color="auto"/>
        <w:right w:val="none" w:sz="0" w:space="0" w:color="auto"/>
      </w:divBdr>
      <w:divsChild>
        <w:div w:id="950865483">
          <w:marLeft w:val="1166"/>
          <w:marRight w:val="0"/>
          <w:marTop w:val="0"/>
          <w:marBottom w:val="0"/>
          <w:divBdr>
            <w:top w:val="none" w:sz="0" w:space="0" w:color="auto"/>
            <w:left w:val="none" w:sz="0" w:space="0" w:color="auto"/>
            <w:bottom w:val="none" w:sz="0" w:space="0" w:color="auto"/>
            <w:right w:val="none" w:sz="0" w:space="0" w:color="auto"/>
          </w:divBdr>
        </w:div>
        <w:div w:id="950865484">
          <w:marLeft w:val="1166"/>
          <w:marRight w:val="0"/>
          <w:marTop w:val="0"/>
          <w:marBottom w:val="0"/>
          <w:divBdr>
            <w:top w:val="none" w:sz="0" w:space="0" w:color="auto"/>
            <w:left w:val="none" w:sz="0" w:space="0" w:color="auto"/>
            <w:bottom w:val="none" w:sz="0" w:space="0" w:color="auto"/>
            <w:right w:val="none" w:sz="0" w:space="0" w:color="auto"/>
          </w:divBdr>
        </w:div>
        <w:div w:id="950865485">
          <w:marLeft w:val="1166"/>
          <w:marRight w:val="0"/>
          <w:marTop w:val="0"/>
          <w:marBottom w:val="0"/>
          <w:divBdr>
            <w:top w:val="none" w:sz="0" w:space="0" w:color="auto"/>
            <w:left w:val="none" w:sz="0" w:space="0" w:color="auto"/>
            <w:bottom w:val="none" w:sz="0" w:space="0" w:color="auto"/>
            <w:right w:val="none" w:sz="0" w:space="0" w:color="auto"/>
          </w:divBdr>
        </w:div>
        <w:div w:id="950865486">
          <w:marLeft w:val="1166"/>
          <w:marRight w:val="0"/>
          <w:marTop w:val="0"/>
          <w:marBottom w:val="0"/>
          <w:divBdr>
            <w:top w:val="none" w:sz="0" w:space="0" w:color="auto"/>
            <w:left w:val="none" w:sz="0" w:space="0" w:color="auto"/>
            <w:bottom w:val="none" w:sz="0" w:space="0" w:color="auto"/>
            <w:right w:val="none" w:sz="0" w:space="0" w:color="auto"/>
          </w:divBdr>
        </w:div>
        <w:div w:id="950865487">
          <w:marLeft w:val="1166"/>
          <w:marRight w:val="0"/>
          <w:marTop w:val="0"/>
          <w:marBottom w:val="0"/>
          <w:divBdr>
            <w:top w:val="none" w:sz="0" w:space="0" w:color="auto"/>
            <w:left w:val="none" w:sz="0" w:space="0" w:color="auto"/>
            <w:bottom w:val="none" w:sz="0" w:space="0" w:color="auto"/>
            <w:right w:val="none" w:sz="0" w:space="0" w:color="auto"/>
          </w:divBdr>
        </w:div>
        <w:div w:id="950865488">
          <w:marLeft w:val="1166"/>
          <w:marRight w:val="0"/>
          <w:marTop w:val="0"/>
          <w:marBottom w:val="0"/>
          <w:divBdr>
            <w:top w:val="none" w:sz="0" w:space="0" w:color="auto"/>
            <w:left w:val="none" w:sz="0" w:space="0" w:color="auto"/>
            <w:bottom w:val="none" w:sz="0" w:space="0" w:color="auto"/>
            <w:right w:val="none" w:sz="0" w:space="0" w:color="auto"/>
          </w:divBdr>
        </w:div>
        <w:div w:id="950865489">
          <w:marLeft w:val="1166"/>
          <w:marRight w:val="0"/>
          <w:marTop w:val="0"/>
          <w:marBottom w:val="0"/>
          <w:divBdr>
            <w:top w:val="none" w:sz="0" w:space="0" w:color="auto"/>
            <w:left w:val="none" w:sz="0" w:space="0" w:color="auto"/>
            <w:bottom w:val="none" w:sz="0" w:space="0" w:color="auto"/>
            <w:right w:val="none" w:sz="0" w:space="0" w:color="auto"/>
          </w:divBdr>
        </w:div>
        <w:div w:id="950865491">
          <w:marLeft w:val="547"/>
          <w:marRight w:val="0"/>
          <w:marTop w:val="0"/>
          <w:marBottom w:val="0"/>
          <w:divBdr>
            <w:top w:val="none" w:sz="0" w:space="0" w:color="auto"/>
            <w:left w:val="none" w:sz="0" w:space="0" w:color="auto"/>
            <w:bottom w:val="none" w:sz="0" w:space="0" w:color="auto"/>
            <w:right w:val="none" w:sz="0" w:space="0" w:color="auto"/>
          </w:divBdr>
        </w:div>
        <w:div w:id="950865492">
          <w:marLeft w:val="1166"/>
          <w:marRight w:val="0"/>
          <w:marTop w:val="0"/>
          <w:marBottom w:val="0"/>
          <w:divBdr>
            <w:top w:val="none" w:sz="0" w:space="0" w:color="auto"/>
            <w:left w:val="none" w:sz="0" w:space="0" w:color="auto"/>
            <w:bottom w:val="none" w:sz="0" w:space="0" w:color="auto"/>
            <w:right w:val="none" w:sz="0" w:space="0" w:color="auto"/>
          </w:divBdr>
        </w:div>
        <w:div w:id="950865493">
          <w:marLeft w:val="1166"/>
          <w:marRight w:val="0"/>
          <w:marTop w:val="0"/>
          <w:marBottom w:val="0"/>
          <w:divBdr>
            <w:top w:val="none" w:sz="0" w:space="0" w:color="auto"/>
            <w:left w:val="none" w:sz="0" w:space="0" w:color="auto"/>
            <w:bottom w:val="none" w:sz="0" w:space="0" w:color="auto"/>
            <w:right w:val="none" w:sz="0" w:space="0" w:color="auto"/>
          </w:divBdr>
        </w:div>
        <w:div w:id="950865494">
          <w:marLeft w:val="1166"/>
          <w:marRight w:val="0"/>
          <w:marTop w:val="0"/>
          <w:marBottom w:val="0"/>
          <w:divBdr>
            <w:top w:val="none" w:sz="0" w:space="0" w:color="auto"/>
            <w:left w:val="none" w:sz="0" w:space="0" w:color="auto"/>
            <w:bottom w:val="none" w:sz="0" w:space="0" w:color="auto"/>
            <w:right w:val="none" w:sz="0" w:space="0" w:color="auto"/>
          </w:divBdr>
        </w:div>
      </w:divsChild>
    </w:div>
    <w:div w:id="950865490">
      <w:marLeft w:val="0"/>
      <w:marRight w:val="0"/>
      <w:marTop w:val="0"/>
      <w:marBottom w:val="0"/>
      <w:divBdr>
        <w:top w:val="none" w:sz="0" w:space="0" w:color="auto"/>
        <w:left w:val="none" w:sz="0" w:space="0" w:color="auto"/>
        <w:bottom w:val="none" w:sz="0" w:space="0" w:color="auto"/>
        <w:right w:val="none" w:sz="0" w:space="0" w:color="auto"/>
      </w:divBdr>
    </w:div>
    <w:div w:id="206655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94F2-7D69-4961-BDEF-185FACE6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2375</Words>
  <Characters>17337</Characters>
  <Application>Microsoft Office Word</Application>
  <DocSecurity>0</DocSecurity>
  <Lines>144</Lines>
  <Paragraphs>39</Paragraphs>
  <ScaleCrop>false</ScaleCrop>
  <HeadingPairs>
    <vt:vector size="2" baseType="variant">
      <vt:variant>
        <vt:lpstr>Название</vt:lpstr>
      </vt:variant>
      <vt:variant>
        <vt:i4>1</vt:i4>
      </vt:variant>
    </vt:vector>
  </HeadingPairs>
  <TitlesOfParts>
    <vt:vector size="1" baseType="lpstr">
      <vt:lpstr>КОМПЛЕКС ОЦЕНОЧНЫХ СРЕДСТВ ДЛЯ ОЦЕНКИ ПРОФЕССИОНАЛЬНОЙ КВАЛИФИКАЦИИ</vt:lpstr>
    </vt:vector>
  </TitlesOfParts>
  <Company>Microsoft</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 ОЦЕНОЧНЫХ СРЕДСТВ ДЛЯ ОЦЕНКИ ПРОФЕССИОНАЛЬНОЙ КВАЛИФИКАЦИИ</dc:title>
  <dc:creator>NARK</dc:creator>
  <cp:lastModifiedBy>Владимир Иванов</cp:lastModifiedBy>
  <cp:revision>8</cp:revision>
  <cp:lastPrinted>2021-07-09T11:05:00Z</cp:lastPrinted>
  <dcterms:created xsi:type="dcterms:W3CDTF">2021-09-14T06:08:00Z</dcterms:created>
  <dcterms:modified xsi:type="dcterms:W3CDTF">2021-09-24T11:21:00Z</dcterms:modified>
</cp:coreProperties>
</file>