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1E75" w:rsidRPr="00A51E75" w:rsidRDefault="00A51E75" w:rsidP="00A51E75">
      <w:pPr>
        <w:tabs>
          <w:tab w:val="left" w:pos="1134"/>
        </w:tabs>
        <w:rPr>
          <w:rFonts w:ascii="Times New Roman" w:hAnsi="Times New Roman" w:cs="Times New Roman"/>
          <w:sz w:val="28"/>
          <w:szCs w:val="28"/>
        </w:rPr>
      </w:pPr>
      <w:bookmarkStart w:id="0" w:name="_GoBack"/>
      <w:bookmarkEnd w:id="0"/>
      <w:r w:rsidRPr="00A51E75">
        <w:rPr>
          <w:rFonts w:ascii="Times New Roman" w:hAnsi="Times New Roman" w:cs="Times New Roman"/>
          <w:sz w:val="28"/>
          <w:szCs w:val="28"/>
        </w:rPr>
        <w:t xml:space="preserve">                 </w:t>
      </w:r>
    </w:p>
    <w:p w:rsidR="00A51E75" w:rsidRDefault="00A51E75" w:rsidP="00A51E75">
      <w:pPr>
        <w:tabs>
          <w:tab w:val="left" w:pos="1134"/>
        </w:tabs>
        <w:rPr>
          <w:rFonts w:ascii="Times New Roman" w:hAnsi="Times New Roman" w:cs="Times New Roman"/>
          <w:sz w:val="28"/>
          <w:szCs w:val="28"/>
        </w:rPr>
      </w:pPr>
    </w:p>
    <w:p w:rsidR="00963A68" w:rsidRDefault="00963A68" w:rsidP="00A51E75">
      <w:pPr>
        <w:tabs>
          <w:tab w:val="left" w:pos="1134"/>
        </w:tabs>
        <w:rPr>
          <w:rFonts w:ascii="Times New Roman" w:hAnsi="Times New Roman" w:cs="Times New Roman"/>
          <w:sz w:val="28"/>
          <w:szCs w:val="28"/>
        </w:rPr>
      </w:pPr>
    </w:p>
    <w:p w:rsidR="00963A68" w:rsidRDefault="00963A68" w:rsidP="00A51E75">
      <w:pPr>
        <w:tabs>
          <w:tab w:val="left" w:pos="1134"/>
        </w:tabs>
        <w:rPr>
          <w:rFonts w:ascii="Times New Roman" w:hAnsi="Times New Roman" w:cs="Times New Roman"/>
          <w:sz w:val="28"/>
          <w:szCs w:val="28"/>
        </w:rPr>
      </w:pPr>
    </w:p>
    <w:p w:rsidR="00963A68" w:rsidRPr="00A51E75" w:rsidRDefault="00963A68" w:rsidP="00A51E75">
      <w:pPr>
        <w:tabs>
          <w:tab w:val="left" w:pos="1134"/>
        </w:tabs>
        <w:rPr>
          <w:rFonts w:ascii="Times New Roman" w:hAnsi="Times New Roman" w:cs="Times New Roman"/>
          <w:sz w:val="28"/>
          <w:szCs w:val="28"/>
        </w:rPr>
      </w:pPr>
    </w:p>
    <w:p w:rsidR="00A51E75" w:rsidRPr="00963A68" w:rsidRDefault="00A51E75" w:rsidP="00A51E75">
      <w:pPr>
        <w:tabs>
          <w:tab w:val="left" w:pos="1134"/>
        </w:tabs>
        <w:spacing w:after="0" w:line="240" w:lineRule="auto"/>
        <w:jc w:val="center"/>
        <w:rPr>
          <w:rFonts w:ascii="Times New Roman" w:hAnsi="Times New Roman" w:cs="Times New Roman"/>
          <w:sz w:val="52"/>
          <w:szCs w:val="52"/>
        </w:rPr>
      </w:pPr>
      <w:r w:rsidRPr="00963A68">
        <w:rPr>
          <w:rFonts w:ascii="Times New Roman" w:hAnsi="Times New Roman" w:cs="Times New Roman"/>
          <w:sz w:val="52"/>
          <w:szCs w:val="52"/>
        </w:rPr>
        <w:t>Методические рекомендации</w:t>
      </w:r>
    </w:p>
    <w:p w:rsidR="00A51E75" w:rsidRPr="00963A68" w:rsidRDefault="00A51E75" w:rsidP="00A51E75">
      <w:pPr>
        <w:tabs>
          <w:tab w:val="left" w:pos="1134"/>
        </w:tabs>
        <w:spacing w:after="0" w:line="240" w:lineRule="auto"/>
        <w:jc w:val="center"/>
        <w:rPr>
          <w:rFonts w:ascii="Times New Roman" w:hAnsi="Times New Roman" w:cs="Times New Roman"/>
          <w:sz w:val="52"/>
          <w:szCs w:val="52"/>
        </w:rPr>
      </w:pPr>
      <w:r w:rsidRPr="00963A68">
        <w:rPr>
          <w:rFonts w:ascii="Times New Roman" w:hAnsi="Times New Roman" w:cs="Times New Roman"/>
          <w:sz w:val="52"/>
          <w:szCs w:val="52"/>
        </w:rPr>
        <w:t>по разработке и составлению Планов по внедрению</w:t>
      </w:r>
    </w:p>
    <w:p w:rsidR="00A51E75" w:rsidRPr="00963A68" w:rsidRDefault="00A51E75" w:rsidP="00A51E75">
      <w:pPr>
        <w:tabs>
          <w:tab w:val="left" w:pos="1134"/>
        </w:tabs>
        <w:spacing w:after="0" w:line="240" w:lineRule="auto"/>
        <w:jc w:val="center"/>
        <w:rPr>
          <w:rFonts w:ascii="Times New Roman" w:hAnsi="Times New Roman" w:cs="Times New Roman"/>
          <w:sz w:val="52"/>
          <w:szCs w:val="52"/>
        </w:rPr>
      </w:pPr>
      <w:r w:rsidRPr="00963A68">
        <w:rPr>
          <w:rFonts w:ascii="Times New Roman" w:hAnsi="Times New Roman" w:cs="Times New Roman"/>
          <w:sz w:val="52"/>
          <w:szCs w:val="52"/>
        </w:rPr>
        <w:t>профессиональных стандартов на предприятиях</w:t>
      </w:r>
    </w:p>
    <w:p w:rsidR="00A51E75" w:rsidRPr="00963A68" w:rsidRDefault="00A51E75" w:rsidP="00A51E75">
      <w:pPr>
        <w:tabs>
          <w:tab w:val="left" w:pos="1134"/>
        </w:tabs>
        <w:spacing w:after="0" w:line="240" w:lineRule="auto"/>
        <w:jc w:val="center"/>
        <w:rPr>
          <w:rFonts w:ascii="Times New Roman" w:hAnsi="Times New Roman" w:cs="Times New Roman"/>
          <w:sz w:val="52"/>
          <w:szCs w:val="52"/>
        </w:rPr>
      </w:pPr>
      <w:r w:rsidRPr="00963A68">
        <w:rPr>
          <w:rFonts w:ascii="Times New Roman" w:hAnsi="Times New Roman" w:cs="Times New Roman"/>
          <w:sz w:val="52"/>
          <w:szCs w:val="52"/>
        </w:rPr>
        <w:t>жилищно-коммунального</w:t>
      </w:r>
    </w:p>
    <w:p w:rsidR="00A51E75" w:rsidRPr="00963A68" w:rsidRDefault="00A51E75" w:rsidP="00A51E75">
      <w:pPr>
        <w:tabs>
          <w:tab w:val="left" w:pos="1134"/>
        </w:tabs>
        <w:spacing w:after="0" w:line="240" w:lineRule="auto"/>
        <w:jc w:val="center"/>
        <w:rPr>
          <w:rFonts w:ascii="Times New Roman" w:hAnsi="Times New Roman" w:cs="Times New Roman"/>
          <w:sz w:val="52"/>
          <w:szCs w:val="52"/>
        </w:rPr>
      </w:pPr>
      <w:r w:rsidRPr="00963A68">
        <w:rPr>
          <w:rFonts w:ascii="Times New Roman" w:hAnsi="Times New Roman" w:cs="Times New Roman"/>
          <w:sz w:val="52"/>
          <w:szCs w:val="52"/>
        </w:rPr>
        <w:t>комплекса Новосибирской области</w:t>
      </w:r>
    </w:p>
    <w:p w:rsidR="00A51E75" w:rsidRPr="00A51E75" w:rsidRDefault="00A51E75" w:rsidP="00A51E75">
      <w:pPr>
        <w:tabs>
          <w:tab w:val="left" w:pos="1134"/>
        </w:tabs>
        <w:spacing w:line="240" w:lineRule="auto"/>
        <w:rPr>
          <w:rFonts w:ascii="Times New Roman" w:hAnsi="Times New Roman" w:cs="Times New Roman"/>
          <w:sz w:val="28"/>
          <w:szCs w:val="28"/>
        </w:rPr>
      </w:pPr>
      <w:r w:rsidRPr="00A51E75">
        <w:rPr>
          <w:rFonts w:ascii="Times New Roman" w:hAnsi="Times New Roman" w:cs="Times New Roman"/>
          <w:sz w:val="28"/>
          <w:szCs w:val="28"/>
        </w:rPr>
        <w:t xml:space="preserve">                                </w:t>
      </w:r>
    </w:p>
    <w:p w:rsidR="00A51E75" w:rsidRPr="00A51E75" w:rsidRDefault="00A51E75" w:rsidP="00A51E75">
      <w:pPr>
        <w:tabs>
          <w:tab w:val="left" w:pos="1134"/>
        </w:tabs>
        <w:spacing w:line="240" w:lineRule="auto"/>
        <w:rPr>
          <w:rFonts w:ascii="Times New Roman" w:hAnsi="Times New Roman" w:cs="Times New Roman"/>
          <w:sz w:val="28"/>
          <w:szCs w:val="28"/>
        </w:rPr>
      </w:pPr>
      <w:r w:rsidRPr="00A51E75">
        <w:rPr>
          <w:rFonts w:ascii="Times New Roman" w:hAnsi="Times New Roman" w:cs="Times New Roman"/>
          <w:sz w:val="28"/>
          <w:szCs w:val="28"/>
        </w:rPr>
        <w:t xml:space="preserve">                               </w:t>
      </w:r>
    </w:p>
    <w:p w:rsidR="00A51E75" w:rsidRPr="00A51E75" w:rsidRDefault="00A51E75" w:rsidP="00A51E75">
      <w:pPr>
        <w:tabs>
          <w:tab w:val="left" w:pos="1134"/>
        </w:tabs>
        <w:spacing w:line="240" w:lineRule="auto"/>
        <w:rPr>
          <w:rFonts w:ascii="Times New Roman" w:hAnsi="Times New Roman" w:cs="Times New Roman"/>
          <w:sz w:val="28"/>
          <w:szCs w:val="28"/>
        </w:rPr>
      </w:pPr>
    </w:p>
    <w:p w:rsidR="00A51E75" w:rsidRPr="00A51E75" w:rsidRDefault="00A51E75" w:rsidP="00A51E75">
      <w:pPr>
        <w:tabs>
          <w:tab w:val="left" w:pos="1134"/>
        </w:tabs>
        <w:spacing w:line="240" w:lineRule="auto"/>
        <w:rPr>
          <w:rFonts w:ascii="Times New Roman" w:hAnsi="Times New Roman" w:cs="Times New Roman"/>
          <w:sz w:val="28"/>
          <w:szCs w:val="28"/>
        </w:rPr>
      </w:pPr>
    </w:p>
    <w:p w:rsidR="00A51E75" w:rsidRPr="00A51E75" w:rsidRDefault="00A51E75" w:rsidP="00A51E75">
      <w:pPr>
        <w:tabs>
          <w:tab w:val="left" w:pos="1134"/>
        </w:tabs>
        <w:spacing w:line="240" w:lineRule="auto"/>
        <w:rPr>
          <w:rFonts w:ascii="Times New Roman" w:hAnsi="Times New Roman" w:cs="Times New Roman"/>
          <w:sz w:val="28"/>
          <w:szCs w:val="28"/>
        </w:rPr>
      </w:pPr>
    </w:p>
    <w:p w:rsidR="00A51E75" w:rsidRPr="00A51E75" w:rsidRDefault="00A51E75" w:rsidP="00A51E75">
      <w:pPr>
        <w:tabs>
          <w:tab w:val="left" w:pos="1134"/>
        </w:tabs>
        <w:spacing w:line="240" w:lineRule="auto"/>
        <w:rPr>
          <w:rFonts w:ascii="Times New Roman" w:hAnsi="Times New Roman" w:cs="Times New Roman"/>
          <w:sz w:val="28"/>
          <w:szCs w:val="28"/>
        </w:rPr>
      </w:pPr>
    </w:p>
    <w:p w:rsidR="00A51E75" w:rsidRPr="00A51E75" w:rsidRDefault="00A51E75" w:rsidP="00A51E75">
      <w:pPr>
        <w:tabs>
          <w:tab w:val="left" w:pos="1134"/>
        </w:tabs>
        <w:spacing w:line="240" w:lineRule="auto"/>
        <w:rPr>
          <w:rFonts w:ascii="Times New Roman" w:hAnsi="Times New Roman" w:cs="Times New Roman"/>
          <w:sz w:val="28"/>
          <w:szCs w:val="28"/>
        </w:rPr>
      </w:pPr>
    </w:p>
    <w:p w:rsidR="00A51E75" w:rsidRPr="00A51E75" w:rsidRDefault="00A51E75" w:rsidP="00A51E75">
      <w:pPr>
        <w:tabs>
          <w:tab w:val="left" w:pos="1134"/>
        </w:tabs>
        <w:spacing w:line="240" w:lineRule="auto"/>
        <w:rPr>
          <w:rFonts w:ascii="Times New Roman" w:hAnsi="Times New Roman" w:cs="Times New Roman"/>
          <w:sz w:val="28"/>
          <w:szCs w:val="28"/>
        </w:rPr>
      </w:pPr>
    </w:p>
    <w:p w:rsidR="00A51E75" w:rsidRPr="00A51E75" w:rsidRDefault="00A51E75" w:rsidP="00A51E75">
      <w:pPr>
        <w:tabs>
          <w:tab w:val="left" w:pos="1134"/>
        </w:tabs>
        <w:spacing w:line="240" w:lineRule="auto"/>
        <w:rPr>
          <w:rFonts w:ascii="Times New Roman" w:hAnsi="Times New Roman" w:cs="Times New Roman"/>
          <w:sz w:val="28"/>
          <w:szCs w:val="28"/>
        </w:rPr>
      </w:pPr>
    </w:p>
    <w:p w:rsidR="00A51E75" w:rsidRPr="00A51E75" w:rsidRDefault="00A51E75" w:rsidP="00A51E75">
      <w:pPr>
        <w:tabs>
          <w:tab w:val="left" w:pos="1134"/>
        </w:tabs>
        <w:spacing w:line="240" w:lineRule="auto"/>
        <w:rPr>
          <w:rFonts w:ascii="Times New Roman" w:hAnsi="Times New Roman" w:cs="Times New Roman"/>
          <w:sz w:val="28"/>
          <w:szCs w:val="28"/>
        </w:rPr>
      </w:pPr>
      <w:r w:rsidRPr="00A51E75">
        <w:rPr>
          <w:rFonts w:ascii="Times New Roman" w:hAnsi="Times New Roman" w:cs="Times New Roman"/>
          <w:sz w:val="28"/>
          <w:szCs w:val="28"/>
        </w:rPr>
        <w:t xml:space="preserve">                                     </w:t>
      </w:r>
    </w:p>
    <w:p w:rsidR="00A51E75" w:rsidRPr="00A51E75" w:rsidRDefault="00A51E75" w:rsidP="00A51E75">
      <w:pPr>
        <w:tabs>
          <w:tab w:val="left" w:pos="1134"/>
        </w:tabs>
        <w:spacing w:line="240" w:lineRule="auto"/>
        <w:rPr>
          <w:rFonts w:ascii="Times New Roman" w:hAnsi="Times New Roman" w:cs="Times New Roman"/>
          <w:sz w:val="28"/>
          <w:szCs w:val="28"/>
        </w:rPr>
      </w:pPr>
      <w:r w:rsidRPr="00A51E75">
        <w:rPr>
          <w:rFonts w:ascii="Times New Roman" w:hAnsi="Times New Roman" w:cs="Times New Roman"/>
          <w:sz w:val="28"/>
          <w:szCs w:val="28"/>
        </w:rPr>
        <w:t xml:space="preserve">                                                                                                </w:t>
      </w:r>
    </w:p>
    <w:p w:rsidR="00A51E75" w:rsidRPr="00A51E75" w:rsidRDefault="00A51E75" w:rsidP="00A51E75">
      <w:pPr>
        <w:tabs>
          <w:tab w:val="left" w:pos="1134"/>
        </w:tabs>
        <w:spacing w:line="240" w:lineRule="auto"/>
        <w:rPr>
          <w:rFonts w:ascii="Times New Roman" w:hAnsi="Times New Roman" w:cs="Times New Roman"/>
          <w:sz w:val="28"/>
          <w:szCs w:val="28"/>
        </w:rPr>
      </w:pPr>
    </w:p>
    <w:p w:rsidR="00A51E75" w:rsidRPr="00A51E75" w:rsidRDefault="00A51E75" w:rsidP="00A51E75">
      <w:pPr>
        <w:tabs>
          <w:tab w:val="left" w:pos="1134"/>
        </w:tabs>
        <w:spacing w:line="240" w:lineRule="auto"/>
        <w:rPr>
          <w:rFonts w:ascii="Times New Roman" w:hAnsi="Times New Roman" w:cs="Times New Roman"/>
          <w:sz w:val="28"/>
          <w:szCs w:val="28"/>
        </w:rPr>
      </w:pPr>
    </w:p>
    <w:p w:rsidR="00A51E75" w:rsidRPr="00A51E75" w:rsidRDefault="00A51E75" w:rsidP="00A51E75">
      <w:pPr>
        <w:tabs>
          <w:tab w:val="left" w:pos="1134"/>
        </w:tabs>
        <w:spacing w:line="240" w:lineRule="auto"/>
        <w:rPr>
          <w:rFonts w:ascii="Times New Roman" w:hAnsi="Times New Roman" w:cs="Times New Roman"/>
          <w:sz w:val="28"/>
          <w:szCs w:val="28"/>
        </w:rPr>
      </w:pPr>
    </w:p>
    <w:p w:rsidR="00A51E75" w:rsidRPr="00A51E75" w:rsidRDefault="00A51E75" w:rsidP="00A51E75">
      <w:pPr>
        <w:tabs>
          <w:tab w:val="left" w:pos="1134"/>
        </w:tabs>
        <w:spacing w:line="240" w:lineRule="auto"/>
        <w:jc w:val="center"/>
        <w:rPr>
          <w:rFonts w:ascii="Times New Roman" w:hAnsi="Times New Roman" w:cs="Times New Roman"/>
          <w:sz w:val="28"/>
          <w:szCs w:val="28"/>
        </w:rPr>
      </w:pPr>
      <w:r w:rsidRPr="00A51E75">
        <w:rPr>
          <w:rFonts w:ascii="Times New Roman" w:hAnsi="Times New Roman" w:cs="Times New Roman"/>
          <w:sz w:val="28"/>
          <w:szCs w:val="28"/>
        </w:rPr>
        <w:t>г. Новосибирск – 2016 год</w:t>
      </w:r>
    </w:p>
    <w:p w:rsidR="00A51E75" w:rsidRPr="00A51E75" w:rsidRDefault="00A51E75" w:rsidP="00963A68">
      <w:pPr>
        <w:spacing w:line="240" w:lineRule="auto"/>
        <w:rPr>
          <w:rFonts w:ascii="Times New Roman" w:hAnsi="Times New Roman" w:cs="Times New Roman"/>
          <w:sz w:val="24"/>
          <w:szCs w:val="24"/>
        </w:rPr>
      </w:pPr>
      <w:r w:rsidRPr="00A51E75">
        <w:rPr>
          <w:rFonts w:ascii="Times New Roman" w:hAnsi="Times New Roman" w:cs="Times New Roman"/>
          <w:sz w:val="28"/>
          <w:szCs w:val="28"/>
        </w:rPr>
        <w:t xml:space="preserve">              </w:t>
      </w:r>
    </w:p>
    <w:p w:rsidR="00A51E75" w:rsidRPr="00963A68" w:rsidRDefault="00A51E75" w:rsidP="00963A68">
      <w:pPr>
        <w:spacing w:line="240" w:lineRule="auto"/>
        <w:jc w:val="both"/>
        <w:rPr>
          <w:rFonts w:ascii="Times New Roman" w:hAnsi="Times New Roman" w:cs="Times New Roman"/>
          <w:sz w:val="24"/>
          <w:szCs w:val="24"/>
        </w:rPr>
      </w:pPr>
      <w:r w:rsidRPr="00A51E75">
        <w:rPr>
          <w:rFonts w:ascii="Times New Roman" w:hAnsi="Times New Roman" w:cs="Times New Roman"/>
          <w:sz w:val="24"/>
          <w:szCs w:val="24"/>
        </w:rPr>
        <w:lastRenderedPageBreak/>
        <w:tab/>
      </w:r>
      <w:r w:rsidRPr="00963A68">
        <w:rPr>
          <w:rFonts w:ascii="Times New Roman" w:hAnsi="Times New Roman" w:cs="Times New Roman"/>
          <w:sz w:val="24"/>
          <w:szCs w:val="24"/>
        </w:rPr>
        <w:t xml:space="preserve">                                          Введение.</w:t>
      </w:r>
    </w:p>
    <w:p w:rsidR="00A51E75" w:rsidRPr="00963A68" w:rsidRDefault="00A51E75" w:rsidP="00963A68">
      <w:pPr>
        <w:shd w:val="clear" w:color="auto" w:fill="FFFFFF"/>
        <w:spacing w:after="0" w:line="315" w:lineRule="atLeast"/>
        <w:ind w:firstLine="708"/>
        <w:jc w:val="both"/>
        <w:rPr>
          <w:rFonts w:ascii="Times New Roman" w:eastAsia="Times New Roman" w:hAnsi="Times New Roman" w:cs="Times New Roman"/>
          <w:bCs/>
          <w:sz w:val="24"/>
          <w:szCs w:val="24"/>
          <w:lang w:eastAsia="ru-RU"/>
        </w:rPr>
      </w:pPr>
      <w:r w:rsidRPr="00963A68">
        <w:rPr>
          <w:rFonts w:ascii="Times New Roman" w:eastAsia="Times New Roman" w:hAnsi="Times New Roman" w:cs="Times New Roman"/>
          <w:bCs/>
          <w:sz w:val="24"/>
          <w:szCs w:val="24"/>
          <w:lang w:eastAsia="ru-RU"/>
        </w:rPr>
        <w:t>С 1 июля 2016 года вступил в силу Федеральный закон от 02.05.2015 № 122-ФЗ "О внесении изменений в Трудовой кодекс Российской Федерации и статьи 11 и 73 Федерального закона "Об образовании в Российской Федерации". Начнет действовать статья 195.3 Трудового кодекса Российский Федерации, согласно которой профессиональные стандарты, утвержденные Минтрудом России для отдельных профессий (должностей), носят обязательный характер для организаций тех отраслей экономики, где законодательством установлены требования к квалификации, необходимой работнику для выполнения им трудовой функции. Каждый работодатель обязан предъявлять требования к образованию (уровень, специализация) или к опыту работы в строгом соответствии с соответствующей частью утвержденного профессионального стандарта.</w:t>
      </w:r>
    </w:p>
    <w:p w:rsidR="00963A68" w:rsidRDefault="00A51E75" w:rsidP="00963A68">
      <w:pPr>
        <w:widowControl w:val="0"/>
        <w:autoSpaceDE w:val="0"/>
        <w:autoSpaceDN w:val="0"/>
        <w:adjustRightInd w:val="0"/>
        <w:spacing w:after="0" w:line="240" w:lineRule="auto"/>
        <w:ind w:firstLine="708"/>
        <w:jc w:val="both"/>
        <w:rPr>
          <w:rFonts w:ascii="Times New Roman" w:eastAsiaTheme="minorEastAsia" w:hAnsi="Times New Roman" w:cs="Times New Roman"/>
          <w:bCs/>
          <w:sz w:val="24"/>
          <w:szCs w:val="24"/>
          <w:lang w:eastAsia="ru-RU"/>
        </w:rPr>
      </w:pPr>
      <w:r w:rsidRPr="00963A68">
        <w:rPr>
          <w:rFonts w:ascii="Times New Roman" w:eastAsiaTheme="minorEastAsia" w:hAnsi="Times New Roman" w:cs="Times New Roman"/>
          <w:bCs/>
          <w:sz w:val="24"/>
          <w:szCs w:val="24"/>
          <w:lang w:eastAsia="ru-RU"/>
        </w:rPr>
        <w:t>Таким образом, предприятиям организациям жилищно-коммунального комплекса Новосибирской области рекомендуется провести анализ должностных инструкций работников  и скорректировать их с учетом соответствующего профессионального стандарта исходя из конкретных задач на каждом рабочем месте предприятия с соблюдением положений Трудового кодекса Российской Федерации. </w:t>
      </w:r>
      <w:r w:rsidRPr="00963A68">
        <w:rPr>
          <w:rFonts w:ascii="Times New Roman" w:eastAsiaTheme="minorEastAsia" w:hAnsi="Times New Roman" w:cs="Times New Roman"/>
          <w:bCs/>
          <w:sz w:val="24"/>
          <w:szCs w:val="24"/>
          <w:lang w:eastAsia="ru-RU"/>
        </w:rPr>
        <w:br/>
      </w:r>
    </w:p>
    <w:p w:rsidR="00A51E75" w:rsidRPr="00963A68" w:rsidRDefault="00A51E75" w:rsidP="00963A68">
      <w:pPr>
        <w:widowControl w:val="0"/>
        <w:autoSpaceDE w:val="0"/>
        <w:autoSpaceDN w:val="0"/>
        <w:adjustRightInd w:val="0"/>
        <w:spacing w:after="0" w:line="240" w:lineRule="auto"/>
        <w:ind w:firstLine="708"/>
        <w:jc w:val="both"/>
        <w:rPr>
          <w:rFonts w:ascii="Times New Roman" w:eastAsiaTheme="minorEastAsia" w:hAnsi="Times New Roman" w:cs="Times New Roman"/>
          <w:bCs/>
          <w:sz w:val="24"/>
          <w:szCs w:val="24"/>
          <w:lang w:eastAsia="ru-RU"/>
        </w:rPr>
      </w:pPr>
      <w:r w:rsidRPr="00963A68">
        <w:rPr>
          <w:rFonts w:ascii="Times New Roman" w:eastAsiaTheme="minorEastAsia" w:hAnsi="Times New Roman" w:cs="Times New Roman"/>
          <w:bCs/>
          <w:sz w:val="24"/>
          <w:szCs w:val="24"/>
          <w:lang w:eastAsia="ru-RU"/>
        </w:rPr>
        <w:t>Также при проведении контрольных мероприятий Государственной инспекцией труда, лица, нарушившие указанные требования трудового законодательства будут привлечены к административной ответственности. За нарушение порядка применения профессиональных стандартов виновным лицам грозит предупреждение или наложение административного штрафа.</w:t>
      </w:r>
      <w:r w:rsidRPr="00963A68">
        <w:rPr>
          <w:rFonts w:ascii="Times New Roman" w:eastAsiaTheme="minorEastAsia" w:hAnsi="Times New Roman" w:cs="Times New Roman"/>
          <w:bCs/>
          <w:sz w:val="24"/>
          <w:szCs w:val="24"/>
          <w:lang w:eastAsia="ru-RU"/>
        </w:rPr>
        <w:br/>
      </w:r>
      <w:r w:rsidRPr="00963A68">
        <w:rPr>
          <w:rFonts w:ascii="Times New Roman" w:eastAsiaTheme="minorEastAsia" w:hAnsi="Times New Roman" w:cs="Times New Roman"/>
          <w:bCs/>
          <w:sz w:val="24"/>
          <w:szCs w:val="24"/>
          <w:shd w:val="clear" w:color="auto" w:fill="FFFFFF"/>
          <w:lang w:eastAsia="ru-RU"/>
        </w:rPr>
        <w:t xml:space="preserve">Реестр профессиональных стандартов размещается и актуализируется в постоянном режиме на специализированном сайте Минтруда "Профессиональные стандарты".                        Применение профессиональных стандартов на предприятиях и организациях бюджетной и внебюджетной сфере, а также на предприятиях и организациях, доля государства в уставном капитале которых превышает 50 процентов, регламентировано Постановлением Правительства Российской Федерации от 27.07.2016 года № 584 </w:t>
      </w:r>
      <w:r w:rsidRPr="00963A68">
        <w:rPr>
          <w:rFonts w:ascii="Times New Roman" w:eastAsia="Lucida Sans Unicode" w:hAnsi="Times New Roman" w:cs="Times New Roman"/>
          <w:bCs/>
          <w:color w:val="000000"/>
          <w:sz w:val="24"/>
          <w:szCs w:val="24"/>
          <w:shd w:val="clear" w:color="auto" w:fill="FFFFFF"/>
          <w:lang w:eastAsia="ru-RU"/>
        </w:rPr>
        <w:t xml:space="preserve">«О </w:t>
      </w:r>
      <w:r w:rsidRPr="00963A68">
        <w:rPr>
          <w:rFonts w:ascii="Times New Roman" w:eastAsiaTheme="minorEastAsia" w:hAnsi="Times New Roman" w:cs="Times New Roman"/>
          <w:bCs/>
          <w:sz w:val="24"/>
          <w:szCs w:val="24"/>
          <w:lang w:eastAsia="ru-RU"/>
        </w:rPr>
        <w:t xml:space="preserve">применении профессиональных стандартов в части требований, обязательных для применения государственными внебюджетными фондами Российской Федерации, государственными или муниципальными учреждениями, государственными </w:t>
      </w:r>
    </w:p>
    <w:p w:rsidR="00A51E75" w:rsidRPr="00963A68" w:rsidRDefault="00A51E75" w:rsidP="00963A68">
      <w:pPr>
        <w:widowControl w:val="0"/>
        <w:autoSpaceDE w:val="0"/>
        <w:autoSpaceDN w:val="0"/>
        <w:adjustRightInd w:val="0"/>
        <w:spacing w:after="0" w:line="240" w:lineRule="auto"/>
        <w:jc w:val="both"/>
        <w:rPr>
          <w:rFonts w:ascii="Times New Roman" w:eastAsiaTheme="minorEastAsia" w:hAnsi="Times New Roman" w:cs="Times New Roman"/>
          <w:bCs/>
          <w:sz w:val="24"/>
          <w:szCs w:val="24"/>
          <w:lang w:eastAsia="ru-RU"/>
        </w:rPr>
      </w:pPr>
      <w:r w:rsidRPr="00963A68">
        <w:rPr>
          <w:rFonts w:ascii="Times New Roman" w:eastAsiaTheme="minorEastAsia" w:hAnsi="Times New Roman" w:cs="Times New Roman"/>
          <w:bCs/>
          <w:sz w:val="24"/>
          <w:szCs w:val="24"/>
          <w:lang w:eastAsia="ru-RU"/>
        </w:rPr>
        <w:t>или муниципальными унитарными предприятиями, а также государственными корпорациями, государственными компаниями и хозяйственными обществами, более пятидесяти процентов акций (долей) в уставном капитале которых находится в государственной собственности или муниципальной собственности».</w:t>
      </w:r>
    </w:p>
    <w:p w:rsidR="00A51E75" w:rsidRPr="00A51E75" w:rsidRDefault="00A51E75" w:rsidP="00A51E75">
      <w:pPr>
        <w:spacing w:line="240" w:lineRule="auto"/>
        <w:rPr>
          <w:rFonts w:ascii="Times New Roman" w:hAnsi="Times New Roman" w:cs="Times New Roman"/>
          <w:sz w:val="24"/>
          <w:szCs w:val="24"/>
          <w:shd w:val="clear" w:color="auto" w:fill="FFFFFF"/>
        </w:rPr>
      </w:pPr>
      <w:r w:rsidRPr="00A51E75">
        <w:rPr>
          <w:rFonts w:ascii="Times New Roman" w:hAnsi="Times New Roman" w:cs="Times New Roman"/>
          <w:sz w:val="24"/>
          <w:szCs w:val="24"/>
          <w:shd w:val="clear" w:color="auto" w:fill="FFFFFF"/>
        </w:rPr>
        <w:t xml:space="preserve">  </w:t>
      </w:r>
    </w:p>
    <w:p w:rsidR="00A51E75" w:rsidRPr="00A51E75" w:rsidRDefault="00A51E75" w:rsidP="00A51E75">
      <w:pPr>
        <w:widowControl w:val="0"/>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A51E75">
        <w:rPr>
          <w:rFonts w:ascii="Times New Roman" w:eastAsia="Times New Roman" w:hAnsi="Times New Roman" w:cs="Times New Roman"/>
          <w:bCs/>
          <w:color w:val="000000"/>
          <w:sz w:val="24"/>
          <w:szCs w:val="24"/>
          <w:lang w:eastAsia="ru-RU"/>
        </w:rPr>
        <w:tab/>
      </w:r>
    </w:p>
    <w:p w:rsidR="00A51E75" w:rsidRPr="00A51E75" w:rsidRDefault="00A51E75" w:rsidP="00A51E75">
      <w:pPr>
        <w:widowControl w:val="0"/>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A51E75">
        <w:rPr>
          <w:rFonts w:ascii="Times New Roman" w:eastAsia="Times New Roman" w:hAnsi="Times New Roman" w:cs="Times New Roman"/>
          <w:b/>
          <w:bCs/>
          <w:color w:val="000000"/>
          <w:sz w:val="24"/>
          <w:szCs w:val="24"/>
          <w:lang w:eastAsia="ru-RU"/>
        </w:rPr>
        <w:t>Целью составления Планов внедрения профессиональных стандартов на предприятии является:</w:t>
      </w:r>
    </w:p>
    <w:p w:rsidR="00A51E75" w:rsidRPr="00A51E75" w:rsidRDefault="00A51E75" w:rsidP="00A51E75">
      <w:pPr>
        <w:widowControl w:val="0"/>
        <w:autoSpaceDE w:val="0"/>
        <w:autoSpaceDN w:val="0"/>
        <w:adjustRightInd w:val="0"/>
        <w:spacing w:after="0" w:line="240" w:lineRule="auto"/>
        <w:rPr>
          <w:rFonts w:ascii="Times New Roman" w:eastAsia="Lucida Sans Unicode" w:hAnsi="Times New Roman" w:cs="Times New Roman"/>
          <w:bCs/>
          <w:color w:val="000000"/>
          <w:sz w:val="24"/>
          <w:szCs w:val="24"/>
          <w:shd w:val="clear" w:color="auto" w:fill="FFFFFF"/>
          <w:lang w:eastAsia="ru-RU"/>
        </w:rPr>
      </w:pPr>
      <w:r w:rsidRPr="00A51E75">
        <w:rPr>
          <w:rFonts w:ascii="Times New Roman" w:eastAsia="Times New Roman" w:hAnsi="Times New Roman" w:cs="Times New Roman"/>
          <w:b/>
          <w:bCs/>
          <w:color w:val="000000"/>
          <w:sz w:val="24"/>
          <w:szCs w:val="24"/>
          <w:lang w:eastAsia="ru-RU"/>
        </w:rPr>
        <w:t xml:space="preserve">- </w:t>
      </w:r>
      <w:r w:rsidRPr="00A51E75">
        <w:rPr>
          <w:rFonts w:ascii="Times New Roman" w:eastAsia="Lucida Sans Unicode" w:hAnsi="Times New Roman" w:cs="Times New Roman"/>
          <w:bCs/>
          <w:color w:val="000000"/>
          <w:sz w:val="24"/>
          <w:szCs w:val="24"/>
          <w:shd w:val="clear" w:color="auto" w:fill="FFFFFF"/>
          <w:lang w:eastAsia="ru-RU"/>
        </w:rPr>
        <w:t>организация работы по внедрению профессиональных стандартов на предприятии;</w:t>
      </w:r>
    </w:p>
    <w:p w:rsidR="00A51E75" w:rsidRPr="00A51E75" w:rsidRDefault="00A51E75" w:rsidP="00A51E75">
      <w:pPr>
        <w:widowControl w:val="0"/>
        <w:autoSpaceDE w:val="0"/>
        <w:autoSpaceDN w:val="0"/>
        <w:adjustRightInd w:val="0"/>
        <w:spacing w:after="0" w:line="240" w:lineRule="auto"/>
        <w:rPr>
          <w:rFonts w:ascii="Times New Roman" w:eastAsia="Lucida Sans Unicode" w:hAnsi="Times New Roman" w:cs="Times New Roman"/>
          <w:bCs/>
          <w:color w:val="000000"/>
          <w:sz w:val="24"/>
          <w:szCs w:val="24"/>
          <w:shd w:val="clear" w:color="auto" w:fill="FFFFFF"/>
          <w:lang w:eastAsia="ru-RU"/>
        </w:rPr>
      </w:pPr>
      <w:r w:rsidRPr="00A51E75">
        <w:rPr>
          <w:rFonts w:ascii="Times New Roman" w:eastAsia="Lucida Sans Unicode" w:hAnsi="Times New Roman" w:cs="Times New Roman"/>
          <w:bCs/>
          <w:color w:val="000000"/>
          <w:sz w:val="24"/>
          <w:szCs w:val="24"/>
          <w:shd w:val="clear" w:color="auto" w:fill="FFFFFF"/>
          <w:lang w:eastAsia="ru-RU"/>
        </w:rPr>
        <w:t>- перевод работников предприятия на эффективный контракт;</w:t>
      </w:r>
    </w:p>
    <w:p w:rsidR="00A51E75" w:rsidRPr="00A51E75" w:rsidRDefault="00A51E75" w:rsidP="00A51E75">
      <w:pPr>
        <w:widowControl w:val="0"/>
        <w:autoSpaceDE w:val="0"/>
        <w:autoSpaceDN w:val="0"/>
        <w:adjustRightInd w:val="0"/>
        <w:spacing w:after="0" w:line="240" w:lineRule="auto"/>
        <w:rPr>
          <w:rFonts w:ascii="Times New Roman" w:eastAsia="Lucida Sans Unicode" w:hAnsi="Times New Roman" w:cs="Times New Roman"/>
          <w:bCs/>
          <w:color w:val="000000"/>
          <w:sz w:val="24"/>
          <w:szCs w:val="24"/>
          <w:shd w:val="clear" w:color="auto" w:fill="FFFFFF"/>
          <w:lang w:eastAsia="ru-RU"/>
        </w:rPr>
      </w:pPr>
      <w:r w:rsidRPr="00A51E75">
        <w:rPr>
          <w:rFonts w:ascii="Times New Roman" w:eastAsia="Lucida Sans Unicode" w:hAnsi="Times New Roman" w:cs="Times New Roman"/>
          <w:bCs/>
          <w:color w:val="000000"/>
          <w:sz w:val="24"/>
          <w:szCs w:val="24"/>
          <w:shd w:val="clear" w:color="auto" w:fill="FFFFFF"/>
          <w:lang w:eastAsia="ru-RU"/>
        </w:rPr>
        <w:t xml:space="preserve">- приведение должностных инструкций в соответствие с требованиями утвержденных   </w:t>
      </w:r>
    </w:p>
    <w:p w:rsidR="00A51E75" w:rsidRPr="00A51E75" w:rsidRDefault="00A51E75" w:rsidP="00A51E75">
      <w:pPr>
        <w:widowControl w:val="0"/>
        <w:autoSpaceDE w:val="0"/>
        <w:autoSpaceDN w:val="0"/>
        <w:adjustRightInd w:val="0"/>
        <w:spacing w:after="0" w:line="240" w:lineRule="auto"/>
        <w:rPr>
          <w:rFonts w:ascii="Times New Roman" w:eastAsia="Lucida Sans Unicode" w:hAnsi="Times New Roman" w:cs="Times New Roman"/>
          <w:bCs/>
          <w:color w:val="000000"/>
          <w:sz w:val="24"/>
          <w:szCs w:val="24"/>
          <w:shd w:val="clear" w:color="auto" w:fill="FFFFFF"/>
          <w:lang w:eastAsia="ru-RU"/>
        </w:rPr>
      </w:pPr>
      <w:r w:rsidRPr="00A51E75">
        <w:rPr>
          <w:rFonts w:ascii="Times New Roman" w:eastAsia="Lucida Sans Unicode" w:hAnsi="Times New Roman" w:cs="Times New Roman"/>
          <w:bCs/>
          <w:color w:val="000000"/>
          <w:sz w:val="24"/>
          <w:szCs w:val="24"/>
          <w:shd w:val="clear" w:color="auto" w:fill="FFFFFF"/>
          <w:lang w:eastAsia="ru-RU"/>
        </w:rPr>
        <w:t xml:space="preserve">  профессиональных стандартов; </w:t>
      </w:r>
    </w:p>
    <w:p w:rsidR="00A51E75" w:rsidRPr="00A51E75" w:rsidRDefault="00A51E75" w:rsidP="00A51E75">
      <w:pPr>
        <w:widowControl w:val="0"/>
        <w:autoSpaceDE w:val="0"/>
        <w:autoSpaceDN w:val="0"/>
        <w:adjustRightInd w:val="0"/>
        <w:spacing w:after="0" w:line="240" w:lineRule="auto"/>
        <w:rPr>
          <w:rFonts w:ascii="Times New Roman" w:eastAsia="Lucida Sans Unicode" w:hAnsi="Times New Roman" w:cs="Times New Roman"/>
          <w:bCs/>
          <w:color w:val="000000"/>
          <w:sz w:val="24"/>
          <w:szCs w:val="24"/>
          <w:shd w:val="clear" w:color="auto" w:fill="FFFFFF"/>
          <w:lang w:eastAsia="ru-RU"/>
        </w:rPr>
      </w:pPr>
      <w:r w:rsidRPr="00A51E75">
        <w:rPr>
          <w:rFonts w:ascii="Times New Roman" w:eastAsia="Lucida Sans Unicode" w:hAnsi="Times New Roman" w:cs="Times New Roman"/>
          <w:bCs/>
          <w:color w:val="000000"/>
          <w:sz w:val="24"/>
          <w:szCs w:val="24"/>
          <w:shd w:val="clear" w:color="auto" w:fill="FFFFFF"/>
          <w:lang w:eastAsia="ru-RU"/>
        </w:rPr>
        <w:t xml:space="preserve">- приведение наименование должностей штатного расписания и должностных инструкций   </w:t>
      </w:r>
    </w:p>
    <w:p w:rsidR="00A51E75" w:rsidRPr="00A51E75" w:rsidRDefault="00A51E75" w:rsidP="00A51E75">
      <w:pPr>
        <w:widowControl w:val="0"/>
        <w:autoSpaceDE w:val="0"/>
        <w:autoSpaceDN w:val="0"/>
        <w:adjustRightInd w:val="0"/>
        <w:spacing w:after="0" w:line="240" w:lineRule="auto"/>
        <w:rPr>
          <w:rFonts w:ascii="Times New Roman" w:eastAsia="Lucida Sans Unicode" w:hAnsi="Times New Roman" w:cs="Times New Roman"/>
          <w:bCs/>
          <w:color w:val="000000"/>
          <w:sz w:val="24"/>
          <w:szCs w:val="24"/>
          <w:shd w:val="clear" w:color="auto" w:fill="FFFFFF"/>
          <w:lang w:eastAsia="ru-RU"/>
        </w:rPr>
      </w:pPr>
      <w:r w:rsidRPr="00A51E75">
        <w:rPr>
          <w:rFonts w:ascii="Times New Roman" w:eastAsia="Lucida Sans Unicode" w:hAnsi="Times New Roman" w:cs="Times New Roman"/>
          <w:bCs/>
          <w:color w:val="000000"/>
          <w:sz w:val="24"/>
          <w:szCs w:val="24"/>
          <w:shd w:val="clear" w:color="auto" w:fill="FFFFFF"/>
          <w:lang w:eastAsia="ru-RU"/>
        </w:rPr>
        <w:t xml:space="preserve">  работников предприятия в соответствие с требованиями профессиональных стандартов; </w:t>
      </w:r>
    </w:p>
    <w:p w:rsidR="00A51E75" w:rsidRPr="00A51E75" w:rsidRDefault="00A51E75" w:rsidP="00A51E75">
      <w:pPr>
        <w:widowControl w:val="0"/>
        <w:autoSpaceDE w:val="0"/>
        <w:autoSpaceDN w:val="0"/>
        <w:adjustRightInd w:val="0"/>
        <w:spacing w:after="0" w:line="240" w:lineRule="auto"/>
        <w:rPr>
          <w:rFonts w:ascii="Times New Roman" w:eastAsia="Lucida Sans Unicode" w:hAnsi="Times New Roman" w:cs="Times New Roman"/>
          <w:bCs/>
          <w:color w:val="000000"/>
          <w:sz w:val="24"/>
          <w:szCs w:val="24"/>
          <w:shd w:val="clear" w:color="auto" w:fill="FFFFFF"/>
          <w:lang w:eastAsia="ru-RU"/>
        </w:rPr>
      </w:pPr>
      <w:r w:rsidRPr="00A51E75">
        <w:rPr>
          <w:rFonts w:ascii="Times New Roman" w:eastAsia="Lucida Sans Unicode" w:hAnsi="Times New Roman" w:cs="Times New Roman"/>
          <w:bCs/>
          <w:color w:val="000000"/>
          <w:sz w:val="24"/>
          <w:szCs w:val="24"/>
          <w:shd w:val="clear" w:color="auto" w:fill="FFFFFF"/>
          <w:lang w:eastAsia="ru-RU"/>
        </w:rPr>
        <w:t xml:space="preserve">- определение потребности в профессиональной подготовке (ПП) и/или дополнительного  </w:t>
      </w:r>
    </w:p>
    <w:p w:rsidR="00A51E75" w:rsidRPr="00A51E75" w:rsidRDefault="00A51E75" w:rsidP="00A51E75">
      <w:pPr>
        <w:widowControl w:val="0"/>
        <w:autoSpaceDE w:val="0"/>
        <w:autoSpaceDN w:val="0"/>
        <w:adjustRightInd w:val="0"/>
        <w:spacing w:after="0" w:line="240" w:lineRule="auto"/>
        <w:rPr>
          <w:rFonts w:ascii="Times New Roman" w:eastAsia="Lucida Sans Unicode" w:hAnsi="Times New Roman" w:cs="Times New Roman"/>
          <w:bCs/>
          <w:color w:val="000000"/>
          <w:sz w:val="24"/>
          <w:szCs w:val="24"/>
          <w:shd w:val="clear" w:color="auto" w:fill="FFFFFF"/>
          <w:lang w:eastAsia="ru-RU"/>
        </w:rPr>
      </w:pPr>
      <w:r w:rsidRPr="00A51E75">
        <w:rPr>
          <w:rFonts w:ascii="Times New Roman" w:eastAsia="Lucida Sans Unicode" w:hAnsi="Times New Roman" w:cs="Times New Roman"/>
          <w:bCs/>
          <w:color w:val="000000"/>
          <w:sz w:val="24"/>
          <w:szCs w:val="24"/>
          <w:shd w:val="clear" w:color="auto" w:fill="FFFFFF"/>
          <w:lang w:eastAsia="ru-RU"/>
        </w:rPr>
        <w:t xml:space="preserve">  профессионального образования(ДПО) работников на основе анализа квалификационных  </w:t>
      </w:r>
    </w:p>
    <w:p w:rsidR="00A51E75" w:rsidRPr="00A51E75" w:rsidRDefault="00A51E75" w:rsidP="00A51E75">
      <w:pPr>
        <w:widowControl w:val="0"/>
        <w:autoSpaceDE w:val="0"/>
        <w:autoSpaceDN w:val="0"/>
        <w:adjustRightInd w:val="0"/>
        <w:spacing w:after="0" w:line="240" w:lineRule="auto"/>
        <w:rPr>
          <w:rFonts w:ascii="Times New Roman" w:eastAsia="Lucida Sans Unicode" w:hAnsi="Times New Roman" w:cs="Times New Roman"/>
          <w:bCs/>
          <w:color w:val="000000"/>
          <w:sz w:val="24"/>
          <w:szCs w:val="24"/>
          <w:shd w:val="clear" w:color="auto" w:fill="FFFFFF"/>
          <w:lang w:eastAsia="ru-RU"/>
        </w:rPr>
      </w:pPr>
      <w:r w:rsidRPr="00A51E75">
        <w:rPr>
          <w:rFonts w:ascii="Times New Roman" w:eastAsia="Lucida Sans Unicode" w:hAnsi="Times New Roman" w:cs="Times New Roman"/>
          <w:bCs/>
          <w:color w:val="000000"/>
          <w:sz w:val="24"/>
          <w:szCs w:val="24"/>
          <w:shd w:val="clear" w:color="auto" w:fill="FFFFFF"/>
          <w:lang w:eastAsia="ru-RU"/>
        </w:rPr>
        <w:t xml:space="preserve">  требований профессиональных стандартов;</w:t>
      </w:r>
    </w:p>
    <w:p w:rsidR="00A51E75" w:rsidRPr="00A51E75" w:rsidRDefault="00A51E75" w:rsidP="00A51E75">
      <w:pPr>
        <w:widowControl w:val="0"/>
        <w:autoSpaceDE w:val="0"/>
        <w:autoSpaceDN w:val="0"/>
        <w:adjustRightInd w:val="0"/>
        <w:spacing w:after="0" w:line="240" w:lineRule="auto"/>
        <w:rPr>
          <w:rFonts w:ascii="Times New Roman" w:eastAsia="Lucida Sans Unicode" w:hAnsi="Times New Roman" w:cs="Times New Roman"/>
          <w:bCs/>
          <w:color w:val="000000"/>
          <w:sz w:val="24"/>
          <w:szCs w:val="24"/>
          <w:shd w:val="clear" w:color="auto" w:fill="FFFFFF"/>
          <w:lang w:eastAsia="ru-RU"/>
        </w:rPr>
      </w:pPr>
      <w:r w:rsidRPr="00A51E75">
        <w:rPr>
          <w:rFonts w:ascii="Times New Roman" w:eastAsia="Lucida Sans Unicode" w:hAnsi="Times New Roman" w:cs="Times New Roman"/>
          <w:bCs/>
          <w:color w:val="000000"/>
          <w:sz w:val="24"/>
          <w:szCs w:val="24"/>
          <w:shd w:val="clear" w:color="auto" w:fill="FFFFFF"/>
          <w:lang w:eastAsia="ru-RU"/>
        </w:rPr>
        <w:t xml:space="preserve">- разработка и реализация плана подтверждения в ЦОК СПК ЖКХ по Новосибирской области  </w:t>
      </w:r>
    </w:p>
    <w:p w:rsidR="00A51E75" w:rsidRPr="00A51E75" w:rsidRDefault="00A51E75" w:rsidP="00A51E75">
      <w:pPr>
        <w:widowControl w:val="0"/>
        <w:autoSpaceDE w:val="0"/>
        <w:autoSpaceDN w:val="0"/>
        <w:adjustRightInd w:val="0"/>
        <w:spacing w:after="0" w:line="240" w:lineRule="auto"/>
        <w:rPr>
          <w:rFonts w:ascii="Times New Roman" w:eastAsia="Lucida Sans Unicode" w:hAnsi="Times New Roman" w:cs="Times New Roman"/>
          <w:bCs/>
          <w:color w:val="000000"/>
          <w:sz w:val="24"/>
          <w:szCs w:val="24"/>
          <w:shd w:val="clear" w:color="auto" w:fill="FFFFFF"/>
          <w:lang w:eastAsia="ru-RU"/>
        </w:rPr>
      </w:pPr>
      <w:r w:rsidRPr="00A51E75">
        <w:rPr>
          <w:rFonts w:ascii="Times New Roman" w:eastAsia="Lucida Sans Unicode" w:hAnsi="Times New Roman" w:cs="Times New Roman"/>
          <w:bCs/>
          <w:color w:val="000000"/>
          <w:sz w:val="24"/>
          <w:szCs w:val="24"/>
          <w:shd w:val="clear" w:color="auto" w:fill="FFFFFF"/>
          <w:lang w:eastAsia="ru-RU"/>
        </w:rPr>
        <w:t xml:space="preserve">  работниками предприятия профессиональных квалификаций требованиям профессиональных  </w:t>
      </w:r>
    </w:p>
    <w:p w:rsidR="00A51E75" w:rsidRPr="00A51E75" w:rsidRDefault="00A51E75" w:rsidP="00A51E75">
      <w:pPr>
        <w:widowControl w:val="0"/>
        <w:autoSpaceDE w:val="0"/>
        <w:autoSpaceDN w:val="0"/>
        <w:adjustRightInd w:val="0"/>
        <w:spacing w:after="0" w:line="240" w:lineRule="auto"/>
        <w:rPr>
          <w:rFonts w:ascii="Times New Roman" w:eastAsia="Lucida Sans Unicode" w:hAnsi="Times New Roman" w:cs="Times New Roman"/>
          <w:bCs/>
          <w:color w:val="000000"/>
          <w:sz w:val="24"/>
          <w:szCs w:val="24"/>
          <w:shd w:val="clear" w:color="auto" w:fill="FFFFFF"/>
          <w:lang w:eastAsia="ru-RU"/>
        </w:rPr>
      </w:pPr>
      <w:r w:rsidRPr="00A51E75">
        <w:rPr>
          <w:rFonts w:ascii="Times New Roman" w:eastAsia="Lucida Sans Unicode" w:hAnsi="Times New Roman" w:cs="Times New Roman"/>
          <w:bCs/>
          <w:color w:val="000000"/>
          <w:sz w:val="24"/>
          <w:szCs w:val="24"/>
          <w:shd w:val="clear" w:color="auto" w:fill="FFFFFF"/>
          <w:lang w:eastAsia="ru-RU"/>
        </w:rPr>
        <w:lastRenderedPageBreak/>
        <w:t xml:space="preserve">  стандартов в соответствии с занимаемыми должностями по штатному расписанию; </w:t>
      </w:r>
    </w:p>
    <w:p w:rsidR="00A51E75" w:rsidRPr="00A51E75" w:rsidRDefault="00A51E75" w:rsidP="00A51E75">
      <w:pPr>
        <w:widowControl w:val="0"/>
        <w:autoSpaceDE w:val="0"/>
        <w:autoSpaceDN w:val="0"/>
        <w:adjustRightInd w:val="0"/>
        <w:spacing w:after="0" w:line="240" w:lineRule="auto"/>
        <w:rPr>
          <w:rFonts w:ascii="Times New Roman" w:eastAsia="Lucida Sans Unicode" w:hAnsi="Times New Roman" w:cs="Times New Roman"/>
          <w:bCs/>
          <w:color w:val="000000"/>
          <w:sz w:val="24"/>
          <w:szCs w:val="24"/>
          <w:shd w:val="clear" w:color="auto" w:fill="FFFFFF"/>
          <w:lang w:eastAsia="ru-RU"/>
        </w:rPr>
      </w:pPr>
      <w:r w:rsidRPr="00A51E75">
        <w:rPr>
          <w:rFonts w:ascii="Times New Roman" w:eastAsia="Lucida Sans Unicode" w:hAnsi="Times New Roman" w:cs="Times New Roman"/>
          <w:bCs/>
          <w:color w:val="000000"/>
          <w:sz w:val="24"/>
          <w:szCs w:val="24"/>
          <w:shd w:val="clear" w:color="auto" w:fill="FFFFFF"/>
          <w:lang w:eastAsia="ru-RU"/>
        </w:rPr>
        <w:t xml:space="preserve">- составление сметы затрат на профессиональную подготовку и/или дополнительное   </w:t>
      </w:r>
    </w:p>
    <w:p w:rsidR="00A51E75" w:rsidRPr="00A51E75" w:rsidRDefault="00A51E75" w:rsidP="00A51E75">
      <w:pPr>
        <w:widowControl w:val="0"/>
        <w:autoSpaceDE w:val="0"/>
        <w:autoSpaceDN w:val="0"/>
        <w:adjustRightInd w:val="0"/>
        <w:spacing w:after="0" w:line="240" w:lineRule="auto"/>
        <w:rPr>
          <w:rFonts w:ascii="Times New Roman" w:eastAsia="Lucida Sans Unicode" w:hAnsi="Times New Roman" w:cs="Times New Roman"/>
          <w:bCs/>
          <w:color w:val="000000"/>
          <w:sz w:val="24"/>
          <w:szCs w:val="24"/>
          <w:shd w:val="clear" w:color="auto" w:fill="FFFFFF"/>
          <w:lang w:eastAsia="ru-RU"/>
        </w:rPr>
      </w:pPr>
      <w:r w:rsidRPr="00A51E75">
        <w:rPr>
          <w:rFonts w:ascii="Times New Roman" w:eastAsia="Lucida Sans Unicode" w:hAnsi="Times New Roman" w:cs="Times New Roman"/>
          <w:bCs/>
          <w:color w:val="000000"/>
          <w:sz w:val="24"/>
          <w:szCs w:val="24"/>
          <w:shd w:val="clear" w:color="auto" w:fill="FFFFFF"/>
          <w:lang w:eastAsia="ru-RU"/>
        </w:rPr>
        <w:t xml:space="preserve">  профессиональное образование работников, а также на подтверждение (оценке) </w:t>
      </w:r>
    </w:p>
    <w:p w:rsidR="00A51E75" w:rsidRPr="00A51E75" w:rsidRDefault="00A51E75" w:rsidP="00A51E75">
      <w:pPr>
        <w:widowControl w:val="0"/>
        <w:autoSpaceDE w:val="0"/>
        <w:autoSpaceDN w:val="0"/>
        <w:adjustRightInd w:val="0"/>
        <w:spacing w:after="0" w:line="240" w:lineRule="auto"/>
        <w:rPr>
          <w:rFonts w:ascii="Times New Roman" w:eastAsia="Lucida Sans Unicode" w:hAnsi="Times New Roman" w:cs="Times New Roman"/>
          <w:bCs/>
          <w:color w:val="000000"/>
          <w:sz w:val="24"/>
          <w:szCs w:val="24"/>
          <w:shd w:val="clear" w:color="auto" w:fill="FFFFFF"/>
          <w:lang w:eastAsia="ru-RU"/>
        </w:rPr>
      </w:pPr>
      <w:r w:rsidRPr="00A51E75">
        <w:rPr>
          <w:rFonts w:ascii="Times New Roman" w:eastAsia="Lucida Sans Unicode" w:hAnsi="Times New Roman" w:cs="Times New Roman"/>
          <w:bCs/>
          <w:color w:val="000000"/>
          <w:sz w:val="24"/>
          <w:szCs w:val="24"/>
          <w:shd w:val="clear" w:color="auto" w:fill="FFFFFF"/>
          <w:lang w:eastAsia="ru-RU"/>
        </w:rPr>
        <w:t xml:space="preserve">  профессиональной квалификации работников предприятия в ЦОК СПК ЖКХ по </w:t>
      </w:r>
    </w:p>
    <w:p w:rsidR="00A51E75" w:rsidRPr="00A51E75" w:rsidRDefault="00A51E75" w:rsidP="00A51E75">
      <w:pPr>
        <w:widowControl w:val="0"/>
        <w:autoSpaceDE w:val="0"/>
        <w:autoSpaceDN w:val="0"/>
        <w:adjustRightInd w:val="0"/>
        <w:spacing w:after="0" w:line="240" w:lineRule="auto"/>
        <w:rPr>
          <w:rFonts w:ascii="Times New Roman" w:eastAsia="Lucida Sans Unicode" w:hAnsi="Times New Roman" w:cs="Times New Roman"/>
          <w:bCs/>
          <w:color w:val="000000"/>
          <w:sz w:val="24"/>
          <w:szCs w:val="24"/>
          <w:shd w:val="clear" w:color="auto" w:fill="FFFFFF"/>
          <w:lang w:eastAsia="ru-RU"/>
        </w:rPr>
      </w:pPr>
      <w:r w:rsidRPr="00A51E75">
        <w:rPr>
          <w:rFonts w:ascii="Times New Roman" w:eastAsia="Lucida Sans Unicode" w:hAnsi="Times New Roman" w:cs="Times New Roman"/>
          <w:bCs/>
          <w:color w:val="000000"/>
          <w:sz w:val="24"/>
          <w:szCs w:val="24"/>
          <w:shd w:val="clear" w:color="auto" w:fill="FFFFFF"/>
          <w:lang w:eastAsia="ru-RU"/>
        </w:rPr>
        <w:t xml:space="preserve">  Новосибирской области на соответствие требованиям профессиональных стандартов  </w:t>
      </w:r>
    </w:p>
    <w:p w:rsidR="00A51E75" w:rsidRPr="00A51E75" w:rsidRDefault="00A51E75" w:rsidP="00A51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rsidR="00A51E75" w:rsidRPr="00A51E75" w:rsidRDefault="00A51E75" w:rsidP="00A51E75">
      <w:pPr>
        <w:tabs>
          <w:tab w:val="left" w:pos="-2127"/>
        </w:tabs>
        <w:spacing w:after="0"/>
        <w:ind w:right="40" w:firstLine="709"/>
        <w:jc w:val="both"/>
        <w:rPr>
          <w:rFonts w:ascii="Times New Roman" w:eastAsia="Times New Roman" w:hAnsi="Times New Roman" w:cs="Times New Roman"/>
          <w:sz w:val="24"/>
          <w:szCs w:val="24"/>
        </w:rPr>
      </w:pPr>
    </w:p>
    <w:p w:rsidR="00A51E75" w:rsidRPr="00A51E75" w:rsidRDefault="00A51E75" w:rsidP="00A51E75">
      <w:pPr>
        <w:tabs>
          <w:tab w:val="left" w:pos="-2127"/>
        </w:tabs>
        <w:spacing w:after="0"/>
        <w:ind w:right="40" w:firstLine="709"/>
        <w:jc w:val="both"/>
        <w:rPr>
          <w:rFonts w:ascii="Times New Roman" w:eastAsia="Times New Roman" w:hAnsi="Times New Roman" w:cs="Times New Roman"/>
          <w:bCs/>
          <w:sz w:val="24"/>
          <w:szCs w:val="24"/>
        </w:rPr>
      </w:pPr>
    </w:p>
    <w:p w:rsidR="00A51E75" w:rsidRPr="00A51E75" w:rsidRDefault="00A51E75" w:rsidP="00A51E75">
      <w:pPr>
        <w:tabs>
          <w:tab w:val="left" w:pos="1134"/>
        </w:tabs>
        <w:spacing w:line="240" w:lineRule="auto"/>
        <w:rPr>
          <w:rFonts w:ascii="Times New Roman" w:hAnsi="Times New Roman" w:cs="Times New Roman"/>
          <w:sz w:val="24"/>
          <w:szCs w:val="24"/>
        </w:rPr>
      </w:pPr>
    </w:p>
    <w:p w:rsidR="00A51E75" w:rsidRPr="00A51E75" w:rsidRDefault="00A51E75" w:rsidP="00A51E75">
      <w:pPr>
        <w:rPr>
          <w:rFonts w:ascii="Times New Roman" w:eastAsia="Times New Roman" w:hAnsi="Times New Roman" w:cs="Times New Roman"/>
          <w:sz w:val="24"/>
          <w:szCs w:val="24"/>
          <w:lang w:eastAsia="ru-RU"/>
        </w:rPr>
      </w:pPr>
    </w:p>
    <w:p w:rsidR="00A51E75" w:rsidRPr="00A51E75" w:rsidRDefault="00A51E75" w:rsidP="00A51E75">
      <w:pPr>
        <w:spacing w:after="0"/>
        <w:rPr>
          <w:rFonts w:ascii="Times New Roman" w:eastAsia="Times New Roman" w:hAnsi="Times New Roman" w:cs="Times New Roman"/>
          <w:sz w:val="24"/>
          <w:szCs w:val="24"/>
          <w:lang w:eastAsia="ru-RU"/>
        </w:rPr>
      </w:pPr>
      <w:r w:rsidRPr="00A51E75">
        <w:rPr>
          <w:rFonts w:ascii="Times New Roman" w:eastAsia="Times New Roman" w:hAnsi="Times New Roman" w:cs="Times New Roman"/>
          <w:sz w:val="24"/>
          <w:szCs w:val="24"/>
          <w:lang w:eastAsia="ru-RU"/>
        </w:rPr>
        <w:t xml:space="preserve">                                                                                                                            </w:t>
      </w:r>
    </w:p>
    <w:p w:rsidR="00A51E75" w:rsidRPr="00A51E75" w:rsidRDefault="00A51E75" w:rsidP="00A51E75">
      <w:pPr>
        <w:spacing w:after="0"/>
        <w:rPr>
          <w:rFonts w:ascii="Times New Roman" w:eastAsia="Times New Roman" w:hAnsi="Times New Roman" w:cs="Times New Roman"/>
          <w:sz w:val="24"/>
          <w:szCs w:val="24"/>
          <w:lang w:eastAsia="ru-RU"/>
        </w:rPr>
      </w:pPr>
    </w:p>
    <w:p w:rsidR="00A51E75" w:rsidRPr="00A51E75" w:rsidRDefault="00A51E75" w:rsidP="00A51E75">
      <w:pPr>
        <w:spacing w:after="0"/>
        <w:rPr>
          <w:rFonts w:ascii="Times New Roman" w:eastAsia="Times New Roman" w:hAnsi="Times New Roman" w:cs="Times New Roman"/>
          <w:sz w:val="24"/>
          <w:szCs w:val="24"/>
          <w:lang w:eastAsia="ru-RU"/>
        </w:rPr>
      </w:pPr>
    </w:p>
    <w:p w:rsidR="00A51E75" w:rsidRPr="00A51E75" w:rsidRDefault="00A51E75" w:rsidP="00A51E75">
      <w:pPr>
        <w:spacing w:after="0"/>
        <w:rPr>
          <w:rFonts w:ascii="Times New Roman" w:eastAsia="Times New Roman" w:hAnsi="Times New Roman" w:cs="Times New Roman"/>
          <w:sz w:val="24"/>
          <w:szCs w:val="24"/>
          <w:lang w:eastAsia="ru-RU"/>
        </w:rPr>
      </w:pPr>
    </w:p>
    <w:p w:rsidR="00A51E75" w:rsidRPr="00A51E75" w:rsidRDefault="00A51E75" w:rsidP="00A51E75">
      <w:pPr>
        <w:spacing w:after="0"/>
        <w:rPr>
          <w:rFonts w:ascii="Times New Roman" w:eastAsia="Times New Roman" w:hAnsi="Times New Roman" w:cs="Times New Roman"/>
          <w:sz w:val="24"/>
          <w:szCs w:val="24"/>
          <w:lang w:eastAsia="ru-RU"/>
        </w:rPr>
      </w:pPr>
    </w:p>
    <w:p w:rsidR="00A51E75" w:rsidRPr="00A51E75" w:rsidRDefault="00A51E75" w:rsidP="00A51E75">
      <w:pPr>
        <w:spacing w:after="0"/>
        <w:rPr>
          <w:rFonts w:ascii="Times New Roman" w:eastAsia="Times New Roman" w:hAnsi="Times New Roman" w:cs="Times New Roman"/>
          <w:sz w:val="24"/>
          <w:szCs w:val="24"/>
          <w:lang w:eastAsia="ru-RU"/>
        </w:rPr>
      </w:pPr>
    </w:p>
    <w:p w:rsidR="00A51E75" w:rsidRPr="00A51E75" w:rsidRDefault="00A51E75" w:rsidP="00A51E75">
      <w:pPr>
        <w:spacing w:after="0"/>
        <w:rPr>
          <w:rFonts w:ascii="Times New Roman" w:eastAsia="Times New Roman" w:hAnsi="Times New Roman" w:cs="Times New Roman"/>
          <w:sz w:val="24"/>
          <w:szCs w:val="24"/>
          <w:lang w:eastAsia="ru-RU"/>
        </w:rPr>
      </w:pPr>
    </w:p>
    <w:p w:rsidR="00A51E75" w:rsidRPr="00A51E75" w:rsidRDefault="00A51E75" w:rsidP="00A51E75">
      <w:pPr>
        <w:spacing w:after="0"/>
        <w:rPr>
          <w:rFonts w:ascii="Times New Roman" w:eastAsia="Times New Roman" w:hAnsi="Times New Roman" w:cs="Times New Roman"/>
          <w:sz w:val="24"/>
          <w:szCs w:val="24"/>
          <w:lang w:eastAsia="ru-RU"/>
        </w:rPr>
      </w:pPr>
    </w:p>
    <w:p w:rsidR="00A51E75" w:rsidRPr="00A51E75" w:rsidRDefault="00A51E75" w:rsidP="00A51E75">
      <w:pPr>
        <w:spacing w:after="0"/>
        <w:rPr>
          <w:rFonts w:ascii="Times New Roman" w:eastAsia="Times New Roman" w:hAnsi="Times New Roman" w:cs="Times New Roman"/>
          <w:sz w:val="24"/>
          <w:szCs w:val="24"/>
          <w:lang w:eastAsia="ru-RU"/>
        </w:rPr>
      </w:pPr>
    </w:p>
    <w:p w:rsidR="00A51E75" w:rsidRPr="00A51E75" w:rsidRDefault="00A51E75" w:rsidP="00A51E75">
      <w:pPr>
        <w:spacing w:after="0"/>
        <w:rPr>
          <w:rFonts w:ascii="Times New Roman" w:eastAsia="Times New Roman" w:hAnsi="Times New Roman" w:cs="Times New Roman"/>
          <w:sz w:val="24"/>
          <w:szCs w:val="24"/>
          <w:lang w:eastAsia="ru-RU"/>
        </w:rPr>
      </w:pPr>
    </w:p>
    <w:p w:rsidR="00A51E75" w:rsidRPr="00A51E75" w:rsidRDefault="00A51E75" w:rsidP="00A51E75">
      <w:pPr>
        <w:spacing w:after="0"/>
        <w:rPr>
          <w:rFonts w:ascii="Times New Roman" w:eastAsia="Times New Roman" w:hAnsi="Times New Roman" w:cs="Times New Roman"/>
          <w:sz w:val="24"/>
          <w:szCs w:val="24"/>
          <w:lang w:eastAsia="ru-RU"/>
        </w:rPr>
      </w:pPr>
    </w:p>
    <w:p w:rsidR="00A51E75" w:rsidRPr="00A51E75" w:rsidRDefault="00A51E75" w:rsidP="00A51E75">
      <w:pPr>
        <w:spacing w:after="0"/>
        <w:rPr>
          <w:rFonts w:ascii="Times New Roman" w:eastAsia="Times New Roman" w:hAnsi="Times New Roman" w:cs="Times New Roman"/>
          <w:sz w:val="24"/>
          <w:szCs w:val="24"/>
          <w:lang w:eastAsia="ru-RU"/>
        </w:rPr>
      </w:pPr>
    </w:p>
    <w:p w:rsidR="00A51E75" w:rsidRPr="00A51E75" w:rsidRDefault="00A51E75" w:rsidP="00A51E75">
      <w:pPr>
        <w:spacing w:after="0"/>
        <w:rPr>
          <w:rFonts w:ascii="Times New Roman" w:eastAsia="Times New Roman" w:hAnsi="Times New Roman" w:cs="Times New Roman"/>
          <w:sz w:val="24"/>
          <w:szCs w:val="24"/>
          <w:lang w:eastAsia="ru-RU"/>
        </w:rPr>
      </w:pPr>
    </w:p>
    <w:p w:rsidR="00A51E75" w:rsidRPr="00A51E75" w:rsidRDefault="00A51E75" w:rsidP="00A51E75">
      <w:pPr>
        <w:spacing w:after="0"/>
        <w:rPr>
          <w:rFonts w:ascii="Times New Roman" w:eastAsia="Times New Roman" w:hAnsi="Times New Roman" w:cs="Times New Roman"/>
          <w:sz w:val="24"/>
          <w:szCs w:val="24"/>
          <w:lang w:eastAsia="ru-RU"/>
        </w:rPr>
      </w:pPr>
    </w:p>
    <w:p w:rsidR="00A51E75" w:rsidRPr="00A51E75" w:rsidRDefault="00A51E75" w:rsidP="00A51E75">
      <w:pPr>
        <w:spacing w:after="0"/>
        <w:rPr>
          <w:rFonts w:ascii="Times New Roman" w:eastAsia="Times New Roman" w:hAnsi="Times New Roman" w:cs="Times New Roman"/>
          <w:sz w:val="24"/>
          <w:szCs w:val="24"/>
          <w:lang w:eastAsia="ru-RU"/>
        </w:rPr>
      </w:pPr>
    </w:p>
    <w:p w:rsidR="00A51E75" w:rsidRPr="00A51E75" w:rsidRDefault="00A51E75" w:rsidP="00A51E75">
      <w:pPr>
        <w:spacing w:after="0"/>
        <w:rPr>
          <w:rFonts w:ascii="Times New Roman" w:eastAsia="Times New Roman" w:hAnsi="Times New Roman" w:cs="Times New Roman"/>
          <w:sz w:val="24"/>
          <w:szCs w:val="24"/>
          <w:lang w:eastAsia="ru-RU"/>
        </w:rPr>
      </w:pPr>
    </w:p>
    <w:p w:rsidR="00A51E75" w:rsidRPr="00A51E75" w:rsidRDefault="00A51E75" w:rsidP="00A51E75">
      <w:pPr>
        <w:spacing w:after="0"/>
        <w:rPr>
          <w:rFonts w:ascii="Times New Roman" w:eastAsia="Times New Roman" w:hAnsi="Times New Roman" w:cs="Times New Roman"/>
          <w:sz w:val="24"/>
          <w:szCs w:val="24"/>
          <w:lang w:eastAsia="ru-RU"/>
        </w:rPr>
      </w:pPr>
    </w:p>
    <w:p w:rsidR="00A51E75" w:rsidRPr="00A51E75" w:rsidRDefault="00A51E75" w:rsidP="00A51E75">
      <w:pPr>
        <w:spacing w:after="0"/>
        <w:rPr>
          <w:rFonts w:ascii="Times New Roman" w:eastAsia="Times New Roman" w:hAnsi="Times New Roman" w:cs="Times New Roman"/>
          <w:sz w:val="24"/>
          <w:szCs w:val="24"/>
          <w:lang w:eastAsia="ru-RU"/>
        </w:rPr>
      </w:pPr>
    </w:p>
    <w:p w:rsidR="00A51E75" w:rsidRPr="00A51E75" w:rsidRDefault="00A51E75" w:rsidP="00A51E75">
      <w:pPr>
        <w:spacing w:after="0"/>
        <w:rPr>
          <w:rFonts w:ascii="Times New Roman" w:eastAsia="Times New Roman" w:hAnsi="Times New Roman" w:cs="Times New Roman"/>
          <w:sz w:val="24"/>
          <w:szCs w:val="24"/>
          <w:lang w:eastAsia="ru-RU"/>
        </w:rPr>
      </w:pPr>
    </w:p>
    <w:p w:rsidR="00A51E75" w:rsidRPr="00A51E75" w:rsidRDefault="00A51E75" w:rsidP="00A51E75">
      <w:pPr>
        <w:spacing w:after="0"/>
        <w:rPr>
          <w:rFonts w:ascii="Times New Roman" w:eastAsia="Times New Roman" w:hAnsi="Times New Roman" w:cs="Times New Roman"/>
          <w:sz w:val="24"/>
          <w:szCs w:val="24"/>
          <w:lang w:eastAsia="ru-RU"/>
        </w:rPr>
      </w:pPr>
    </w:p>
    <w:p w:rsidR="00A51E75" w:rsidRPr="00A51E75" w:rsidRDefault="00A51E75" w:rsidP="00A51E75">
      <w:pPr>
        <w:spacing w:after="0"/>
        <w:rPr>
          <w:rFonts w:ascii="Times New Roman" w:eastAsia="Times New Roman" w:hAnsi="Times New Roman" w:cs="Times New Roman"/>
          <w:sz w:val="24"/>
          <w:szCs w:val="24"/>
          <w:lang w:eastAsia="ru-RU"/>
        </w:rPr>
      </w:pPr>
    </w:p>
    <w:p w:rsidR="00A51E75" w:rsidRPr="00A51E75" w:rsidRDefault="00A51E75" w:rsidP="00A51E75">
      <w:pPr>
        <w:spacing w:after="0"/>
        <w:rPr>
          <w:rFonts w:ascii="Times New Roman" w:eastAsia="Times New Roman" w:hAnsi="Times New Roman" w:cs="Times New Roman"/>
          <w:sz w:val="24"/>
          <w:szCs w:val="24"/>
          <w:lang w:eastAsia="ru-RU"/>
        </w:rPr>
      </w:pPr>
    </w:p>
    <w:p w:rsidR="00A51E75" w:rsidRPr="00A51E75" w:rsidRDefault="00A51E75" w:rsidP="00A51E75">
      <w:pPr>
        <w:spacing w:after="0"/>
        <w:rPr>
          <w:rFonts w:ascii="Times New Roman" w:eastAsia="Times New Roman" w:hAnsi="Times New Roman" w:cs="Times New Roman"/>
          <w:sz w:val="24"/>
          <w:szCs w:val="24"/>
          <w:lang w:eastAsia="ru-RU"/>
        </w:rPr>
      </w:pPr>
    </w:p>
    <w:p w:rsidR="00A51E75" w:rsidRPr="00A51E75" w:rsidRDefault="00A51E75" w:rsidP="00A51E75">
      <w:pPr>
        <w:spacing w:after="0"/>
        <w:rPr>
          <w:rFonts w:ascii="Times New Roman" w:eastAsia="Times New Roman" w:hAnsi="Times New Roman" w:cs="Times New Roman"/>
          <w:sz w:val="24"/>
          <w:szCs w:val="24"/>
          <w:lang w:eastAsia="ru-RU"/>
        </w:rPr>
      </w:pPr>
    </w:p>
    <w:p w:rsidR="00A51E75" w:rsidRPr="00A51E75" w:rsidRDefault="00A51E75" w:rsidP="00A51E75">
      <w:pPr>
        <w:spacing w:after="0"/>
        <w:rPr>
          <w:rFonts w:ascii="Times New Roman" w:eastAsia="Times New Roman" w:hAnsi="Times New Roman" w:cs="Times New Roman"/>
          <w:sz w:val="24"/>
          <w:szCs w:val="24"/>
          <w:lang w:eastAsia="ru-RU"/>
        </w:rPr>
      </w:pPr>
    </w:p>
    <w:p w:rsidR="00963A68" w:rsidRDefault="00A51E75" w:rsidP="00A51E75">
      <w:pPr>
        <w:spacing w:after="0"/>
        <w:rPr>
          <w:rFonts w:ascii="Times New Roman" w:eastAsia="Times New Roman" w:hAnsi="Times New Roman" w:cs="Times New Roman"/>
          <w:sz w:val="24"/>
          <w:szCs w:val="24"/>
          <w:lang w:eastAsia="ru-RU"/>
        </w:rPr>
      </w:pPr>
      <w:r w:rsidRPr="00A51E75">
        <w:rPr>
          <w:rFonts w:ascii="Times New Roman" w:eastAsia="Times New Roman" w:hAnsi="Times New Roman" w:cs="Times New Roman"/>
          <w:sz w:val="24"/>
          <w:szCs w:val="24"/>
          <w:lang w:eastAsia="ru-RU"/>
        </w:rPr>
        <w:t xml:space="preserve">                                                                                                       </w:t>
      </w:r>
    </w:p>
    <w:p w:rsidR="00963A68" w:rsidRDefault="00963A68" w:rsidP="00A51E75">
      <w:pPr>
        <w:spacing w:after="0"/>
        <w:rPr>
          <w:rFonts w:ascii="Times New Roman" w:eastAsia="Times New Roman" w:hAnsi="Times New Roman" w:cs="Times New Roman"/>
          <w:sz w:val="24"/>
          <w:szCs w:val="24"/>
          <w:lang w:eastAsia="ru-RU"/>
        </w:rPr>
      </w:pPr>
    </w:p>
    <w:p w:rsidR="00963A68" w:rsidRDefault="00963A68" w:rsidP="00A51E75">
      <w:pPr>
        <w:spacing w:after="0"/>
        <w:rPr>
          <w:rFonts w:ascii="Times New Roman" w:eastAsia="Times New Roman" w:hAnsi="Times New Roman" w:cs="Times New Roman"/>
          <w:sz w:val="24"/>
          <w:szCs w:val="24"/>
          <w:lang w:eastAsia="ru-RU"/>
        </w:rPr>
      </w:pPr>
    </w:p>
    <w:p w:rsidR="00963A68" w:rsidRDefault="00963A68" w:rsidP="00A51E75">
      <w:pPr>
        <w:spacing w:after="0"/>
        <w:rPr>
          <w:rFonts w:ascii="Times New Roman" w:eastAsia="Times New Roman" w:hAnsi="Times New Roman" w:cs="Times New Roman"/>
          <w:sz w:val="24"/>
          <w:szCs w:val="24"/>
          <w:lang w:eastAsia="ru-RU"/>
        </w:rPr>
      </w:pPr>
    </w:p>
    <w:p w:rsidR="00963A68" w:rsidRDefault="00963A68" w:rsidP="00A51E75">
      <w:pPr>
        <w:spacing w:after="0"/>
        <w:rPr>
          <w:rFonts w:ascii="Times New Roman" w:eastAsia="Times New Roman" w:hAnsi="Times New Roman" w:cs="Times New Roman"/>
          <w:sz w:val="24"/>
          <w:szCs w:val="24"/>
          <w:lang w:eastAsia="ru-RU"/>
        </w:rPr>
      </w:pPr>
    </w:p>
    <w:p w:rsidR="00963A68" w:rsidRDefault="00963A68" w:rsidP="00A51E75">
      <w:pPr>
        <w:spacing w:after="0"/>
        <w:rPr>
          <w:rFonts w:ascii="Times New Roman" w:eastAsia="Times New Roman" w:hAnsi="Times New Roman" w:cs="Times New Roman"/>
          <w:sz w:val="24"/>
          <w:szCs w:val="24"/>
          <w:lang w:eastAsia="ru-RU"/>
        </w:rPr>
      </w:pPr>
    </w:p>
    <w:p w:rsidR="00963A68" w:rsidRDefault="00963A68" w:rsidP="00A51E75">
      <w:pPr>
        <w:spacing w:after="0"/>
        <w:rPr>
          <w:rFonts w:ascii="Times New Roman" w:eastAsia="Times New Roman" w:hAnsi="Times New Roman" w:cs="Times New Roman"/>
          <w:sz w:val="24"/>
          <w:szCs w:val="24"/>
          <w:lang w:eastAsia="ru-RU"/>
        </w:rPr>
      </w:pPr>
    </w:p>
    <w:p w:rsidR="00963A68" w:rsidRDefault="00963A68" w:rsidP="00A51E75">
      <w:pPr>
        <w:spacing w:after="0"/>
        <w:rPr>
          <w:rFonts w:ascii="Times New Roman" w:eastAsia="Times New Roman" w:hAnsi="Times New Roman" w:cs="Times New Roman"/>
          <w:sz w:val="24"/>
          <w:szCs w:val="24"/>
          <w:lang w:eastAsia="ru-RU"/>
        </w:rPr>
      </w:pPr>
    </w:p>
    <w:p w:rsidR="00963A68" w:rsidRDefault="00963A68" w:rsidP="00A51E75">
      <w:pPr>
        <w:spacing w:after="0"/>
        <w:rPr>
          <w:rFonts w:ascii="Times New Roman" w:eastAsia="Times New Roman" w:hAnsi="Times New Roman" w:cs="Times New Roman"/>
          <w:sz w:val="24"/>
          <w:szCs w:val="24"/>
          <w:lang w:eastAsia="ru-RU"/>
        </w:rPr>
      </w:pPr>
    </w:p>
    <w:p w:rsidR="00963A68" w:rsidRDefault="00963A68" w:rsidP="00A51E75">
      <w:pPr>
        <w:spacing w:after="0"/>
        <w:rPr>
          <w:rFonts w:ascii="Times New Roman" w:eastAsia="Times New Roman" w:hAnsi="Times New Roman" w:cs="Times New Roman"/>
          <w:sz w:val="24"/>
          <w:szCs w:val="24"/>
          <w:lang w:eastAsia="ru-RU"/>
        </w:rPr>
      </w:pPr>
    </w:p>
    <w:p w:rsidR="00963A68" w:rsidRDefault="00963A68" w:rsidP="00A51E75">
      <w:pPr>
        <w:spacing w:after="0"/>
        <w:rPr>
          <w:rFonts w:ascii="Times New Roman" w:eastAsia="Times New Roman" w:hAnsi="Times New Roman" w:cs="Times New Roman"/>
          <w:sz w:val="24"/>
          <w:szCs w:val="24"/>
          <w:lang w:eastAsia="ru-RU"/>
        </w:rPr>
      </w:pPr>
    </w:p>
    <w:p w:rsidR="00963A68" w:rsidRDefault="00963A68" w:rsidP="00A51E75">
      <w:pPr>
        <w:spacing w:after="0"/>
        <w:rPr>
          <w:rFonts w:ascii="Times New Roman" w:eastAsia="Times New Roman" w:hAnsi="Times New Roman" w:cs="Times New Roman"/>
          <w:sz w:val="24"/>
          <w:szCs w:val="24"/>
          <w:lang w:eastAsia="ru-RU"/>
        </w:rPr>
      </w:pPr>
    </w:p>
    <w:p w:rsidR="00963A68" w:rsidRDefault="00963A68" w:rsidP="00A51E75">
      <w:pPr>
        <w:spacing w:after="0"/>
        <w:rPr>
          <w:rFonts w:ascii="Times New Roman" w:eastAsia="Times New Roman" w:hAnsi="Times New Roman" w:cs="Times New Roman"/>
          <w:sz w:val="24"/>
          <w:szCs w:val="24"/>
          <w:lang w:eastAsia="ru-RU"/>
        </w:rPr>
      </w:pPr>
    </w:p>
    <w:p w:rsidR="00A51E75" w:rsidRPr="00A51E75" w:rsidRDefault="00A51E75" w:rsidP="00A51E75">
      <w:pPr>
        <w:spacing w:after="0"/>
        <w:rPr>
          <w:rFonts w:ascii="Times New Roman" w:hAnsi="Times New Roman" w:cs="Times New Roman"/>
          <w:b/>
          <w:sz w:val="24"/>
          <w:szCs w:val="24"/>
        </w:rPr>
      </w:pPr>
      <w:r w:rsidRPr="00A51E75">
        <w:rPr>
          <w:rFonts w:ascii="Times New Roman" w:hAnsi="Times New Roman" w:cs="Times New Roman"/>
          <w:sz w:val="28"/>
          <w:szCs w:val="28"/>
        </w:rPr>
        <w:t xml:space="preserve"> </w:t>
      </w:r>
      <w:r w:rsidRPr="00A51E75">
        <w:rPr>
          <w:rFonts w:ascii="Times New Roman" w:hAnsi="Times New Roman" w:cs="Times New Roman"/>
          <w:b/>
          <w:sz w:val="24"/>
          <w:szCs w:val="24"/>
        </w:rPr>
        <w:t xml:space="preserve">Приложение №1 к           </w:t>
      </w:r>
    </w:p>
    <w:p w:rsidR="00A51E75" w:rsidRPr="00A51E75" w:rsidRDefault="00A51E75" w:rsidP="00A51E75">
      <w:pPr>
        <w:rPr>
          <w:rFonts w:ascii="Times New Roman" w:hAnsi="Times New Roman" w:cs="Times New Roman"/>
          <w:b/>
          <w:sz w:val="24"/>
          <w:szCs w:val="24"/>
        </w:rPr>
      </w:pPr>
      <w:r w:rsidRPr="00A51E75">
        <w:rPr>
          <w:rFonts w:ascii="Times New Roman" w:hAnsi="Times New Roman" w:cs="Times New Roman"/>
          <w:b/>
          <w:sz w:val="24"/>
          <w:szCs w:val="24"/>
        </w:rPr>
        <w:t xml:space="preserve">                                                                                                        Методическим рекомендациям</w:t>
      </w:r>
      <w:r w:rsidRPr="00A51E75">
        <w:rPr>
          <w:rFonts w:ascii="Times New Roman" w:hAnsi="Times New Roman" w:cs="Times New Roman"/>
          <w:sz w:val="28"/>
          <w:szCs w:val="28"/>
        </w:rPr>
        <w:t xml:space="preserve">                               </w:t>
      </w:r>
      <w:r w:rsidRPr="00A51E75">
        <w:rPr>
          <w:rFonts w:ascii="Times New Roman" w:hAnsi="Times New Roman" w:cs="Times New Roman"/>
          <w:b/>
          <w:sz w:val="32"/>
          <w:szCs w:val="32"/>
        </w:rPr>
        <w:t xml:space="preserve"> </w:t>
      </w:r>
    </w:p>
    <w:p w:rsidR="00A51E75" w:rsidRPr="00A51E75" w:rsidRDefault="00A51E75" w:rsidP="00A51E75">
      <w:pPr>
        <w:rPr>
          <w:rFonts w:ascii="Times New Roman" w:hAnsi="Times New Roman" w:cs="Times New Roman"/>
          <w:b/>
          <w:sz w:val="32"/>
          <w:szCs w:val="32"/>
        </w:rPr>
      </w:pPr>
      <w:r w:rsidRPr="00A51E75">
        <w:rPr>
          <w:rFonts w:ascii="Times New Roman" w:hAnsi="Times New Roman" w:cs="Times New Roman"/>
          <w:b/>
          <w:sz w:val="32"/>
          <w:szCs w:val="32"/>
        </w:rPr>
        <w:t xml:space="preserve">                                                 </w:t>
      </w:r>
      <w:r w:rsidRPr="00A51E75">
        <w:rPr>
          <w:rFonts w:ascii="Times New Roman" w:hAnsi="Times New Roman" w:cs="Times New Roman"/>
          <w:sz w:val="32"/>
          <w:szCs w:val="32"/>
          <w:u w:val="single"/>
        </w:rPr>
        <w:t>(П Р О Е К Т)</w:t>
      </w:r>
      <w:r w:rsidRPr="00A51E75">
        <w:rPr>
          <w:rFonts w:ascii="Times New Roman" w:hAnsi="Times New Roman" w:cs="Times New Roman"/>
          <w:b/>
          <w:sz w:val="32"/>
          <w:szCs w:val="32"/>
        </w:rPr>
        <w:t xml:space="preserve">                                 </w:t>
      </w:r>
    </w:p>
    <w:p w:rsidR="00A51E75" w:rsidRPr="00A51E75" w:rsidRDefault="00A51E75" w:rsidP="00A51E75">
      <w:pPr>
        <w:rPr>
          <w:rFonts w:ascii="Times New Roman" w:hAnsi="Times New Roman" w:cs="Times New Roman"/>
          <w:b/>
          <w:sz w:val="32"/>
          <w:szCs w:val="32"/>
        </w:rPr>
      </w:pPr>
      <w:r w:rsidRPr="00A51E75">
        <w:rPr>
          <w:rFonts w:ascii="Times New Roman" w:hAnsi="Times New Roman" w:cs="Times New Roman"/>
          <w:b/>
          <w:sz w:val="32"/>
          <w:szCs w:val="32"/>
        </w:rPr>
        <w:t xml:space="preserve">                          </w:t>
      </w:r>
    </w:p>
    <w:p w:rsidR="00A51E75" w:rsidRPr="00A51E75" w:rsidRDefault="00A51E75" w:rsidP="00A51E75">
      <w:pPr>
        <w:rPr>
          <w:rFonts w:ascii="Times New Roman" w:hAnsi="Times New Roman" w:cs="Times New Roman"/>
          <w:b/>
          <w:sz w:val="32"/>
          <w:szCs w:val="32"/>
        </w:rPr>
      </w:pPr>
      <w:r w:rsidRPr="00A51E75">
        <w:rPr>
          <w:rFonts w:ascii="Times New Roman" w:hAnsi="Times New Roman" w:cs="Times New Roman"/>
          <w:b/>
          <w:sz w:val="32"/>
          <w:szCs w:val="32"/>
        </w:rPr>
        <w:t xml:space="preserve">                        Официальный бланк предприятия </w:t>
      </w:r>
    </w:p>
    <w:p w:rsidR="00A51E75" w:rsidRPr="00A51E75" w:rsidRDefault="00A51E75" w:rsidP="00A51E75">
      <w:pPr>
        <w:shd w:val="clear" w:color="auto" w:fill="FFFFFF"/>
        <w:tabs>
          <w:tab w:val="left" w:pos="7877"/>
        </w:tabs>
        <w:spacing w:before="192"/>
        <w:ind w:left="2722"/>
        <w:rPr>
          <w:rFonts w:ascii="Times New Roman" w:hAnsi="Times New Roman" w:cs="Times New Roman"/>
          <w:b/>
        </w:rPr>
      </w:pPr>
      <w:r w:rsidRPr="00A51E75">
        <w:rPr>
          <w:rFonts w:ascii="Times New Roman" w:hAnsi="Times New Roman" w:cs="Times New Roman"/>
          <w:b/>
          <w:noProof/>
          <w:lang w:eastAsia="ru-RU"/>
        </w:rPr>
        <mc:AlternateContent>
          <mc:Choice Requires="wps">
            <w:drawing>
              <wp:anchor distT="0" distB="0" distL="114300" distR="114300" simplePos="0" relativeHeight="251660288" behindDoc="0" locked="0" layoutInCell="1" allowOverlap="1" wp14:anchorId="7C325D59" wp14:editId="333411F9">
                <wp:simplePos x="0" y="0"/>
                <wp:positionH relativeFrom="column">
                  <wp:posOffset>433705</wp:posOffset>
                </wp:positionH>
                <wp:positionV relativeFrom="paragraph">
                  <wp:posOffset>222885</wp:posOffset>
                </wp:positionV>
                <wp:extent cx="5362575" cy="9525"/>
                <wp:effectExtent l="5080" t="5080" r="13970" b="1397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625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B31137" id="_x0000_t32" coordsize="21600,21600" o:spt="32" o:oned="t" path="m,l21600,21600e" filled="f">
                <v:path arrowok="t" fillok="f" o:connecttype="none"/>
                <o:lock v:ext="edit" shapetype="t"/>
              </v:shapetype>
              <v:shape id="Прямая со стрелкой 3" o:spid="_x0000_s1026" type="#_x0000_t32" style="position:absolute;margin-left:34.15pt;margin-top:17.55pt;width:422.25pt;height:.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"/>
            </w:pict>
          </mc:Fallback>
        </mc:AlternateContent>
      </w:r>
      <w:r w:rsidRPr="00A51E75">
        <w:rPr>
          <w:rFonts w:ascii="Times New Roman" w:hAnsi="Times New Roman" w:cs="Times New Roman"/>
          <w:b/>
          <w:noProof/>
          <w:lang w:eastAsia="ru-RU"/>
        </w:rPr>
        <mc:AlternateContent>
          <mc:Choice Requires="wps">
            <w:drawing>
              <wp:anchor distT="0" distB="0" distL="114300" distR="114300" simplePos="0" relativeHeight="251659264" behindDoc="0" locked="0" layoutInCell="1" allowOverlap="1" wp14:anchorId="6FA253FF" wp14:editId="417D55F9">
                <wp:simplePos x="0" y="0"/>
                <wp:positionH relativeFrom="column">
                  <wp:posOffset>338455</wp:posOffset>
                </wp:positionH>
                <wp:positionV relativeFrom="paragraph">
                  <wp:posOffset>137160</wp:posOffset>
                </wp:positionV>
                <wp:extent cx="5362575" cy="0"/>
                <wp:effectExtent l="14605" t="14605" r="13970" b="1397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6257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0EB927" id="Прямая со стрелкой 4" o:spid="_x0000_s1026" type="#_x0000_t32" style="position:absolute;margin-left:26.65pt;margin-top:10.8pt;width:422.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" strokeweight="1.5pt"/>
            </w:pict>
          </mc:Fallback>
        </mc:AlternateContent>
      </w:r>
    </w:p>
    <w:p w:rsidR="00A51E75" w:rsidRPr="00A51E75" w:rsidRDefault="00A51E75" w:rsidP="00A51E75">
      <w:pPr>
        <w:spacing w:after="0" w:line="240" w:lineRule="auto"/>
        <w:rPr>
          <w:rFonts w:ascii="Times New Roman" w:eastAsia="Times New Roman" w:hAnsi="Times New Roman" w:cs="Times New Roman"/>
          <w:b/>
          <w:sz w:val="28"/>
          <w:szCs w:val="28"/>
          <w:lang w:eastAsia="ru-RU"/>
        </w:rPr>
      </w:pPr>
    </w:p>
    <w:p w:rsidR="00A51E75" w:rsidRPr="00A51E75" w:rsidRDefault="00A51E75" w:rsidP="00A51E75">
      <w:pPr>
        <w:jc w:val="center"/>
        <w:rPr>
          <w:rFonts w:ascii="Times New Roman" w:hAnsi="Times New Roman" w:cs="Times New Roman"/>
          <w:sz w:val="24"/>
          <w:szCs w:val="24"/>
        </w:rPr>
      </w:pPr>
      <w:r w:rsidRPr="00A51E75">
        <w:rPr>
          <w:rFonts w:ascii="Times New Roman" w:hAnsi="Times New Roman" w:cs="Times New Roman"/>
          <w:b/>
          <w:sz w:val="28"/>
          <w:szCs w:val="28"/>
        </w:rPr>
        <w:t xml:space="preserve">ПРИКАЗ </w:t>
      </w:r>
    </w:p>
    <w:p w:rsidR="00A51E75" w:rsidRPr="00A51E75" w:rsidRDefault="00A51E75" w:rsidP="00A51E75">
      <w:pPr>
        <w:spacing w:after="0" w:line="240" w:lineRule="auto"/>
        <w:jc w:val="center"/>
        <w:rPr>
          <w:rFonts w:ascii="Times New Roman" w:eastAsia="Times New Roman" w:hAnsi="Times New Roman" w:cs="Times New Roman"/>
          <w:b/>
          <w:sz w:val="24"/>
          <w:szCs w:val="20"/>
          <w:lang w:eastAsia="ru-RU"/>
        </w:rPr>
      </w:pPr>
    </w:p>
    <w:p w:rsidR="00A51E75" w:rsidRPr="00A51E75" w:rsidRDefault="00A51E75" w:rsidP="00A51E75">
      <w:pPr>
        <w:spacing w:after="0" w:line="240" w:lineRule="auto"/>
        <w:rPr>
          <w:rFonts w:ascii="Times New Roman" w:eastAsia="Times New Roman" w:hAnsi="Times New Roman" w:cs="Times New Roman"/>
          <w:b/>
          <w:sz w:val="24"/>
          <w:szCs w:val="20"/>
          <w:lang w:eastAsia="ru-RU"/>
        </w:rPr>
      </w:pPr>
      <w:r w:rsidRPr="00A51E75">
        <w:rPr>
          <w:rFonts w:ascii="Times New Roman" w:eastAsia="Times New Roman" w:hAnsi="Times New Roman" w:cs="Times New Roman"/>
          <w:b/>
          <w:sz w:val="24"/>
          <w:szCs w:val="20"/>
          <w:lang w:eastAsia="ru-RU"/>
        </w:rPr>
        <w:t>«25»  июля  2016г.                                                                                                        №  93</w:t>
      </w:r>
    </w:p>
    <w:p w:rsidR="00A51E75" w:rsidRPr="00A51E75" w:rsidRDefault="00A51E75" w:rsidP="00A51E75">
      <w:pPr>
        <w:spacing w:after="0" w:line="240" w:lineRule="auto"/>
        <w:rPr>
          <w:rFonts w:ascii="Times New Roman" w:eastAsia="Times New Roman" w:hAnsi="Times New Roman" w:cs="Times New Roman"/>
          <w:sz w:val="24"/>
          <w:szCs w:val="20"/>
          <w:lang w:eastAsia="ru-RU"/>
        </w:rPr>
      </w:pPr>
    </w:p>
    <w:p w:rsidR="00A51E75" w:rsidRPr="00A51E75" w:rsidRDefault="00A51E75" w:rsidP="00A51E75">
      <w:pPr>
        <w:widowControl w:val="0"/>
        <w:spacing w:after="79" w:line="230" w:lineRule="exact"/>
        <w:jc w:val="both"/>
        <w:rPr>
          <w:rFonts w:ascii="Times New Roman" w:eastAsia="Lucida Sans Unicode" w:hAnsi="Times New Roman" w:cs="Times New Roman"/>
          <w:color w:val="000000"/>
          <w:sz w:val="24"/>
          <w:szCs w:val="24"/>
          <w:shd w:val="clear" w:color="auto" w:fill="FFFFFF"/>
        </w:rPr>
      </w:pPr>
    </w:p>
    <w:p w:rsidR="00A51E75" w:rsidRPr="00A51E75" w:rsidRDefault="00A51E75" w:rsidP="00A51E75">
      <w:pPr>
        <w:widowControl w:val="0"/>
        <w:autoSpaceDE w:val="0"/>
        <w:autoSpaceDN w:val="0"/>
        <w:adjustRightInd w:val="0"/>
        <w:spacing w:after="0" w:line="240" w:lineRule="auto"/>
        <w:ind w:firstLine="708"/>
        <w:rPr>
          <w:rFonts w:ascii="Times New Roman" w:eastAsiaTheme="minorEastAsia" w:hAnsi="Times New Roman" w:cs="Times New Roman"/>
          <w:bCs/>
          <w:sz w:val="24"/>
          <w:szCs w:val="24"/>
          <w:lang w:eastAsia="ru-RU"/>
        </w:rPr>
      </w:pPr>
      <w:r w:rsidRPr="00A51E75">
        <w:rPr>
          <w:rFonts w:ascii="Times New Roman" w:eastAsia="Lucida Sans Unicode" w:hAnsi="Times New Roman" w:cs="Times New Roman"/>
          <w:bCs/>
          <w:color w:val="000000"/>
          <w:sz w:val="24"/>
          <w:szCs w:val="24"/>
          <w:shd w:val="clear" w:color="auto" w:fill="FFFFFF"/>
          <w:lang w:eastAsia="ru-RU"/>
        </w:rPr>
        <w:t xml:space="preserve">В соответствии с требованиями Постановления Правительства Российской Федерации  от 27.06.2016г. № 548  «О </w:t>
      </w:r>
      <w:r w:rsidRPr="00A51E75">
        <w:rPr>
          <w:rFonts w:ascii="Times New Roman" w:eastAsiaTheme="minorEastAsia" w:hAnsi="Times New Roman" w:cs="Times New Roman"/>
          <w:bCs/>
          <w:sz w:val="24"/>
          <w:szCs w:val="24"/>
          <w:lang w:eastAsia="ru-RU"/>
        </w:rPr>
        <w:t>применении профессиональных стандартов в части требований,</w:t>
      </w:r>
    </w:p>
    <w:p w:rsidR="00A51E75" w:rsidRPr="00A51E75" w:rsidRDefault="00A51E75" w:rsidP="00A51E75">
      <w:pPr>
        <w:widowControl w:val="0"/>
        <w:autoSpaceDE w:val="0"/>
        <w:autoSpaceDN w:val="0"/>
        <w:adjustRightInd w:val="0"/>
        <w:spacing w:after="0" w:line="240" w:lineRule="auto"/>
        <w:rPr>
          <w:rFonts w:ascii="Times New Roman" w:eastAsiaTheme="minorEastAsia" w:hAnsi="Times New Roman" w:cs="Times New Roman"/>
          <w:bCs/>
          <w:sz w:val="24"/>
          <w:szCs w:val="24"/>
          <w:lang w:eastAsia="ru-RU"/>
        </w:rPr>
      </w:pPr>
      <w:r w:rsidRPr="00A51E75">
        <w:rPr>
          <w:rFonts w:ascii="Times New Roman" w:eastAsiaTheme="minorEastAsia" w:hAnsi="Times New Roman" w:cs="Times New Roman"/>
          <w:bCs/>
          <w:sz w:val="24"/>
          <w:szCs w:val="24"/>
          <w:lang w:eastAsia="ru-RU"/>
        </w:rPr>
        <w:t xml:space="preserve">обязательных для применения государственными внебюджетными фондами Российской Федерации, государственными или муниципальными учреждениями, государственными </w:t>
      </w:r>
    </w:p>
    <w:p w:rsidR="00A51E75" w:rsidRPr="00A51E75" w:rsidRDefault="00A51E75" w:rsidP="00A51E75">
      <w:pPr>
        <w:widowControl w:val="0"/>
        <w:autoSpaceDE w:val="0"/>
        <w:autoSpaceDN w:val="0"/>
        <w:adjustRightInd w:val="0"/>
        <w:spacing w:after="0" w:line="240" w:lineRule="auto"/>
        <w:rPr>
          <w:rFonts w:ascii="Times New Roman" w:eastAsiaTheme="minorEastAsia" w:hAnsi="Times New Roman" w:cs="Times New Roman"/>
          <w:bCs/>
          <w:sz w:val="24"/>
          <w:szCs w:val="24"/>
          <w:lang w:eastAsia="ru-RU"/>
        </w:rPr>
      </w:pPr>
      <w:r w:rsidRPr="00A51E75">
        <w:rPr>
          <w:rFonts w:ascii="Times New Roman" w:eastAsiaTheme="minorEastAsia" w:hAnsi="Times New Roman" w:cs="Times New Roman"/>
          <w:bCs/>
          <w:sz w:val="24"/>
          <w:szCs w:val="24"/>
          <w:lang w:eastAsia="ru-RU"/>
        </w:rPr>
        <w:t>или муниципальными унитарными предприятиями, а также государственными корпорациями, государственными  компаниями и хозяйственными обществами, более пятидесяти процентов акций (долей) в уставном капитале которых находится в государственной собственности</w:t>
      </w:r>
    </w:p>
    <w:p w:rsidR="00A51E75" w:rsidRPr="00A51E75" w:rsidRDefault="00A51E75" w:rsidP="00A51E75">
      <w:pPr>
        <w:widowControl w:val="0"/>
        <w:autoSpaceDE w:val="0"/>
        <w:autoSpaceDN w:val="0"/>
        <w:adjustRightInd w:val="0"/>
        <w:spacing w:after="0" w:line="240" w:lineRule="auto"/>
        <w:rPr>
          <w:rFonts w:ascii="Times New Roman" w:eastAsiaTheme="minorEastAsia" w:hAnsi="Times New Roman" w:cs="Times New Roman"/>
          <w:bCs/>
          <w:sz w:val="24"/>
          <w:szCs w:val="24"/>
          <w:lang w:eastAsia="ru-RU"/>
        </w:rPr>
      </w:pPr>
      <w:r w:rsidRPr="00A51E75">
        <w:rPr>
          <w:rFonts w:ascii="Times New Roman" w:eastAsiaTheme="minorEastAsia" w:hAnsi="Times New Roman" w:cs="Times New Roman"/>
          <w:bCs/>
          <w:sz w:val="24"/>
          <w:szCs w:val="24"/>
          <w:lang w:eastAsia="ru-RU"/>
        </w:rPr>
        <w:t xml:space="preserve">или муниципальной собственности», </w:t>
      </w:r>
      <w:r w:rsidRPr="00A51E75">
        <w:rPr>
          <w:rFonts w:ascii="Times New Roman" w:eastAsia="Lucida Sans Unicode" w:hAnsi="Times New Roman" w:cs="Times New Roman"/>
          <w:bCs/>
          <w:color w:val="000000"/>
          <w:sz w:val="24"/>
          <w:szCs w:val="24"/>
          <w:shd w:val="clear" w:color="auto" w:fill="FFFFFF"/>
          <w:lang w:eastAsia="ru-RU"/>
        </w:rPr>
        <w:t xml:space="preserve">организации работы по внедрению профессиональных стандартов и переводу работников предприятия на эффективный контракт </w:t>
      </w:r>
    </w:p>
    <w:p w:rsidR="00A51E75" w:rsidRPr="00A51E75" w:rsidRDefault="00A51E75" w:rsidP="00A51E75">
      <w:pPr>
        <w:widowControl w:val="0"/>
        <w:spacing w:after="0" w:line="466" w:lineRule="exact"/>
        <w:ind w:left="20" w:right="20" w:firstLine="660"/>
        <w:jc w:val="center"/>
        <w:rPr>
          <w:rFonts w:ascii="Times New Roman" w:eastAsia="Lucida Sans Unicode" w:hAnsi="Times New Roman" w:cs="Times New Roman"/>
          <w:b/>
          <w:bCs/>
          <w:color w:val="000000"/>
          <w:sz w:val="23"/>
          <w:szCs w:val="23"/>
          <w:shd w:val="clear" w:color="auto" w:fill="FFFFFF"/>
        </w:rPr>
      </w:pPr>
      <w:r w:rsidRPr="00A51E75">
        <w:rPr>
          <w:rFonts w:ascii="Times New Roman" w:eastAsia="Lucida Sans Unicode" w:hAnsi="Times New Roman" w:cs="Times New Roman"/>
          <w:b/>
          <w:bCs/>
          <w:color w:val="000000"/>
          <w:sz w:val="23"/>
          <w:szCs w:val="23"/>
          <w:shd w:val="clear" w:color="auto" w:fill="FFFFFF"/>
        </w:rPr>
        <w:t>ПРИКАЗЫВАЮ:</w:t>
      </w:r>
    </w:p>
    <w:p w:rsidR="00A51E75" w:rsidRPr="00A51E75" w:rsidRDefault="00A51E75" w:rsidP="00A51E75">
      <w:pPr>
        <w:widowControl w:val="0"/>
        <w:spacing w:after="0" w:line="466" w:lineRule="exact"/>
        <w:ind w:left="20" w:right="20" w:firstLine="660"/>
        <w:jc w:val="center"/>
        <w:rPr>
          <w:rFonts w:ascii="Times New Roman" w:eastAsia="Lucida Sans Unicode" w:hAnsi="Times New Roman" w:cs="Times New Roman"/>
          <w:b/>
          <w:bCs/>
          <w:color w:val="000000"/>
          <w:sz w:val="23"/>
          <w:szCs w:val="23"/>
          <w:shd w:val="clear" w:color="auto" w:fill="FFFFFF"/>
        </w:rPr>
      </w:pPr>
    </w:p>
    <w:p w:rsidR="00A51E75" w:rsidRPr="00A51E75" w:rsidRDefault="00A51E75" w:rsidP="00A51E75">
      <w:pPr>
        <w:widowControl w:val="0"/>
        <w:numPr>
          <w:ilvl w:val="0"/>
          <w:numId w:val="1"/>
        </w:numPr>
        <w:tabs>
          <w:tab w:val="left" w:pos="284"/>
        </w:tabs>
        <w:spacing w:after="0" w:line="360" w:lineRule="auto"/>
        <w:ind w:right="20"/>
        <w:jc w:val="both"/>
        <w:rPr>
          <w:rFonts w:ascii="Times New Roman" w:eastAsia="Lucida Sans Unicode" w:hAnsi="Times New Roman" w:cs="Times New Roman"/>
          <w:color w:val="000000"/>
          <w:sz w:val="24"/>
          <w:szCs w:val="24"/>
          <w:shd w:val="clear" w:color="auto" w:fill="FFFFFF"/>
        </w:rPr>
      </w:pPr>
      <w:r w:rsidRPr="00A51E75">
        <w:rPr>
          <w:rFonts w:ascii="Times New Roman" w:eastAsia="Lucida Sans Unicode" w:hAnsi="Times New Roman" w:cs="Times New Roman"/>
          <w:bCs/>
          <w:color w:val="000000"/>
          <w:sz w:val="24"/>
          <w:szCs w:val="24"/>
          <w:shd w:val="clear" w:color="auto" w:fill="FFFFFF"/>
        </w:rPr>
        <w:t>Создать рабочую группу по адаптации и внедрению профессиональных стандартов работников социальной сферы ( далее – рабочая группа).</w:t>
      </w:r>
    </w:p>
    <w:p w:rsidR="00A51E75" w:rsidRPr="00A51E75" w:rsidRDefault="00A51E75" w:rsidP="00A51E75">
      <w:pPr>
        <w:widowControl w:val="0"/>
        <w:numPr>
          <w:ilvl w:val="0"/>
          <w:numId w:val="1"/>
        </w:numPr>
        <w:tabs>
          <w:tab w:val="left" w:pos="284"/>
        </w:tabs>
        <w:spacing w:after="0" w:line="360" w:lineRule="auto"/>
        <w:ind w:right="20"/>
        <w:jc w:val="both"/>
        <w:rPr>
          <w:rFonts w:ascii="Times New Roman" w:eastAsia="Lucida Sans Unicode" w:hAnsi="Times New Roman" w:cs="Times New Roman"/>
          <w:color w:val="000000"/>
          <w:sz w:val="24"/>
          <w:szCs w:val="24"/>
          <w:shd w:val="clear" w:color="auto" w:fill="FFFFFF"/>
        </w:rPr>
      </w:pPr>
      <w:r w:rsidRPr="00A51E75">
        <w:rPr>
          <w:rFonts w:ascii="Times New Roman" w:eastAsia="Lucida Sans Unicode" w:hAnsi="Times New Roman" w:cs="Times New Roman"/>
          <w:bCs/>
          <w:color w:val="000000"/>
          <w:sz w:val="24"/>
          <w:szCs w:val="24"/>
          <w:shd w:val="clear" w:color="auto" w:fill="FFFFFF"/>
        </w:rPr>
        <w:t>Утвердить состав рабочей группы согласно приложению №1 к настоящему приказу.</w:t>
      </w:r>
    </w:p>
    <w:p w:rsidR="00A51E75" w:rsidRPr="00A51E75" w:rsidRDefault="00A51E75" w:rsidP="00A51E75">
      <w:pPr>
        <w:widowControl w:val="0"/>
        <w:numPr>
          <w:ilvl w:val="0"/>
          <w:numId w:val="1"/>
        </w:numPr>
        <w:tabs>
          <w:tab w:val="left" w:pos="284"/>
        </w:tabs>
        <w:spacing w:after="0" w:line="360" w:lineRule="auto"/>
        <w:ind w:right="20"/>
        <w:rPr>
          <w:rFonts w:ascii="Times New Roman" w:eastAsia="Lucida Sans Unicode" w:hAnsi="Times New Roman" w:cs="Times New Roman"/>
          <w:b/>
          <w:color w:val="000000"/>
          <w:sz w:val="24"/>
          <w:szCs w:val="24"/>
          <w:shd w:val="clear" w:color="auto" w:fill="FFFFFF"/>
        </w:rPr>
      </w:pPr>
      <w:r w:rsidRPr="00A51E75">
        <w:rPr>
          <w:rFonts w:ascii="Times New Roman" w:eastAsia="Lucida Sans Unicode" w:hAnsi="Times New Roman" w:cs="Times New Roman"/>
          <w:bCs/>
          <w:color w:val="000000"/>
          <w:sz w:val="24"/>
          <w:szCs w:val="24"/>
          <w:shd w:val="clear" w:color="auto" w:fill="FFFFFF"/>
        </w:rPr>
        <w:t xml:space="preserve">Утвердить план внедрения профессиональных стандартов на предприятии                                                                                                                                           </w:t>
      </w:r>
    </w:p>
    <w:p w:rsidR="00A51E75" w:rsidRPr="00A51E75" w:rsidRDefault="00A51E75" w:rsidP="00A51E75">
      <w:pPr>
        <w:widowControl w:val="0"/>
        <w:tabs>
          <w:tab w:val="left" w:pos="284"/>
        </w:tabs>
        <w:spacing w:after="0" w:line="360" w:lineRule="auto"/>
        <w:ind w:right="20"/>
        <w:rPr>
          <w:rFonts w:ascii="Times New Roman" w:eastAsia="Lucida Sans Unicode" w:hAnsi="Times New Roman" w:cs="Times New Roman"/>
          <w:b/>
          <w:color w:val="000000"/>
          <w:sz w:val="24"/>
          <w:szCs w:val="24"/>
          <w:shd w:val="clear" w:color="auto" w:fill="FFFFFF"/>
        </w:rPr>
      </w:pPr>
      <w:r w:rsidRPr="00A51E75">
        <w:rPr>
          <w:rFonts w:ascii="Times New Roman" w:eastAsia="Lucida Sans Unicode" w:hAnsi="Times New Roman" w:cs="Times New Roman"/>
          <w:bCs/>
          <w:color w:val="000000"/>
          <w:sz w:val="24"/>
          <w:szCs w:val="24"/>
          <w:shd w:val="clear" w:color="auto" w:fill="FFFFFF"/>
        </w:rPr>
        <w:t xml:space="preserve">     согласно приложению № 2 к настоящему приказу.</w:t>
      </w:r>
    </w:p>
    <w:p w:rsidR="00A51E75" w:rsidRPr="00A51E75" w:rsidRDefault="00A51E75" w:rsidP="00A51E75">
      <w:pPr>
        <w:widowControl w:val="0"/>
        <w:numPr>
          <w:ilvl w:val="0"/>
          <w:numId w:val="1"/>
        </w:numPr>
        <w:tabs>
          <w:tab w:val="left" w:pos="284"/>
        </w:tabs>
        <w:spacing w:after="589" w:line="360" w:lineRule="auto"/>
        <w:ind w:right="60"/>
        <w:rPr>
          <w:rFonts w:ascii="Times New Roman" w:eastAsia="Lucida Sans Unicode" w:hAnsi="Times New Roman" w:cs="Times New Roman"/>
          <w:color w:val="000000"/>
          <w:sz w:val="24"/>
          <w:szCs w:val="24"/>
          <w:shd w:val="clear" w:color="auto" w:fill="FFFFFF"/>
        </w:rPr>
      </w:pPr>
      <w:r w:rsidRPr="00A51E75">
        <w:rPr>
          <w:rFonts w:ascii="Times New Roman" w:eastAsia="Lucida Sans Unicode" w:hAnsi="Times New Roman" w:cs="Times New Roman"/>
          <w:color w:val="000000"/>
          <w:sz w:val="24"/>
          <w:szCs w:val="24"/>
          <w:shd w:val="clear" w:color="auto" w:fill="FFFFFF"/>
        </w:rPr>
        <w:t xml:space="preserve">С настоящим приказом ознакомить сотрудников под роспись.                                                                                                                          5.    Контроль за исполнением приказа оставляю за собой                                                                                                            </w:t>
      </w:r>
      <w:r w:rsidRPr="00A51E75">
        <w:rPr>
          <w:rFonts w:ascii="Times New Roman" w:eastAsia="Lucida Sans Unicode" w:hAnsi="Times New Roman" w:cs="Times New Roman"/>
          <w:color w:val="000000"/>
          <w:sz w:val="23"/>
          <w:szCs w:val="23"/>
          <w:shd w:val="clear" w:color="auto" w:fill="FFFFFF"/>
        </w:rPr>
        <w:t xml:space="preserve">  </w:t>
      </w:r>
    </w:p>
    <w:p w:rsidR="00A51E75" w:rsidRPr="00A51E75" w:rsidRDefault="00A51E75" w:rsidP="00A51E75">
      <w:pPr>
        <w:widowControl w:val="0"/>
        <w:tabs>
          <w:tab w:val="left" w:pos="284"/>
        </w:tabs>
        <w:spacing w:after="589" w:line="240" w:lineRule="auto"/>
        <w:ind w:right="60"/>
        <w:rPr>
          <w:rFonts w:ascii="Times New Roman" w:eastAsia="Lucida Sans Unicode" w:hAnsi="Times New Roman" w:cs="Times New Roman"/>
          <w:color w:val="000000"/>
          <w:sz w:val="24"/>
          <w:szCs w:val="24"/>
          <w:shd w:val="clear" w:color="auto" w:fill="FFFFFF"/>
        </w:rPr>
      </w:pPr>
    </w:p>
    <w:p w:rsidR="00A51E75" w:rsidRPr="00A51E75" w:rsidRDefault="00A51E75" w:rsidP="00A51E75">
      <w:pPr>
        <w:widowControl w:val="0"/>
        <w:tabs>
          <w:tab w:val="left" w:pos="284"/>
        </w:tabs>
        <w:spacing w:after="589" w:line="240" w:lineRule="auto"/>
        <w:ind w:right="60"/>
        <w:rPr>
          <w:rFonts w:ascii="Times New Roman" w:eastAsia="Lucida Sans Unicode" w:hAnsi="Times New Roman" w:cs="Times New Roman"/>
          <w:color w:val="000000"/>
          <w:sz w:val="23"/>
          <w:szCs w:val="23"/>
          <w:shd w:val="clear" w:color="auto" w:fill="FFFFFF"/>
        </w:rPr>
      </w:pPr>
      <w:r w:rsidRPr="00A51E75">
        <w:rPr>
          <w:rFonts w:ascii="Times New Roman" w:eastAsia="Lucida Sans Unicode" w:hAnsi="Times New Roman" w:cs="Times New Roman"/>
          <w:color w:val="000000"/>
          <w:sz w:val="23"/>
          <w:szCs w:val="23"/>
          <w:shd w:val="clear" w:color="auto" w:fill="FFFFFF"/>
        </w:rPr>
        <w:t>Директор                                                                                  И.И. Иванов</w:t>
      </w:r>
    </w:p>
    <w:p w:rsidR="00A51E75" w:rsidRPr="00A51E75" w:rsidRDefault="00A51E75" w:rsidP="00A51E75">
      <w:pPr>
        <w:widowControl w:val="0"/>
        <w:spacing w:after="589" w:line="240" w:lineRule="auto"/>
        <w:ind w:right="60"/>
        <w:rPr>
          <w:rFonts w:ascii="Times New Roman" w:eastAsia="Lucida Sans Unicode" w:hAnsi="Times New Roman" w:cs="Times New Roman"/>
          <w:color w:val="000000"/>
          <w:sz w:val="23"/>
          <w:szCs w:val="23"/>
          <w:shd w:val="clear" w:color="auto" w:fill="FFFFFF"/>
        </w:rPr>
      </w:pPr>
      <w:r w:rsidRPr="00A51E75">
        <w:rPr>
          <w:rFonts w:ascii="Times New Roman" w:eastAsia="Lucida Sans Unicode" w:hAnsi="Times New Roman" w:cs="Times New Roman"/>
          <w:color w:val="000000"/>
          <w:sz w:val="23"/>
          <w:szCs w:val="23"/>
          <w:shd w:val="clear" w:color="auto" w:fill="FFFFFF"/>
        </w:rPr>
        <w:t xml:space="preserve">                                                                      </w:t>
      </w:r>
    </w:p>
    <w:p w:rsidR="00A51E75" w:rsidRPr="00A51E75" w:rsidRDefault="00A51E75" w:rsidP="00A51E75">
      <w:pPr>
        <w:widowControl w:val="0"/>
        <w:spacing w:after="589" w:line="240" w:lineRule="auto"/>
        <w:ind w:right="60"/>
        <w:jc w:val="center"/>
        <w:rPr>
          <w:rFonts w:ascii="Times New Roman" w:eastAsia="Lucida Sans Unicode" w:hAnsi="Times New Roman" w:cs="Times New Roman"/>
          <w:color w:val="000000"/>
          <w:sz w:val="23"/>
          <w:szCs w:val="23"/>
          <w:shd w:val="clear" w:color="auto" w:fill="FFFFFF"/>
        </w:rPr>
      </w:pPr>
    </w:p>
    <w:p w:rsidR="00A51E75" w:rsidRPr="00A51E75" w:rsidRDefault="00A51E75" w:rsidP="00A51E75">
      <w:pPr>
        <w:widowControl w:val="0"/>
        <w:spacing w:after="589" w:line="240" w:lineRule="auto"/>
        <w:ind w:right="60"/>
        <w:jc w:val="center"/>
        <w:rPr>
          <w:rFonts w:ascii="Times New Roman" w:eastAsia="Lucida Sans Unicode" w:hAnsi="Times New Roman" w:cs="Times New Roman"/>
          <w:color w:val="000000"/>
          <w:sz w:val="23"/>
          <w:szCs w:val="23"/>
          <w:shd w:val="clear" w:color="auto" w:fill="FFFFFF"/>
        </w:rPr>
      </w:pPr>
      <w:r w:rsidRPr="00A51E75">
        <w:rPr>
          <w:rFonts w:ascii="Times New Roman" w:eastAsia="Lucida Sans Unicode" w:hAnsi="Times New Roman" w:cs="Times New Roman"/>
          <w:color w:val="000000"/>
          <w:sz w:val="23"/>
          <w:szCs w:val="23"/>
          <w:shd w:val="clear" w:color="auto" w:fill="FFFFFF"/>
        </w:rPr>
        <w:t>( Проект)</w:t>
      </w:r>
    </w:p>
    <w:p w:rsidR="00A51E75" w:rsidRPr="00A51E75" w:rsidRDefault="00A51E75" w:rsidP="00A51E75">
      <w:pPr>
        <w:widowControl w:val="0"/>
        <w:spacing w:after="0" w:line="240" w:lineRule="auto"/>
        <w:ind w:right="60"/>
        <w:rPr>
          <w:rFonts w:ascii="Times New Roman" w:eastAsia="Lucida Sans Unicode" w:hAnsi="Times New Roman" w:cs="Times New Roman"/>
          <w:sz w:val="23"/>
          <w:szCs w:val="23"/>
        </w:rPr>
      </w:pPr>
      <w:r w:rsidRPr="00A51E75">
        <w:rPr>
          <w:rFonts w:ascii="Times New Roman" w:eastAsia="Lucida Sans Unicode" w:hAnsi="Times New Roman" w:cs="Times New Roman"/>
          <w:color w:val="000000"/>
          <w:sz w:val="23"/>
          <w:szCs w:val="23"/>
          <w:shd w:val="clear" w:color="auto" w:fill="FFFFFF"/>
        </w:rPr>
        <w:t xml:space="preserve">                                                                                                                       </w:t>
      </w:r>
      <w:r w:rsidRPr="00A51E75">
        <w:rPr>
          <w:rFonts w:ascii="Times New Roman" w:eastAsia="Lucida Sans Unicode" w:hAnsi="Times New Roman" w:cs="Times New Roman"/>
          <w:sz w:val="23"/>
          <w:szCs w:val="23"/>
        </w:rPr>
        <w:t>Приложение № 1  к приказу</w:t>
      </w:r>
    </w:p>
    <w:p w:rsidR="00A51E75" w:rsidRPr="00A51E75" w:rsidRDefault="00A51E75" w:rsidP="00A51E75">
      <w:pPr>
        <w:widowControl w:val="0"/>
        <w:spacing w:after="0" w:line="240" w:lineRule="auto"/>
        <w:ind w:right="60"/>
        <w:rPr>
          <w:rFonts w:ascii="Times New Roman" w:eastAsia="Lucida Sans Unicode" w:hAnsi="Times New Roman" w:cs="Times New Roman"/>
          <w:sz w:val="23"/>
          <w:szCs w:val="23"/>
        </w:rPr>
      </w:pPr>
      <w:r w:rsidRPr="00A51E75">
        <w:rPr>
          <w:rFonts w:ascii="Times New Roman" w:eastAsia="Lucida Sans Unicode" w:hAnsi="Times New Roman" w:cs="Times New Roman"/>
          <w:sz w:val="23"/>
          <w:szCs w:val="23"/>
        </w:rPr>
        <w:t xml:space="preserve">                                                                                                                        МУП «Водоканал ….»             </w:t>
      </w:r>
    </w:p>
    <w:p w:rsidR="00A51E75" w:rsidRPr="00A51E75" w:rsidRDefault="00A51E75" w:rsidP="00A51E75">
      <w:pPr>
        <w:widowControl w:val="0"/>
        <w:spacing w:after="0" w:line="240" w:lineRule="auto"/>
        <w:ind w:right="60"/>
        <w:rPr>
          <w:rFonts w:ascii="Times New Roman" w:eastAsia="Lucida Sans Unicode" w:hAnsi="Times New Roman" w:cs="Times New Roman"/>
          <w:sz w:val="23"/>
          <w:szCs w:val="23"/>
        </w:rPr>
      </w:pPr>
      <w:r w:rsidRPr="00A51E75">
        <w:rPr>
          <w:rFonts w:ascii="Times New Roman" w:eastAsia="Lucida Sans Unicode" w:hAnsi="Times New Roman" w:cs="Times New Roman"/>
          <w:sz w:val="23"/>
          <w:szCs w:val="23"/>
        </w:rPr>
        <w:t xml:space="preserve">                                                                                                                        от 25.07 .2016 г.  №  93</w:t>
      </w:r>
    </w:p>
    <w:p w:rsidR="00A51E75" w:rsidRPr="00A51E75" w:rsidRDefault="00A51E75" w:rsidP="00A51E75">
      <w:pPr>
        <w:widowControl w:val="0"/>
        <w:shd w:val="clear" w:color="auto" w:fill="FFFFFF"/>
        <w:spacing w:after="0" w:line="466" w:lineRule="exact"/>
        <w:jc w:val="right"/>
        <w:rPr>
          <w:rFonts w:ascii="Times New Roman" w:eastAsia="Lucida Sans Unicode" w:hAnsi="Times New Roman" w:cs="Times New Roman"/>
          <w:sz w:val="23"/>
          <w:szCs w:val="23"/>
        </w:rPr>
      </w:pPr>
    </w:p>
    <w:p w:rsidR="00A51E75" w:rsidRPr="00A51E75" w:rsidRDefault="00A51E75" w:rsidP="00A51E75">
      <w:pPr>
        <w:widowControl w:val="0"/>
        <w:shd w:val="clear" w:color="auto" w:fill="FFFFFF"/>
        <w:spacing w:after="0" w:line="466" w:lineRule="exact"/>
        <w:jc w:val="right"/>
        <w:rPr>
          <w:rFonts w:ascii="Times New Roman" w:eastAsia="Lucida Sans Unicode" w:hAnsi="Times New Roman" w:cs="Times New Roman"/>
          <w:sz w:val="23"/>
          <w:szCs w:val="23"/>
        </w:rPr>
      </w:pPr>
    </w:p>
    <w:p w:rsidR="00A51E75" w:rsidRPr="00A51E75" w:rsidRDefault="00A51E75" w:rsidP="00A51E75">
      <w:pPr>
        <w:widowControl w:val="0"/>
        <w:shd w:val="clear" w:color="auto" w:fill="FFFFFF"/>
        <w:spacing w:after="589" w:line="442" w:lineRule="exact"/>
        <w:ind w:right="60"/>
        <w:jc w:val="center"/>
        <w:rPr>
          <w:rFonts w:ascii="Times New Roman" w:eastAsia="Lucida Sans Unicode" w:hAnsi="Times New Roman" w:cs="Times New Roman"/>
          <w:b/>
          <w:sz w:val="28"/>
          <w:szCs w:val="28"/>
        </w:rPr>
      </w:pPr>
      <w:r w:rsidRPr="00A51E75">
        <w:rPr>
          <w:rFonts w:ascii="Times New Roman" w:eastAsia="Lucida Sans Unicode" w:hAnsi="Times New Roman" w:cs="Times New Roman"/>
          <w:b/>
          <w:sz w:val="28"/>
          <w:szCs w:val="28"/>
        </w:rPr>
        <w:t>Состав рабочей группы  по адаптации и внедрению профессиональных стандартов работников в сфере ЖКХ ( далее – рабочая группа).</w:t>
      </w:r>
    </w:p>
    <w:p w:rsidR="00A51E75" w:rsidRPr="00A51E75" w:rsidRDefault="00A51E75" w:rsidP="00A51E75">
      <w:pPr>
        <w:widowControl w:val="0"/>
        <w:numPr>
          <w:ilvl w:val="0"/>
          <w:numId w:val="2"/>
        </w:numPr>
        <w:shd w:val="clear" w:color="auto" w:fill="FFFFFF"/>
        <w:spacing w:after="589" w:line="240" w:lineRule="auto"/>
        <w:ind w:right="60"/>
        <w:rPr>
          <w:rFonts w:ascii="Times New Roman" w:eastAsia="Lucida Sans Unicode" w:hAnsi="Times New Roman" w:cs="Times New Roman"/>
          <w:sz w:val="24"/>
          <w:szCs w:val="24"/>
        </w:rPr>
      </w:pPr>
      <w:r w:rsidRPr="00A51E75">
        <w:rPr>
          <w:rFonts w:ascii="Times New Roman" w:eastAsia="Lucida Sans Unicode" w:hAnsi="Times New Roman" w:cs="Times New Roman"/>
          <w:sz w:val="24"/>
          <w:szCs w:val="24"/>
        </w:rPr>
        <w:t>Малышева Ирина Федоровна  - заместитель директора</w:t>
      </w:r>
    </w:p>
    <w:p w:rsidR="00A51E75" w:rsidRPr="00A51E75" w:rsidRDefault="00A51E75" w:rsidP="00A51E75">
      <w:pPr>
        <w:widowControl w:val="0"/>
        <w:numPr>
          <w:ilvl w:val="0"/>
          <w:numId w:val="2"/>
        </w:numPr>
        <w:shd w:val="clear" w:color="auto" w:fill="FFFFFF"/>
        <w:spacing w:after="589" w:line="240" w:lineRule="auto"/>
        <w:ind w:right="60"/>
        <w:rPr>
          <w:rFonts w:ascii="Times New Roman" w:eastAsia="Lucida Sans Unicode" w:hAnsi="Times New Roman" w:cs="Times New Roman"/>
          <w:sz w:val="24"/>
          <w:szCs w:val="24"/>
        </w:rPr>
      </w:pPr>
      <w:r w:rsidRPr="00A51E75">
        <w:rPr>
          <w:rFonts w:ascii="Times New Roman" w:eastAsia="Lucida Sans Unicode" w:hAnsi="Times New Roman" w:cs="Times New Roman"/>
          <w:sz w:val="24"/>
          <w:szCs w:val="24"/>
        </w:rPr>
        <w:t>Маркова Татьяна Алексеевна  - главный инженер</w:t>
      </w:r>
    </w:p>
    <w:p w:rsidR="00A51E75" w:rsidRPr="00A51E75" w:rsidRDefault="00A51E75" w:rsidP="00A51E75">
      <w:pPr>
        <w:widowControl w:val="0"/>
        <w:numPr>
          <w:ilvl w:val="0"/>
          <w:numId w:val="2"/>
        </w:numPr>
        <w:spacing w:after="0" w:line="240" w:lineRule="auto"/>
        <w:contextualSpacing/>
        <w:rPr>
          <w:rFonts w:ascii="Times New Roman" w:eastAsia="Lucida Sans Unicode" w:hAnsi="Times New Roman" w:cs="Times New Roman"/>
          <w:sz w:val="24"/>
          <w:szCs w:val="24"/>
          <w:lang w:eastAsia="ru-RU"/>
        </w:rPr>
      </w:pPr>
      <w:r w:rsidRPr="00A51E75">
        <w:rPr>
          <w:rFonts w:ascii="Times New Roman" w:eastAsia="Lucida Sans Unicode" w:hAnsi="Times New Roman" w:cs="Times New Roman"/>
          <w:sz w:val="24"/>
          <w:szCs w:val="24"/>
          <w:lang w:eastAsia="ru-RU"/>
        </w:rPr>
        <w:t>Гуськова Татьяна Алексеевна – начальник отдела кадров</w:t>
      </w:r>
    </w:p>
    <w:p w:rsidR="00A51E75" w:rsidRPr="00A51E75" w:rsidRDefault="00A51E75" w:rsidP="00A51E75">
      <w:pPr>
        <w:ind w:left="360"/>
        <w:rPr>
          <w:rFonts w:ascii="Times New Roman" w:eastAsia="Lucida Sans Unicode" w:hAnsi="Times New Roman" w:cs="Times New Roman"/>
        </w:rPr>
      </w:pPr>
    </w:p>
    <w:p w:rsidR="00A51E75" w:rsidRPr="00A51E75" w:rsidRDefault="00A51E75" w:rsidP="00A51E75">
      <w:pPr>
        <w:widowControl w:val="0"/>
        <w:numPr>
          <w:ilvl w:val="0"/>
          <w:numId w:val="2"/>
        </w:numPr>
        <w:shd w:val="clear" w:color="auto" w:fill="FFFFFF"/>
        <w:spacing w:after="589" w:line="240" w:lineRule="auto"/>
        <w:ind w:right="60"/>
        <w:rPr>
          <w:rFonts w:ascii="Times New Roman" w:eastAsia="Lucida Sans Unicode" w:hAnsi="Times New Roman" w:cs="Times New Roman"/>
          <w:sz w:val="24"/>
          <w:szCs w:val="24"/>
        </w:rPr>
      </w:pPr>
      <w:r w:rsidRPr="00A51E75">
        <w:rPr>
          <w:rFonts w:ascii="Times New Roman" w:eastAsia="Lucida Sans Unicode" w:hAnsi="Times New Roman" w:cs="Times New Roman"/>
          <w:sz w:val="24"/>
          <w:szCs w:val="24"/>
        </w:rPr>
        <w:t>Кордюкова Юлия Валентиновна – начальник ОТиЗ</w:t>
      </w:r>
    </w:p>
    <w:p w:rsidR="00A51E75" w:rsidRPr="00A51E75" w:rsidRDefault="00A51E75" w:rsidP="00A51E75">
      <w:pPr>
        <w:widowControl w:val="0"/>
        <w:numPr>
          <w:ilvl w:val="0"/>
          <w:numId w:val="2"/>
        </w:numPr>
        <w:shd w:val="clear" w:color="auto" w:fill="FFFFFF"/>
        <w:spacing w:after="589" w:line="240" w:lineRule="auto"/>
        <w:ind w:right="60"/>
        <w:rPr>
          <w:rFonts w:ascii="Times New Roman" w:eastAsia="Lucida Sans Unicode" w:hAnsi="Times New Roman" w:cs="Times New Roman"/>
          <w:sz w:val="24"/>
          <w:szCs w:val="24"/>
        </w:rPr>
      </w:pPr>
      <w:r w:rsidRPr="00A51E75">
        <w:rPr>
          <w:rFonts w:ascii="Times New Roman" w:eastAsia="Lucida Sans Unicode" w:hAnsi="Times New Roman" w:cs="Times New Roman"/>
          <w:sz w:val="24"/>
          <w:szCs w:val="24"/>
        </w:rPr>
        <w:t>Комарова Людмила Петровна – начальник водозаборных сооружений</w:t>
      </w:r>
    </w:p>
    <w:p w:rsidR="00A51E75" w:rsidRPr="00A51E75" w:rsidRDefault="00A51E75" w:rsidP="00A51E75">
      <w:pPr>
        <w:widowControl w:val="0"/>
        <w:numPr>
          <w:ilvl w:val="0"/>
          <w:numId w:val="2"/>
        </w:numPr>
        <w:shd w:val="clear" w:color="auto" w:fill="FFFFFF"/>
        <w:spacing w:after="589" w:line="240" w:lineRule="auto"/>
        <w:ind w:right="60"/>
        <w:rPr>
          <w:rFonts w:ascii="Times New Roman" w:eastAsia="Lucida Sans Unicode" w:hAnsi="Times New Roman" w:cs="Times New Roman"/>
          <w:sz w:val="24"/>
          <w:szCs w:val="24"/>
        </w:rPr>
      </w:pPr>
      <w:r w:rsidRPr="00A51E75">
        <w:rPr>
          <w:rFonts w:ascii="Times New Roman" w:eastAsia="Lucida Sans Unicode" w:hAnsi="Times New Roman" w:cs="Times New Roman"/>
          <w:sz w:val="24"/>
          <w:szCs w:val="24"/>
        </w:rPr>
        <w:t>Канунова Ольга Александровна – начальник очистных сооружений</w:t>
      </w:r>
    </w:p>
    <w:p w:rsidR="00A51E75" w:rsidRPr="00A51E75" w:rsidRDefault="00A51E75" w:rsidP="00A51E75">
      <w:pPr>
        <w:widowControl w:val="0"/>
        <w:numPr>
          <w:ilvl w:val="0"/>
          <w:numId w:val="2"/>
        </w:numPr>
        <w:shd w:val="clear" w:color="auto" w:fill="FFFFFF"/>
        <w:spacing w:after="589" w:line="240" w:lineRule="auto"/>
        <w:ind w:right="60"/>
        <w:rPr>
          <w:rFonts w:ascii="Times New Roman" w:eastAsia="Lucida Sans Unicode" w:hAnsi="Times New Roman" w:cs="Times New Roman"/>
          <w:sz w:val="24"/>
          <w:szCs w:val="24"/>
        </w:rPr>
      </w:pPr>
      <w:r w:rsidRPr="00A51E75">
        <w:rPr>
          <w:rFonts w:ascii="Times New Roman" w:eastAsia="Lucida Sans Unicode" w:hAnsi="Times New Roman" w:cs="Times New Roman"/>
          <w:sz w:val="24"/>
          <w:szCs w:val="24"/>
        </w:rPr>
        <w:t>Туркина Татьяна Николаевна - начальник  ПЭО</w:t>
      </w:r>
    </w:p>
    <w:p w:rsidR="00A51E75" w:rsidRPr="00A51E75" w:rsidRDefault="00A51E75" w:rsidP="00A51E75">
      <w:pPr>
        <w:widowControl w:val="0"/>
        <w:numPr>
          <w:ilvl w:val="0"/>
          <w:numId w:val="2"/>
        </w:numPr>
        <w:spacing w:after="0" w:line="240" w:lineRule="auto"/>
        <w:contextualSpacing/>
        <w:rPr>
          <w:rFonts w:ascii="Times New Roman" w:eastAsia="Lucida Sans Unicode" w:hAnsi="Times New Roman" w:cs="Times New Roman"/>
          <w:sz w:val="24"/>
          <w:szCs w:val="24"/>
          <w:lang w:eastAsia="ru-RU"/>
        </w:rPr>
      </w:pPr>
      <w:r w:rsidRPr="00A51E75">
        <w:rPr>
          <w:rFonts w:ascii="Times New Roman" w:eastAsia="Lucida Sans Unicode" w:hAnsi="Times New Roman" w:cs="Times New Roman"/>
          <w:sz w:val="24"/>
          <w:szCs w:val="24"/>
          <w:lang w:eastAsia="ru-RU"/>
        </w:rPr>
        <w:t>Ладыгина Юлия Валериевна - ведущий специалист по кадрам</w:t>
      </w:r>
    </w:p>
    <w:p w:rsidR="00A51E75" w:rsidRPr="00A51E75" w:rsidRDefault="00A51E75" w:rsidP="00A51E75">
      <w:pPr>
        <w:spacing w:after="0" w:line="240" w:lineRule="auto"/>
        <w:ind w:left="720"/>
        <w:contextualSpacing/>
        <w:rPr>
          <w:rFonts w:ascii="Times New Roman" w:eastAsia="Lucida Sans Unicode" w:hAnsi="Times New Roman" w:cs="Times New Roman"/>
          <w:sz w:val="24"/>
          <w:szCs w:val="24"/>
          <w:lang w:eastAsia="ru-RU"/>
        </w:rPr>
      </w:pPr>
    </w:p>
    <w:p w:rsidR="00A51E75" w:rsidRPr="00A51E75" w:rsidRDefault="00A51E75" w:rsidP="00A51E75">
      <w:pPr>
        <w:widowControl w:val="0"/>
        <w:numPr>
          <w:ilvl w:val="0"/>
          <w:numId w:val="2"/>
        </w:numPr>
        <w:shd w:val="clear" w:color="auto" w:fill="FFFFFF"/>
        <w:spacing w:after="589" w:line="240" w:lineRule="auto"/>
        <w:ind w:right="60"/>
        <w:rPr>
          <w:rFonts w:ascii="Times New Roman" w:eastAsia="Lucida Sans Unicode" w:hAnsi="Times New Roman" w:cs="Times New Roman"/>
          <w:sz w:val="24"/>
          <w:szCs w:val="24"/>
        </w:rPr>
      </w:pPr>
      <w:r w:rsidRPr="00A51E75">
        <w:rPr>
          <w:rFonts w:ascii="Times New Roman" w:eastAsia="Lucida Sans Unicode" w:hAnsi="Times New Roman" w:cs="Times New Roman"/>
          <w:sz w:val="24"/>
          <w:szCs w:val="24"/>
        </w:rPr>
        <w:t>Юданова Светлана Владимировна – ведущий</w:t>
      </w:r>
    </w:p>
    <w:p w:rsidR="00A51E75" w:rsidRPr="00A51E75" w:rsidRDefault="00A51E75" w:rsidP="00A51E75">
      <w:pPr>
        <w:widowControl w:val="0"/>
        <w:shd w:val="clear" w:color="auto" w:fill="FFFFFF"/>
        <w:spacing w:after="0" w:line="240" w:lineRule="auto"/>
        <w:ind w:left="720" w:right="60"/>
        <w:rPr>
          <w:rFonts w:ascii="Times New Roman" w:eastAsia="Lucida Sans Unicode" w:hAnsi="Times New Roman" w:cs="Times New Roman"/>
          <w:sz w:val="24"/>
          <w:szCs w:val="24"/>
        </w:rPr>
      </w:pPr>
      <w:r w:rsidRPr="00A51E75">
        <w:rPr>
          <w:rFonts w:ascii="Times New Roman" w:eastAsia="Lucida Sans Unicode" w:hAnsi="Times New Roman" w:cs="Times New Roman"/>
          <w:sz w:val="24"/>
          <w:szCs w:val="24"/>
        </w:rPr>
        <w:t xml:space="preserve">                                             </w:t>
      </w:r>
    </w:p>
    <w:p w:rsidR="00A51E75" w:rsidRPr="00A51E75" w:rsidRDefault="00A51E75" w:rsidP="00A51E75">
      <w:pPr>
        <w:widowControl w:val="0"/>
        <w:shd w:val="clear" w:color="auto" w:fill="FFFFFF"/>
        <w:spacing w:after="0" w:line="240" w:lineRule="auto"/>
        <w:ind w:left="720" w:right="60"/>
        <w:rPr>
          <w:rFonts w:ascii="Times New Roman" w:eastAsia="Lucida Sans Unicode" w:hAnsi="Times New Roman" w:cs="Times New Roman"/>
          <w:sz w:val="24"/>
          <w:szCs w:val="24"/>
        </w:rPr>
      </w:pPr>
    </w:p>
    <w:p w:rsidR="00A51E75" w:rsidRPr="00A51E75" w:rsidRDefault="00A51E75" w:rsidP="00A51E75">
      <w:pPr>
        <w:widowControl w:val="0"/>
        <w:shd w:val="clear" w:color="auto" w:fill="FFFFFF"/>
        <w:spacing w:after="0" w:line="240" w:lineRule="auto"/>
        <w:ind w:left="720" w:right="60"/>
        <w:rPr>
          <w:rFonts w:ascii="Times New Roman" w:eastAsia="Lucida Sans Unicode" w:hAnsi="Times New Roman" w:cs="Times New Roman"/>
          <w:sz w:val="24"/>
          <w:szCs w:val="24"/>
        </w:rPr>
      </w:pPr>
    </w:p>
    <w:p w:rsidR="00A51E75" w:rsidRPr="00A51E75" w:rsidRDefault="00A51E75" w:rsidP="00A51E75">
      <w:pPr>
        <w:widowControl w:val="0"/>
        <w:shd w:val="clear" w:color="auto" w:fill="FFFFFF"/>
        <w:spacing w:after="0" w:line="240" w:lineRule="auto"/>
        <w:ind w:left="720" w:right="60"/>
        <w:rPr>
          <w:rFonts w:ascii="Times New Roman" w:eastAsia="Lucida Sans Unicode" w:hAnsi="Times New Roman" w:cs="Times New Roman"/>
          <w:sz w:val="24"/>
          <w:szCs w:val="24"/>
        </w:rPr>
      </w:pPr>
    </w:p>
    <w:p w:rsidR="00A51E75" w:rsidRPr="00A51E75" w:rsidRDefault="00A51E75" w:rsidP="00A51E75">
      <w:pPr>
        <w:widowControl w:val="0"/>
        <w:shd w:val="clear" w:color="auto" w:fill="FFFFFF"/>
        <w:spacing w:after="0" w:line="240" w:lineRule="auto"/>
        <w:ind w:left="720" w:right="60"/>
        <w:rPr>
          <w:rFonts w:ascii="Times New Roman" w:eastAsia="Lucida Sans Unicode" w:hAnsi="Times New Roman" w:cs="Times New Roman"/>
          <w:sz w:val="24"/>
          <w:szCs w:val="24"/>
        </w:rPr>
      </w:pPr>
    </w:p>
    <w:p w:rsidR="00A51E75" w:rsidRPr="00A51E75" w:rsidRDefault="00A51E75" w:rsidP="00A51E75">
      <w:pPr>
        <w:widowControl w:val="0"/>
        <w:shd w:val="clear" w:color="auto" w:fill="FFFFFF"/>
        <w:spacing w:after="0" w:line="240" w:lineRule="auto"/>
        <w:ind w:left="720" w:right="60"/>
        <w:rPr>
          <w:rFonts w:ascii="Times New Roman" w:eastAsia="Lucida Sans Unicode" w:hAnsi="Times New Roman" w:cs="Times New Roman"/>
          <w:sz w:val="24"/>
          <w:szCs w:val="24"/>
        </w:rPr>
      </w:pPr>
    </w:p>
    <w:p w:rsidR="00A51E75" w:rsidRPr="00A51E75" w:rsidRDefault="00A51E75" w:rsidP="00A51E75">
      <w:pPr>
        <w:widowControl w:val="0"/>
        <w:shd w:val="clear" w:color="auto" w:fill="FFFFFF"/>
        <w:spacing w:after="0" w:line="240" w:lineRule="auto"/>
        <w:ind w:left="720" w:right="60"/>
        <w:rPr>
          <w:rFonts w:ascii="Times New Roman" w:eastAsia="Lucida Sans Unicode" w:hAnsi="Times New Roman" w:cs="Times New Roman"/>
          <w:sz w:val="24"/>
          <w:szCs w:val="24"/>
        </w:rPr>
      </w:pPr>
    </w:p>
    <w:p w:rsidR="00A51E75" w:rsidRPr="00A51E75" w:rsidRDefault="00A51E75" w:rsidP="00A51E75">
      <w:pPr>
        <w:widowControl w:val="0"/>
        <w:shd w:val="clear" w:color="auto" w:fill="FFFFFF"/>
        <w:spacing w:after="0" w:line="240" w:lineRule="auto"/>
        <w:ind w:left="720" w:right="60"/>
        <w:rPr>
          <w:rFonts w:ascii="Times New Roman" w:eastAsia="Lucida Sans Unicode" w:hAnsi="Times New Roman" w:cs="Times New Roman"/>
          <w:sz w:val="24"/>
          <w:szCs w:val="24"/>
        </w:rPr>
      </w:pPr>
    </w:p>
    <w:p w:rsidR="00A51E75" w:rsidRPr="00A51E75" w:rsidRDefault="00A51E75" w:rsidP="00A51E75">
      <w:pPr>
        <w:widowControl w:val="0"/>
        <w:shd w:val="clear" w:color="auto" w:fill="FFFFFF"/>
        <w:spacing w:after="0" w:line="240" w:lineRule="auto"/>
        <w:ind w:left="720" w:right="60"/>
        <w:rPr>
          <w:rFonts w:ascii="Times New Roman" w:eastAsia="Lucida Sans Unicode" w:hAnsi="Times New Roman" w:cs="Times New Roman"/>
          <w:sz w:val="24"/>
          <w:szCs w:val="24"/>
        </w:rPr>
      </w:pPr>
    </w:p>
    <w:p w:rsidR="00A51E75" w:rsidRPr="00A51E75" w:rsidRDefault="00A51E75" w:rsidP="00A51E75">
      <w:pPr>
        <w:widowControl w:val="0"/>
        <w:shd w:val="clear" w:color="auto" w:fill="FFFFFF"/>
        <w:spacing w:after="0" w:line="240" w:lineRule="auto"/>
        <w:ind w:right="60"/>
        <w:rPr>
          <w:rFonts w:ascii="Times New Roman" w:eastAsia="Lucida Sans Unicode" w:hAnsi="Times New Roman" w:cs="Times New Roman"/>
          <w:sz w:val="24"/>
          <w:szCs w:val="24"/>
        </w:rPr>
      </w:pPr>
    </w:p>
    <w:p w:rsidR="00A51E75" w:rsidRPr="00A51E75" w:rsidRDefault="00A51E75" w:rsidP="00A51E75">
      <w:pPr>
        <w:widowControl w:val="0"/>
        <w:shd w:val="clear" w:color="auto" w:fill="FFFFFF"/>
        <w:spacing w:after="0" w:line="240" w:lineRule="auto"/>
        <w:ind w:right="60"/>
        <w:rPr>
          <w:rFonts w:ascii="Times New Roman" w:eastAsia="Lucida Sans Unicode" w:hAnsi="Times New Roman" w:cs="Times New Roman"/>
          <w:b/>
          <w:sz w:val="24"/>
          <w:szCs w:val="24"/>
        </w:rPr>
      </w:pPr>
      <w:r w:rsidRPr="00A51E75">
        <w:rPr>
          <w:rFonts w:ascii="Times New Roman" w:eastAsia="Lucida Sans Unicode" w:hAnsi="Times New Roman" w:cs="Times New Roman"/>
          <w:sz w:val="24"/>
          <w:szCs w:val="24"/>
        </w:rPr>
        <w:t xml:space="preserve">                                                                </w:t>
      </w:r>
      <w:r w:rsidRPr="00A51E75">
        <w:rPr>
          <w:rFonts w:ascii="Times New Roman" w:eastAsia="Lucida Sans Unicode" w:hAnsi="Times New Roman" w:cs="Times New Roman"/>
          <w:b/>
          <w:sz w:val="24"/>
          <w:szCs w:val="24"/>
        </w:rPr>
        <w:t xml:space="preserve"> (П Р О Е К Т)                                                 </w:t>
      </w:r>
    </w:p>
    <w:p w:rsidR="00A51E75" w:rsidRPr="00A51E75" w:rsidRDefault="00A51E75" w:rsidP="00A51E75">
      <w:pPr>
        <w:widowControl w:val="0"/>
        <w:shd w:val="clear" w:color="auto" w:fill="FFFFFF"/>
        <w:spacing w:after="0" w:line="240" w:lineRule="auto"/>
        <w:ind w:left="720" w:right="60"/>
        <w:rPr>
          <w:rFonts w:ascii="Times New Roman" w:eastAsia="Lucida Sans Unicode" w:hAnsi="Times New Roman" w:cs="Times New Roman"/>
          <w:b/>
          <w:sz w:val="24"/>
          <w:szCs w:val="24"/>
        </w:rPr>
      </w:pPr>
      <w:r w:rsidRPr="00A51E75">
        <w:rPr>
          <w:rFonts w:ascii="Times New Roman" w:eastAsia="Lucida Sans Unicode" w:hAnsi="Times New Roman" w:cs="Times New Roman"/>
          <w:b/>
          <w:sz w:val="24"/>
          <w:szCs w:val="24"/>
        </w:rPr>
        <w:t xml:space="preserve">                                                                                                     </w:t>
      </w:r>
      <w:r w:rsidRPr="00A51E75">
        <w:rPr>
          <w:rFonts w:ascii="Times New Roman" w:eastAsia="Lucida Sans Unicode" w:hAnsi="Times New Roman" w:cs="Times New Roman"/>
          <w:sz w:val="24"/>
          <w:szCs w:val="24"/>
        </w:rPr>
        <w:t xml:space="preserve">Приложение № 2  к приказу </w:t>
      </w:r>
    </w:p>
    <w:p w:rsidR="00A51E75" w:rsidRPr="00A51E75" w:rsidRDefault="00A51E75" w:rsidP="00A51E75">
      <w:pPr>
        <w:widowControl w:val="0"/>
        <w:shd w:val="clear" w:color="auto" w:fill="FFFFFF"/>
        <w:spacing w:after="0" w:line="240" w:lineRule="auto"/>
        <w:ind w:right="60"/>
        <w:jc w:val="center"/>
        <w:rPr>
          <w:rFonts w:ascii="Times New Roman" w:eastAsia="Lucida Sans Unicode" w:hAnsi="Times New Roman" w:cs="Times New Roman"/>
          <w:sz w:val="24"/>
          <w:szCs w:val="24"/>
        </w:rPr>
      </w:pPr>
      <w:r w:rsidRPr="00A51E75">
        <w:rPr>
          <w:rFonts w:ascii="Times New Roman" w:eastAsia="Lucida Sans Unicode" w:hAnsi="Times New Roman" w:cs="Times New Roman"/>
          <w:sz w:val="24"/>
          <w:szCs w:val="24"/>
        </w:rPr>
        <w:t xml:space="preserve">                                                                                                      МУП «Водоканал …..»</w:t>
      </w:r>
    </w:p>
    <w:p w:rsidR="00A51E75" w:rsidRPr="00A51E75" w:rsidRDefault="00A51E75" w:rsidP="00A51E75">
      <w:pPr>
        <w:widowControl w:val="0"/>
        <w:shd w:val="clear" w:color="auto" w:fill="FFFFFF"/>
        <w:spacing w:after="0" w:line="240" w:lineRule="auto"/>
        <w:ind w:right="60"/>
        <w:rPr>
          <w:rFonts w:ascii="Times New Roman" w:eastAsia="Lucida Sans Unicode" w:hAnsi="Times New Roman" w:cs="Times New Roman"/>
          <w:sz w:val="24"/>
          <w:szCs w:val="24"/>
        </w:rPr>
      </w:pPr>
      <w:r w:rsidRPr="00A51E75">
        <w:rPr>
          <w:rFonts w:ascii="Times New Roman" w:eastAsia="Lucida Sans Unicode" w:hAnsi="Times New Roman" w:cs="Times New Roman"/>
          <w:sz w:val="24"/>
          <w:szCs w:val="24"/>
        </w:rPr>
        <w:t xml:space="preserve">                                                                                                                  от 25.07. 2016 г.№ 93</w:t>
      </w:r>
    </w:p>
    <w:p w:rsidR="00A51E75" w:rsidRPr="00A51E75" w:rsidRDefault="00A51E75" w:rsidP="00A51E75">
      <w:pPr>
        <w:widowControl w:val="0"/>
        <w:shd w:val="clear" w:color="auto" w:fill="FFFFFF"/>
        <w:spacing w:after="589" w:line="240" w:lineRule="auto"/>
        <w:ind w:right="60"/>
        <w:rPr>
          <w:rFonts w:ascii="Times New Roman" w:eastAsia="Lucida Sans Unicode" w:hAnsi="Times New Roman" w:cs="Times New Roman"/>
          <w:sz w:val="24"/>
          <w:szCs w:val="24"/>
        </w:rPr>
      </w:pPr>
      <w:r w:rsidRPr="00A51E75">
        <w:rPr>
          <w:rFonts w:ascii="Times New Roman" w:eastAsia="Lucida Sans Unicode" w:hAnsi="Times New Roman" w:cs="Times New Roman"/>
          <w:sz w:val="24"/>
          <w:szCs w:val="24"/>
        </w:rPr>
        <w:t xml:space="preserve">                                                                                                                                                                                                                              </w:t>
      </w:r>
    </w:p>
    <w:p w:rsidR="00A51E75" w:rsidRPr="00A51E75" w:rsidRDefault="00A51E75" w:rsidP="00A51E75">
      <w:pPr>
        <w:widowControl w:val="0"/>
        <w:shd w:val="clear" w:color="auto" w:fill="FFFFFF"/>
        <w:spacing w:after="0" w:line="240" w:lineRule="auto"/>
        <w:ind w:right="60"/>
        <w:jc w:val="center"/>
        <w:rPr>
          <w:rFonts w:ascii="Times New Roman" w:eastAsia="Lucida Sans Unicode" w:hAnsi="Times New Roman" w:cs="Times New Roman"/>
          <w:b/>
          <w:sz w:val="28"/>
          <w:szCs w:val="28"/>
        </w:rPr>
      </w:pPr>
      <w:r w:rsidRPr="00A51E75">
        <w:rPr>
          <w:rFonts w:ascii="Times New Roman" w:eastAsia="Lucida Sans Unicode" w:hAnsi="Times New Roman" w:cs="Times New Roman"/>
          <w:b/>
          <w:sz w:val="28"/>
          <w:szCs w:val="28"/>
        </w:rPr>
        <w:t>План</w:t>
      </w:r>
    </w:p>
    <w:p w:rsidR="00A51E75" w:rsidRPr="00A51E75" w:rsidRDefault="00A51E75" w:rsidP="00A51E75">
      <w:pPr>
        <w:widowControl w:val="0"/>
        <w:shd w:val="clear" w:color="auto" w:fill="FFFFFF"/>
        <w:spacing w:after="0" w:line="240" w:lineRule="auto"/>
        <w:ind w:right="60"/>
        <w:jc w:val="center"/>
        <w:rPr>
          <w:rFonts w:ascii="Times New Roman" w:eastAsia="Lucida Sans Unicode" w:hAnsi="Times New Roman" w:cs="Times New Roman"/>
          <w:b/>
          <w:sz w:val="28"/>
          <w:szCs w:val="28"/>
        </w:rPr>
      </w:pPr>
      <w:r w:rsidRPr="00A51E75">
        <w:rPr>
          <w:rFonts w:ascii="Times New Roman" w:eastAsia="Lucida Sans Unicode" w:hAnsi="Times New Roman" w:cs="Times New Roman"/>
          <w:b/>
          <w:sz w:val="28"/>
          <w:szCs w:val="28"/>
        </w:rPr>
        <w:t xml:space="preserve"> внедрения профессиональных стандартов по водоснабжению и водоотведению</w:t>
      </w:r>
    </w:p>
    <w:p w:rsidR="00A51E75" w:rsidRPr="00A51E75" w:rsidRDefault="00A51E75" w:rsidP="00A51E75">
      <w:pPr>
        <w:widowControl w:val="0"/>
        <w:shd w:val="clear" w:color="auto" w:fill="FFFFFF"/>
        <w:spacing w:after="0" w:line="240" w:lineRule="auto"/>
        <w:ind w:right="60"/>
        <w:jc w:val="center"/>
        <w:rPr>
          <w:rFonts w:ascii="Times New Roman" w:eastAsia="Lucida Sans Unicode" w:hAnsi="Times New Roman" w:cs="Times New Roman"/>
          <w:b/>
          <w:sz w:val="28"/>
          <w:szCs w:val="28"/>
        </w:rPr>
      </w:pPr>
      <w:r w:rsidRPr="00A51E75">
        <w:rPr>
          <w:rFonts w:ascii="Times New Roman" w:eastAsia="Lucida Sans Unicode" w:hAnsi="Times New Roman" w:cs="Times New Roman"/>
          <w:b/>
          <w:sz w:val="28"/>
          <w:szCs w:val="28"/>
        </w:rPr>
        <w:t>в сфере ЖКХ</w:t>
      </w:r>
    </w:p>
    <w:p w:rsidR="00A51E75" w:rsidRPr="00A51E75" w:rsidRDefault="00A51E75" w:rsidP="00A51E75">
      <w:pPr>
        <w:widowControl w:val="0"/>
        <w:shd w:val="clear" w:color="auto" w:fill="FFFFFF"/>
        <w:spacing w:after="589" w:line="466" w:lineRule="exact"/>
        <w:ind w:right="60"/>
        <w:jc w:val="center"/>
        <w:rPr>
          <w:rFonts w:ascii="Times New Roman" w:eastAsia="Lucida Sans Unicode" w:hAnsi="Times New Roman" w:cs="Times New Roman"/>
          <w:b/>
          <w:sz w:val="28"/>
          <w:szCs w:val="28"/>
        </w:rPr>
      </w:pPr>
    </w:p>
    <w:p w:rsidR="00A51E75" w:rsidRPr="00A51E75" w:rsidRDefault="00A51E75" w:rsidP="00A51E75">
      <w:pPr>
        <w:widowControl w:val="0"/>
        <w:autoSpaceDE w:val="0"/>
        <w:autoSpaceDN w:val="0"/>
        <w:adjustRightInd w:val="0"/>
        <w:spacing w:after="0" w:line="240" w:lineRule="auto"/>
        <w:rPr>
          <w:rFonts w:ascii="Times New Roman" w:eastAsiaTheme="minorEastAsia" w:hAnsi="Times New Roman" w:cs="Times New Roman"/>
          <w:b/>
          <w:bCs/>
          <w:sz w:val="24"/>
          <w:szCs w:val="24"/>
          <w:lang w:eastAsia="ru-RU"/>
        </w:rPr>
      </w:pPr>
      <w:r w:rsidRPr="00A51E75">
        <w:rPr>
          <w:rFonts w:ascii="Times New Roman" w:eastAsiaTheme="minorEastAsia" w:hAnsi="Times New Roman" w:cs="Times New Roman"/>
          <w:b/>
          <w:bCs/>
          <w:sz w:val="24"/>
          <w:szCs w:val="24"/>
          <w:lang w:eastAsia="ru-RU"/>
        </w:rPr>
        <w:t>Целью составления плана является:</w:t>
      </w:r>
    </w:p>
    <w:p w:rsidR="00A51E75" w:rsidRPr="00A51E75" w:rsidRDefault="00A51E75" w:rsidP="00A51E75">
      <w:pPr>
        <w:widowControl w:val="0"/>
        <w:autoSpaceDE w:val="0"/>
        <w:autoSpaceDN w:val="0"/>
        <w:adjustRightInd w:val="0"/>
        <w:spacing w:after="0" w:line="240" w:lineRule="auto"/>
        <w:rPr>
          <w:rFonts w:ascii="Times New Roman" w:eastAsia="Lucida Sans Unicode" w:hAnsi="Times New Roman" w:cs="Times New Roman"/>
          <w:bCs/>
          <w:color w:val="000000"/>
          <w:sz w:val="24"/>
          <w:szCs w:val="24"/>
          <w:shd w:val="clear" w:color="auto" w:fill="FFFFFF"/>
          <w:lang w:eastAsia="ru-RU"/>
        </w:rPr>
      </w:pPr>
      <w:r w:rsidRPr="00A51E75">
        <w:rPr>
          <w:rFonts w:ascii="Times New Roman" w:eastAsia="Times New Roman" w:hAnsi="Times New Roman" w:cs="Times New Roman"/>
          <w:b/>
          <w:bCs/>
          <w:color w:val="000000"/>
          <w:sz w:val="24"/>
          <w:szCs w:val="24"/>
          <w:lang w:eastAsia="ru-RU"/>
        </w:rPr>
        <w:t xml:space="preserve">- </w:t>
      </w:r>
      <w:r w:rsidRPr="00A51E75">
        <w:rPr>
          <w:rFonts w:ascii="Times New Roman" w:eastAsia="Lucida Sans Unicode" w:hAnsi="Times New Roman" w:cs="Times New Roman"/>
          <w:bCs/>
          <w:color w:val="000000"/>
          <w:sz w:val="24"/>
          <w:szCs w:val="24"/>
          <w:shd w:val="clear" w:color="auto" w:fill="FFFFFF"/>
          <w:lang w:eastAsia="ru-RU"/>
        </w:rPr>
        <w:t>организации работы по внедрению профессиональных стандартов на предприятии;</w:t>
      </w:r>
    </w:p>
    <w:p w:rsidR="00A51E75" w:rsidRPr="00A51E75" w:rsidRDefault="00A51E75" w:rsidP="00A51E75">
      <w:pPr>
        <w:widowControl w:val="0"/>
        <w:autoSpaceDE w:val="0"/>
        <w:autoSpaceDN w:val="0"/>
        <w:adjustRightInd w:val="0"/>
        <w:spacing w:after="0" w:line="240" w:lineRule="auto"/>
        <w:rPr>
          <w:rFonts w:ascii="Times New Roman" w:eastAsia="Lucida Sans Unicode" w:hAnsi="Times New Roman" w:cs="Times New Roman"/>
          <w:bCs/>
          <w:color w:val="000000"/>
          <w:sz w:val="24"/>
          <w:szCs w:val="24"/>
          <w:shd w:val="clear" w:color="auto" w:fill="FFFFFF"/>
          <w:lang w:eastAsia="ru-RU"/>
        </w:rPr>
      </w:pPr>
      <w:r w:rsidRPr="00A51E75">
        <w:rPr>
          <w:rFonts w:ascii="Times New Roman" w:eastAsia="Lucida Sans Unicode" w:hAnsi="Times New Roman" w:cs="Times New Roman"/>
          <w:bCs/>
          <w:color w:val="000000"/>
          <w:sz w:val="24"/>
          <w:szCs w:val="24"/>
          <w:shd w:val="clear" w:color="auto" w:fill="FFFFFF"/>
          <w:lang w:eastAsia="ru-RU"/>
        </w:rPr>
        <w:t>- перевод работников предприятия на эффективный контракт;</w:t>
      </w:r>
    </w:p>
    <w:p w:rsidR="00A51E75" w:rsidRPr="00A51E75" w:rsidRDefault="00A51E75" w:rsidP="00A51E75">
      <w:pPr>
        <w:widowControl w:val="0"/>
        <w:autoSpaceDE w:val="0"/>
        <w:autoSpaceDN w:val="0"/>
        <w:adjustRightInd w:val="0"/>
        <w:spacing w:after="0" w:line="240" w:lineRule="auto"/>
        <w:rPr>
          <w:rFonts w:ascii="Times New Roman" w:eastAsia="Lucida Sans Unicode" w:hAnsi="Times New Roman" w:cs="Times New Roman"/>
          <w:bCs/>
          <w:color w:val="000000"/>
          <w:sz w:val="24"/>
          <w:szCs w:val="24"/>
          <w:shd w:val="clear" w:color="auto" w:fill="FFFFFF"/>
          <w:lang w:eastAsia="ru-RU"/>
        </w:rPr>
      </w:pPr>
      <w:r w:rsidRPr="00A51E75">
        <w:rPr>
          <w:rFonts w:ascii="Times New Roman" w:eastAsia="Lucida Sans Unicode" w:hAnsi="Times New Roman" w:cs="Times New Roman"/>
          <w:bCs/>
          <w:color w:val="000000"/>
          <w:sz w:val="24"/>
          <w:szCs w:val="24"/>
          <w:shd w:val="clear" w:color="auto" w:fill="FFFFFF"/>
          <w:lang w:eastAsia="ru-RU"/>
        </w:rPr>
        <w:t xml:space="preserve">- приведение должностных инструкций в соответствие с требованиями утвержденных   </w:t>
      </w:r>
    </w:p>
    <w:p w:rsidR="00A51E75" w:rsidRPr="00A51E75" w:rsidRDefault="00A51E75" w:rsidP="00A51E75">
      <w:pPr>
        <w:widowControl w:val="0"/>
        <w:autoSpaceDE w:val="0"/>
        <w:autoSpaceDN w:val="0"/>
        <w:adjustRightInd w:val="0"/>
        <w:spacing w:after="0" w:line="240" w:lineRule="auto"/>
        <w:rPr>
          <w:rFonts w:ascii="Times New Roman" w:eastAsia="Lucida Sans Unicode" w:hAnsi="Times New Roman" w:cs="Times New Roman"/>
          <w:bCs/>
          <w:color w:val="000000"/>
          <w:sz w:val="24"/>
          <w:szCs w:val="24"/>
          <w:shd w:val="clear" w:color="auto" w:fill="FFFFFF"/>
          <w:lang w:eastAsia="ru-RU"/>
        </w:rPr>
      </w:pPr>
      <w:r w:rsidRPr="00A51E75">
        <w:rPr>
          <w:rFonts w:ascii="Times New Roman" w:eastAsia="Lucida Sans Unicode" w:hAnsi="Times New Roman" w:cs="Times New Roman"/>
          <w:bCs/>
          <w:color w:val="000000"/>
          <w:sz w:val="24"/>
          <w:szCs w:val="24"/>
          <w:shd w:val="clear" w:color="auto" w:fill="FFFFFF"/>
          <w:lang w:eastAsia="ru-RU"/>
        </w:rPr>
        <w:t xml:space="preserve">  профессиональных стандартов; </w:t>
      </w:r>
    </w:p>
    <w:p w:rsidR="00A51E75" w:rsidRPr="00A51E75" w:rsidRDefault="00A51E75" w:rsidP="00A51E75">
      <w:pPr>
        <w:widowControl w:val="0"/>
        <w:autoSpaceDE w:val="0"/>
        <w:autoSpaceDN w:val="0"/>
        <w:adjustRightInd w:val="0"/>
        <w:spacing w:after="0" w:line="240" w:lineRule="auto"/>
        <w:rPr>
          <w:rFonts w:ascii="Times New Roman" w:eastAsia="Lucida Sans Unicode" w:hAnsi="Times New Roman" w:cs="Times New Roman"/>
          <w:bCs/>
          <w:color w:val="000000"/>
          <w:sz w:val="24"/>
          <w:szCs w:val="24"/>
          <w:shd w:val="clear" w:color="auto" w:fill="FFFFFF"/>
          <w:lang w:eastAsia="ru-RU"/>
        </w:rPr>
      </w:pPr>
      <w:r w:rsidRPr="00A51E75">
        <w:rPr>
          <w:rFonts w:ascii="Times New Roman" w:eastAsia="Lucida Sans Unicode" w:hAnsi="Times New Roman" w:cs="Times New Roman"/>
          <w:bCs/>
          <w:color w:val="000000"/>
          <w:sz w:val="24"/>
          <w:szCs w:val="24"/>
          <w:shd w:val="clear" w:color="auto" w:fill="FFFFFF"/>
          <w:lang w:eastAsia="ru-RU"/>
        </w:rPr>
        <w:t xml:space="preserve">- приведение наименование должностей в соответствие с требованиями утвержденных  </w:t>
      </w:r>
    </w:p>
    <w:p w:rsidR="00A51E75" w:rsidRPr="00A51E75" w:rsidRDefault="00A51E75" w:rsidP="00A51E75">
      <w:pPr>
        <w:widowControl w:val="0"/>
        <w:autoSpaceDE w:val="0"/>
        <w:autoSpaceDN w:val="0"/>
        <w:adjustRightInd w:val="0"/>
        <w:spacing w:after="0" w:line="240" w:lineRule="auto"/>
        <w:rPr>
          <w:rFonts w:ascii="Times New Roman" w:eastAsia="Lucida Sans Unicode" w:hAnsi="Times New Roman" w:cs="Times New Roman"/>
          <w:bCs/>
          <w:color w:val="000000"/>
          <w:sz w:val="24"/>
          <w:szCs w:val="24"/>
          <w:shd w:val="clear" w:color="auto" w:fill="FFFFFF"/>
          <w:lang w:eastAsia="ru-RU"/>
        </w:rPr>
      </w:pPr>
      <w:r w:rsidRPr="00A51E75">
        <w:rPr>
          <w:rFonts w:ascii="Times New Roman" w:eastAsia="Lucida Sans Unicode" w:hAnsi="Times New Roman" w:cs="Times New Roman"/>
          <w:bCs/>
          <w:color w:val="000000"/>
          <w:sz w:val="24"/>
          <w:szCs w:val="24"/>
          <w:shd w:val="clear" w:color="auto" w:fill="FFFFFF"/>
          <w:lang w:eastAsia="ru-RU"/>
        </w:rPr>
        <w:t xml:space="preserve">  стандартов; </w:t>
      </w:r>
    </w:p>
    <w:p w:rsidR="00A51E75" w:rsidRPr="00A51E75" w:rsidRDefault="00A51E75" w:rsidP="00A51E75">
      <w:pPr>
        <w:widowControl w:val="0"/>
        <w:autoSpaceDE w:val="0"/>
        <w:autoSpaceDN w:val="0"/>
        <w:adjustRightInd w:val="0"/>
        <w:spacing w:after="0" w:line="240" w:lineRule="auto"/>
        <w:rPr>
          <w:rFonts w:ascii="Times New Roman" w:eastAsia="Lucida Sans Unicode" w:hAnsi="Times New Roman" w:cs="Times New Roman"/>
          <w:bCs/>
          <w:color w:val="000000"/>
          <w:sz w:val="24"/>
          <w:szCs w:val="24"/>
          <w:shd w:val="clear" w:color="auto" w:fill="FFFFFF"/>
          <w:lang w:eastAsia="ru-RU"/>
        </w:rPr>
      </w:pPr>
      <w:r w:rsidRPr="00A51E75">
        <w:rPr>
          <w:rFonts w:ascii="Times New Roman" w:eastAsia="Lucida Sans Unicode" w:hAnsi="Times New Roman" w:cs="Times New Roman"/>
          <w:bCs/>
          <w:color w:val="000000"/>
          <w:sz w:val="24"/>
          <w:szCs w:val="24"/>
          <w:shd w:val="clear" w:color="auto" w:fill="FFFFFF"/>
          <w:lang w:eastAsia="ru-RU"/>
        </w:rPr>
        <w:t xml:space="preserve">- определение потребности в профессиональной подготовке (ПП) и/или дополнительного  </w:t>
      </w:r>
    </w:p>
    <w:p w:rsidR="00A51E75" w:rsidRPr="00A51E75" w:rsidRDefault="00A51E75" w:rsidP="00A51E75">
      <w:pPr>
        <w:widowControl w:val="0"/>
        <w:autoSpaceDE w:val="0"/>
        <w:autoSpaceDN w:val="0"/>
        <w:adjustRightInd w:val="0"/>
        <w:spacing w:after="0" w:line="240" w:lineRule="auto"/>
        <w:rPr>
          <w:rFonts w:ascii="Times New Roman" w:eastAsia="Lucida Sans Unicode" w:hAnsi="Times New Roman" w:cs="Times New Roman"/>
          <w:bCs/>
          <w:color w:val="000000"/>
          <w:sz w:val="24"/>
          <w:szCs w:val="24"/>
          <w:shd w:val="clear" w:color="auto" w:fill="FFFFFF"/>
          <w:lang w:eastAsia="ru-RU"/>
        </w:rPr>
      </w:pPr>
      <w:r w:rsidRPr="00A51E75">
        <w:rPr>
          <w:rFonts w:ascii="Times New Roman" w:eastAsia="Lucida Sans Unicode" w:hAnsi="Times New Roman" w:cs="Times New Roman"/>
          <w:bCs/>
          <w:color w:val="000000"/>
          <w:sz w:val="24"/>
          <w:szCs w:val="24"/>
          <w:shd w:val="clear" w:color="auto" w:fill="FFFFFF"/>
          <w:lang w:eastAsia="ru-RU"/>
        </w:rPr>
        <w:t xml:space="preserve">  профессионального образования работников (ДПО) на основе анализа квалификационных  </w:t>
      </w:r>
    </w:p>
    <w:p w:rsidR="00A51E75" w:rsidRPr="00A51E75" w:rsidRDefault="00A51E75" w:rsidP="00A51E75">
      <w:pPr>
        <w:widowControl w:val="0"/>
        <w:autoSpaceDE w:val="0"/>
        <w:autoSpaceDN w:val="0"/>
        <w:adjustRightInd w:val="0"/>
        <w:spacing w:after="0" w:line="240" w:lineRule="auto"/>
        <w:rPr>
          <w:rFonts w:ascii="Times New Roman" w:eastAsia="Lucida Sans Unicode" w:hAnsi="Times New Roman" w:cs="Times New Roman"/>
          <w:bCs/>
          <w:color w:val="000000"/>
          <w:sz w:val="24"/>
          <w:szCs w:val="24"/>
          <w:shd w:val="clear" w:color="auto" w:fill="FFFFFF"/>
          <w:lang w:eastAsia="ru-RU"/>
        </w:rPr>
      </w:pPr>
      <w:r w:rsidRPr="00A51E75">
        <w:rPr>
          <w:rFonts w:ascii="Times New Roman" w:eastAsia="Lucida Sans Unicode" w:hAnsi="Times New Roman" w:cs="Times New Roman"/>
          <w:bCs/>
          <w:color w:val="000000"/>
          <w:sz w:val="24"/>
          <w:szCs w:val="24"/>
          <w:shd w:val="clear" w:color="auto" w:fill="FFFFFF"/>
          <w:lang w:eastAsia="ru-RU"/>
        </w:rPr>
        <w:t xml:space="preserve">  требований профессиональных стандартов;</w:t>
      </w:r>
    </w:p>
    <w:p w:rsidR="00A51E75" w:rsidRPr="00A51E75" w:rsidRDefault="00A51E75" w:rsidP="00A51E75">
      <w:pPr>
        <w:widowControl w:val="0"/>
        <w:autoSpaceDE w:val="0"/>
        <w:autoSpaceDN w:val="0"/>
        <w:adjustRightInd w:val="0"/>
        <w:spacing w:after="0" w:line="240" w:lineRule="auto"/>
        <w:rPr>
          <w:rFonts w:ascii="Times New Roman" w:eastAsia="Lucida Sans Unicode" w:hAnsi="Times New Roman" w:cs="Times New Roman"/>
          <w:bCs/>
          <w:color w:val="000000"/>
          <w:sz w:val="24"/>
          <w:szCs w:val="24"/>
          <w:shd w:val="clear" w:color="auto" w:fill="FFFFFF"/>
          <w:lang w:eastAsia="ru-RU"/>
        </w:rPr>
      </w:pPr>
      <w:r w:rsidRPr="00A51E75">
        <w:rPr>
          <w:rFonts w:ascii="Times New Roman" w:eastAsia="Lucida Sans Unicode" w:hAnsi="Times New Roman" w:cs="Times New Roman"/>
          <w:bCs/>
          <w:color w:val="000000"/>
          <w:sz w:val="24"/>
          <w:szCs w:val="24"/>
          <w:shd w:val="clear" w:color="auto" w:fill="FFFFFF"/>
          <w:lang w:eastAsia="ru-RU"/>
        </w:rPr>
        <w:t xml:space="preserve">- разработка и реализация плана оценки профессиональной квалификации на   </w:t>
      </w:r>
    </w:p>
    <w:p w:rsidR="00A51E75" w:rsidRPr="00A51E75" w:rsidRDefault="00A51E75" w:rsidP="00A51E75">
      <w:pPr>
        <w:widowControl w:val="0"/>
        <w:autoSpaceDE w:val="0"/>
        <w:autoSpaceDN w:val="0"/>
        <w:adjustRightInd w:val="0"/>
        <w:spacing w:after="0" w:line="240" w:lineRule="auto"/>
        <w:rPr>
          <w:rFonts w:ascii="Times New Roman" w:eastAsia="Lucida Sans Unicode" w:hAnsi="Times New Roman" w:cs="Times New Roman"/>
          <w:bCs/>
          <w:color w:val="000000"/>
          <w:sz w:val="24"/>
          <w:szCs w:val="24"/>
          <w:shd w:val="clear" w:color="auto" w:fill="FFFFFF"/>
          <w:lang w:eastAsia="ru-RU"/>
        </w:rPr>
      </w:pPr>
      <w:r w:rsidRPr="00A51E75">
        <w:rPr>
          <w:rFonts w:ascii="Times New Roman" w:eastAsia="Lucida Sans Unicode" w:hAnsi="Times New Roman" w:cs="Times New Roman"/>
          <w:bCs/>
          <w:color w:val="000000"/>
          <w:sz w:val="24"/>
          <w:szCs w:val="24"/>
          <w:shd w:val="clear" w:color="auto" w:fill="FFFFFF"/>
          <w:lang w:eastAsia="ru-RU"/>
        </w:rPr>
        <w:t xml:space="preserve">  соответствие требованиям профессиональных стандартов в ЦОК СПК ЖКХ по </w:t>
      </w:r>
    </w:p>
    <w:p w:rsidR="00A51E75" w:rsidRPr="00A51E75" w:rsidRDefault="00A51E75" w:rsidP="00A51E75">
      <w:pPr>
        <w:widowControl w:val="0"/>
        <w:autoSpaceDE w:val="0"/>
        <w:autoSpaceDN w:val="0"/>
        <w:adjustRightInd w:val="0"/>
        <w:spacing w:after="0" w:line="240" w:lineRule="auto"/>
        <w:rPr>
          <w:rFonts w:ascii="Times New Roman" w:eastAsia="Lucida Sans Unicode" w:hAnsi="Times New Roman" w:cs="Times New Roman"/>
          <w:bCs/>
          <w:color w:val="000000"/>
          <w:sz w:val="24"/>
          <w:szCs w:val="24"/>
          <w:shd w:val="clear" w:color="auto" w:fill="FFFFFF"/>
          <w:lang w:eastAsia="ru-RU"/>
        </w:rPr>
      </w:pPr>
      <w:r w:rsidRPr="00A51E75">
        <w:rPr>
          <w:rFonts w:ascii="Times New Roman" w:eastAsia="Lucida Sans Unicode" w:hAnsi="Times New Roman" w:cs="Times New Roman"/>
          <w:bCs/>
          <w:color w:val="000000"/>
          <w:sz w:val="24"/>
          <w:szCs w:val="24"/>
          <w:shd w:val="clear" w:color="auto" w:fill="FFFFFF"/>
          <w:lang w:eastAsia="ru-RU"/>
        </w:rPr>
        <w:t xml:space="preserve">  Новосибирской области работниками предприятия в соответствии с занимаемыми   </w:t>
      </w:r>
    </w:p>
    <w:p w:rsidR="00A51E75" w:rsidRPr="00A51E75" w:rsidRDefault="00A51E75" w:rsidP="00A51E75">
      <w:pPr>
        <w:widowControl w:val="0"/>
        <w:autoSpaceDE w:val="0"/>
        <w:autoSpaceDN w:val="0"/>
        <w:adjustRightInd w:val="0"/>
        <w:spacing w:after="0" w:line="240" w:lineRule="auto"/>
        <w:rPr>
          <w:rFonts w:ascii="Times New Roman" w:eastAsia="Lucida Sans Unicode" w:hAnsi="Times New Roman" w:cs="Times New Roman"/>
          <w:bCs/>
          <w:color w:val="000000"/>
          <w:sz w:val="24"/>
          <w:szCs w:val="24"/>
          <w:shd w:val="clear" w:color="auto" w:fill="FFFFFF"/>
          <w:lang w:eastAsia="ru-RU"/>
        </w:rPr>
      </w:pPr>
      <w:r w:rsidRPr="00A51E75">
        <w:rPr>
          <w:rFonts w:ascii="Times New Roman" w:eastAsia="Lucida Sans Unicode" w:hAnsi="Times New Roman" w:cs="Times New Roman"/>
          <w:bCs/>
          <w:color w:val="000000"/>
          <w:sz w:val="24"/>
          <w:szCs w:val="24"/>
          <w:shd w:val="clear" w:color="auto" w:fill="FFFFFF"/>
          <w:lang w:eastAsia="ru-RU"/>
        </w:rPr>
        <w:t xml:space="preserve">  должностями по штатному расписанию; </w:t>
      </w:r>
    </w:p>
    <w:p w:rsidR="00A51E75" w:rsidRPr="00A51E75" w:rsidRDefault="00A51E75" w:rsidP="00A51E75">
      <w:pPr>
        <w:widowControl w:val="0"/>
        <w:autoSpaceDE w:val="0"/>
        <w:autoSpaceDN w:val="0"/>
        <w:adjustRightInd w:val="0"/>
        <w:spacing w:after="0" w:line="240" w:lineRule="auto"/>
        <w:rPr>
          <w:rFonts w:ascii="Times New Roman" w:eastAsia="Lucida Sans Unicode" w:hAnsi="Times New Roman" w:cs="Times New Roman"/>
          <w:bCs/>
          <w:color w:val="000000"/>
          <w:sz w:val="24"/>
          <w:szCs w:val="24"/>
          <w:shd w:val="clear" w:color="auto" w:fill="FFFFFF"/>
          <w:lang w:eastAsia="ru-RU"/>
        </w:rPr>
      </w:pPr>
      <w:r w:rsidRPr="00A51E75">
        <w:rPr>
          <w:rFonts w:ascii="Times New Roman" w:eastAsia="Lucida Sans Unicode" w:hAnsi="Times New Roman" w:cs="Times New Roman"/>
          <w:bCs/>
          <w:color w:val="000000"/>
          <w:sz w:val="24"/>
          <w:szCs w:val="24"/>
          <w:shd w:val="clear" w:color="auto" w:fill="FFFFFF"/>
          <w:lang w:eastAsia="ru-RU"/>
        </w:rPr>
        <w:t xml:space="preserve">- составление сметы затрат на профессиональную подготовку и/или дополнительного   </w:t>
      </w:r>
    </w:p>
    <w:p w:rsidR="00A51E75" w:rsidRPr="00A51E75" w:rsidRDefault="00A51E75" w:rsidP="00A51E75">
      <w:pPr>
        <w:widowControl w:val="0"/>
        <w:autoSpaceDE w:val="0"/>
        <w:autoSpaceDN w:val="0"/>
        <w:adjustRightInd w:val="0"/>
        <w:spacing w:after="0" w:line="240" w:lineRule="auto"/>
        <w:rPr>
          <w:rFonts w:ascii="Times New Roman" w:eastAsia="Lucida Sans Unicode" w:hAnsi="Times New Roman" w:cs="Times New Roman"/>
          <w:bCs/>
          <w:color w:val="000000"/>
          <w:sz w:val="24"/>
          <w:szCs w:val="24"/>
          <w:shd w:val="clear" w:color="auto" w:fill="FFFFFF"/>
          <w:lang w:eastAsia="ru-RU"/>
        </w:rPr>
      </w:pPr>
      <w:r w:rsidRPr="00A51E75">
        <w:rPr>
          <w:rFonts w:ascii="Times New Roman" w:eastAsia="Lucida Sans Unicode" w:hAnsi="Times New Roman" w:cs="Times New Roman"/>
          <w:bCs/>
          <w:color w:val="000000"/>
          <w:sz w:val="24"/>
          <w:szCs w:val="24"/>
          <w:shd w:val="clear" w:color="auto" w:fill="FFFFFF"/>
          <w:lang w:eastAsia="ru-RU"/>
        </w:rPr>
        <w:t xml:space="preserve">  профессионального образования работников, а также на подтверждение (оценке) </w:t>
      </w:r>
    </w:p>
    <w:p w:rsidR="00A51E75" w:rsidRPr="00A51E75" w:rsidRDefault="00A51E75" w:rsidP="00A51E75">
      <w:pPr>
        <w:widowControl w:val="0"/>
        <w:autoSpaceDE w:val="0"/>
        <w:autoSpaceDN w:val="0"/>
        <w:adjustRightInd w:val="0"/>
        <w:spacing w:after="0" w:line="240" w:lineRule="auto"/>
        <w:rPr>
          <w:rFonts w:ascii="Times New Roman" w:eastAsia="Lucida Sans Unicode" w:hAnsi="Times New Roman" w:cs="Times New Roman"/>
          <w:bCs/>
          <w:color w:val="000000"/>
          <w:sz w:val="24"/>
          <w:szCs w:val="24"/>
          <w:shd w:val="clear" w:color="auto" w:fill="FFFFFF"/>
          <w:lang w:eastAsia="ru-RU"/>
        </w:rPr>
      </w:pPr>
      <w:r w:rsidRPr="00A51E75">
        <w:rPr>
          <w:rFonts w:ascii="Times New Roman" w:eastAsia="Lucida Sans Unicode" w:hAnsi="Times New Roman" w:cs="Times New Roman"/>
          <w:bCs/>
          <w:color w:val="000000"/>
          <w:sz w:val="24"/>
          <w:szCs w:val="24"/>
          <w:shd w:val="clear" w:color="auto" w:fill="FFFFFF"/>
          <w:lang w:eastAsia="ru-RU"/>
        </w:rPr>
        <w:t xml:space="preserve">  профессиональной квалификации работников предприятия в ЦОК СПК ЖКХ по </w:t>
      </w:r>
    </w:p>
    <w:p w:rsidR="00A51E75" w:rsidRPr="00A51E75" w:rsidRDefault="00A51E75" w:rsidP="00A51E75">
      <w:pPr>
        <w:widowControl w:val="0"/>
        <w:autoSpaceDE w:val="0"/>
        <w:autoSpaceDN w:val="0"/>
        <w:adjustRightInd w:val="0"/>
        <w:spacing w:after="0" w:line="240" w:lineRule="auto"/>
        <w:rPr>
          <w:rFonts w:ascii="Times New Roman" w:eastAsia="Lucida Sans Unicode" w:hAnsi="Times New Roman" w:cs="Times New Roman"/>
          <w:bCs/>
          <w:color w:val="000000"/>
          <w:sz w:val="24"/>
          <w:szCs w:val="24"/>
          <w:shd w:val="clear" w:color="auto" w:fill="FFFFFF"/>
          <w:lang w:eastAsia="ru-RU"/>
        </w:rPr>
      </w:pPr>
      <w:r w:rsidRPr="00A51E75">
        <w:rPr>
          <w:rFonts w:ascii="Times New Roman" w:eastAsia="Lucida Sans Unicode" w:hAnsi="Times New Roman" w:cs="Times New Roman"/>
          <w:bCs/>
          <w:color w:val="000000"/>
          <w:sz w:val="24"/>
          <w:szCs w:val="24"/>
          <w:shd w:val="clear" w:color="auto" w:fill="FFFFFF"/>
          <w:lang w:eastAsia="ru-RU"/>
        </w:rPr>
        <w:t xml:space="preserve">  Новосибирской области.  </w:t>
      </w:r>
    </w:p>
    <w:p w:rsidR="00A51E75" w:rsidRPr="00A51E75" w:rsidRDefault="00A51E75" w:rsidP="00A51E75"/>
    <w:tbl>
      <w:tblPr>
        <w:tblW w:w="992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1"/>
        <w:gridCol w:w="4677"/>
        <w:gridCol w:w="1842"/>
      </w:tblGrid>
      <w:tr w:rsidR="00A51E75" w:rsidRPr="00A51E75" w:rsidTr="001D1C9A">
        <w:trPr>
          <w:trHeight w:val="1004"/>
          <w:tblHeader/>
        </w:trPr>
        <w:tc>
          <w:tcPr>
            <w:tcW w:w="3401" w:type="dxa"/>
            <w:tcBorders>
              <w:top w:val="single" w:sz="4" w:space="0" w:color="auto"/>
              <w:left w:val="single" w:sz="4" w:space="0" w:color="auto"/>
              <w:bottom w:val="single" w:sz="4" w:space="0" w:color="auto"/>
              <w:right w:val="single" w:sz="4" w:space="0" w:color="auto"/>
            </w:tcBorders>
            <w:hideMark/>
          </w:tcPr>
          <w:p w:rsidR="00A51E75" w:rsidRPr="00A51E75" w:rsidRDefault="00A51E75" w:rsidP="00A51E75">
            <w:pPr>
              <w:widowControl w:val="0"/>
              <w:shd w:val="clear" w:color="auto" w:fill="FFFFFF"/>
              <w:spacing w:after="589" w:line="466" w:lineRule="exact"/>
              <w:ind w:right="60"/>
              <w:jc w:val="both"/>
              <w:rPr>
                <w:rFonts w:ascii="Times New Roman" w:eastAsia="Lucida Sans Unicode" w:hAnsi="Times New Roman" w:cs="Times New Roman"/>
                <w:sz w:val="24"/>
                <w:szCs w:val="24"/>
              </w:rPr>
            </w:pPr>
            <w:r w:rsidRPr="00A51E75">
              <w:rPr>
                <w:rFonts w:ascii="Times New Roman" w:eastAsia="Lucida Sans Unicode" w:hAnsi="Times New Roman" w:cs="Times New Roman"/>
                <w:sz w:val="24"/>
                <w:szCs w:val="24"/>
              </w:rPr>
              <w:lastRenderedPageBreak/>
              <w:t>Название  мероприятия</w:t>
            </w:r>
          </w:p>
        </w:tc>
        <w:tc>
          <w:tcPr>
            <w:tcW w:w="4677" w:type="dxa"/>
            <w:tcBorders>
              <w:top w:val="single" w:sz="4" w:space="0" w:color="auto"/>
              <w:left w:val="single" w:sz="4" w:space="0" w:color="auto"/>
              <w:bottom w:val="single" w:sz="4" w:space="0" w:color="auto"/>
              <w:right w:val="single" w:sz="4" w:space="0" w:color="auto"/>
            </w:tcBorders>
            <w:hideMark/>
          </w:tcPr>
          <w:p w:rsidR="00A51E75" w:rsidRPr="00A51E75" w:rsidRDefault="00A51E75" w:rsidP="00A51E75">
            <w:pPr>
              <w:widowControl w:val="0"/>
              <w:shd w:val="clear" w:color="auto" w:fill="FFFFFF"/>
              <w:spacing w:after="589" w:line="466" w:lineRule="exact"/>
              <w:ind w:right="60"/>
              <w:jc w:val="both"/>
              <w:rPr>
                <w:rFonts w:ascii="Times New Roman" w:eastAsia="Lucida Sans Unicode" w:hAnsi="Times New Roman" w:cs="Times New Roman"/>
                <w:sz w:val="24"/>
                <w:szCs w:val="24"/>
              </w:rPr>
            </w:pPr>
            <w:r w:rsidRPr="00A51E75">
              <w:rPr>
                <w:rFonts w:ascii="Times New Roman" w:eastAsia="Lucida Sans Unicode" w:hAnsi="Times New Roman" w:cs="Times New Roman"/>
                <w:sz w:val="24"/>
                <w:szCs w:val="24"/>
              </w:rPr>
              <w:t>Формы, методы реализации мероприятия</w:t>
            </w:r>
          </w:p>
        </w:tc>
        <w:tc>
          <w:tcPr>
            <w:tcW w:w="1842" w:type="dxa"/>
            <w:tcBorders>
              <w:top w:val="single" w:sz="4" w:space="0" w:color="auto"/>
              <w:left w:val="single" w:sz="4" w:space="0" w:color="auto"/>
              <w:bottom w:val="single" w:sz="4" w:space="0" w:color="auto"/>
              <w:right w:val="single" w:sz="4" w:space="0" w:color="auto"/>
            </w:tcBorders>
            <w:hideMark/>
          </w:tcPr>
          <w:p w:rsidR="00A51E75" w:rsidRPr="00A51E75" w:rsidRDefault="00A51E75" w:rsidP="00A51E75">
            <w:pPr>
              <w:widowControl w:val="0"/>
              <w:shd w:val="clear" w:color="auto" w:fill="FFFFFF"/>
              <w:spacing w:after="589" w:line="466" w:lineRule="exact"/>
              <w:ind w:right="60"/>
              <w:jc w:val="both"/>
              <w:rPr>
                <w:rFonts w:ascii="Times New Roman" w:eastAsia="Lucida Sans Unicode" w:hAnsi="Times New Roman" w:cs="Times New Roman"/>
                <w:sz w:val="24"/>
                <w:szCs w:val="24"/>
              </w:rPr>
            </w:pPr>
            <w:r w:rsidRPr="00A51E75">
              <w:rPr>
                <w:rFonts w:ascii="Times New Roman" w:eastAsia="Lucida Sans Unicode" w:hAnsi="Times New Roman" w:cs="Times New Roman"/>
                <w:sz w:val="24"/>
                <w:szCs w:val="24"/>
              </w:rPr>
              <w:t>Срок исполнения мероприятия</w:t>
            </w:r>
          </w:p>
        </w:tc>
      </w:tr>
      <w:tr w:rsidR="00A51E75" w:rsidRPr="00A51E75" w:rsidTr="001D1C9A">
        <w:trPr>
          <w:trHeight w:val="1946"/>
          <w:tblHeader/>
        </w:trPr>
        <w:tc>
          <w:tcPr>
            <w:tcW w:w="3401" w:type="dxa"/>
            <w:tcBorders>
              <w:top w:val="single" w:sz="4" w:space="0" w:color="auto"/>
              <w:left w:val="single" w:sz="4" w:space="0" w:color="auto"/>
              <w:bottom w:val="single" w:sz="4" w:space="0" w:color="auto"/>
              <w:right w:val="single" w:sz="4" w:space="0" w:color="auto"/>
            </w:tcBorders>
          </w:tcPr>
          <w:p w:rsidR="00A51E75" w:rsidRPr="00A51E75" w:rsidRDefault="00A51E75" w:rsidP="00A51E75">
            <w:pPr>
              <w:widowControl w:val="0"/>
              <w:shd w:val="clear" w:color="auto" w:fill="FFFFFF"/>
              <w:spacing w:after="0" w:line="240" w:lineRule="auto"/>
              <w:ind w:right="60"/>
              <w:rPr>
                <w:rFonts w:ascii="Times New Roman" w:eastAsia="Lucida Sans Unicode" w:hAnsi="Times New Roman" w:cs="Times New Roman"/>
                <w:sz w:val="24"/>
                <w:szCs w:val="24"/>
              </w:rPr>
            </w:pPr>
            <w:r w:rsidRPr="00A51E75">
              <w:rPr>
                <w:rFonts w:ascii="Times New Roman" w:eastAsia="Lucida Sans Unicode" w:hAnsi="Times New Roman" w:cs="Times New Roman"/>
                <w:b/>
                <w:sz w:val="24"/>
                <w:szCs w:val="24"/>
              </w:rPr>
              <w:t>1.</w:t>
            </w:r>
            <w:r w:rsidRPr="00A51E75">
              <w:rPr>
                <w:rFonts w:ascii="Times New Roman" w:eastAsia="Lucida Sans Unicode" w:hAnsi="Times New Roman" w:cs="Times New Roman"/>
                <w:sz w:val="24"/>
                <w:szCs w:val="24"/>
              </w:rPr>
              <w:t xml:space="preserve">   Определение   списка профессиональных стандартов, подлежащих применению  на предприятии.</w:t>
            </w:r>
          </w:p>
        </w:tc>
        <w:tc>
          <w:tcPr>
            <w:tcW w:w="4677" w:type="dxa"/>
            <w:tcBorders>
              <w:top w:val="single" w:sz="4" w:space="0" w:color="auto"/>
              <w:left w:val="single" w:sz="4" w:space="0" w:color="auto"/>
              <w:bottom w:val="single" w:sz="4" w:space="0" w:color="auto"/>
              <w:right w:val="single" w:sz="4" w:space="0" w:color="auto"/>
            </w:tcBorders>
          </w:tcPr>
          <w:p w:rsidR="00A51E75" w:rsidRPr="00A51E75" w:rsidRDefault="00A51E75" w:rsidP="00A51E75">
            <w:pPr>
              <w:widowControl w:val="0"/>
              <w:shd w:val="clear" w:color="auto" w:fill="FFFFFF"/>
              <w:spacing w:after="0" w:line="240" w:lineRule="auto"/>
              <w:ind w:right="60"/>
              <w:rPr>
                <w:rFonts w:ascii="Times New Roman" w:eastAsia="Lucida Sans Unicode" w:hAnsi="Times New Roman" w:cs="Times New Roman"/>
                <w:sz w:val="24"/>
                <w:szCs w:val="24"/>
              </w:rPr>
            </w:pPr>
            <w:r w:rsidRPr="00A51E75">
              <w:rPr>
                <w:rFonts w:ascii="Times New Roman" w:eastAsia="Lucida Sans Unicode" w:hAnsi="Times New Roman" w:cs="Times New Roman"/>
                <w:sz w:val="24"/>
                <w:szCs w:val="24"/>
              </w:rPr>
              <w:t>- Отделу кадров определить количество и наименование профессиональных стандартов, планируемых к применению на предприятии;</w:t>
            </w:r>
          </w:p>
          <w:p w:rsidR="00A51E75" w:rsidRPr="00A51E75" w:rsidRDefault="00A51E75" w:rsidP="00A51E75">
            <w:pPr>
              <w:widowControl w:val="0"/>
              <w:shd w:val="clear" w:color="auto" w:fill="FFFFFF"/>
              <w:spacing w:after="0" w:line="240" w:lineRule="auto"/>
              <w:ind w:right="60"/>
              <w:rPr>
                <w:rFonts w:ascii="Times New Roman" w:eastAsia="Lucida Sans Unicode" w:hAnsi="Times New Roman" w:cs="Times New Roman"/>
                <w:sz w:val="24"/>
                <w:szCs w:val="24"/>
              </w:rPr>
            </w:pPr>
            <w:r w:rsidRPr="00A51E75">
              <w:rPr>
                <w:rFonts w:ascii="Times New Roman" w:eastAsia="Lucida Sans Unicode" w:hAnsi="Times New Roman" w:cs="Times New Roman"/>
                <w:sz w:val="24"/>
                <w:szCs w:val="24"/>
              </w:rPr>
              <w:t>- провести отождествление наименования должностей по штатному расписанию и должностных инструкций работников на соответствие требованиям профессиональных  стандартов;</w:t>
            </w:r>
          </w:p>
          <w:p w:rsidR="00A51E75" w:rsidRPr="00A51E75" w:rsidRDefault="00A51E75" w:rsidP="00A51E75">
            <w:pPr>
              <w:widowControl w:val="0"/>
              <w:shd w:val="clear" w:color="auto" w:fill="FFFFFF"/>
              <w:spacing w:after="0" w:line="240" w:lineRule="auto"/>
              <w:ind w:right="60"/>
              <w:rPr>
                <w:rFonts w:ascii="Times New Roman" w:eastAsia="Lucida Sans Unicode" w:hAnsi="Times New Roman" w:cs="Times New Roman"/>
                <w:sz w:val="24"/>
                <w:szCs w:val="24"/>
              </w:rPr>
            </w:pPr>
            <w:r w:rsidRPr="00A51E75">
              <w:rPr>
                <w:rFonts w:ascii="Times New Roman" w:eastAsia="Lucida Sans Unicode" w:hAnsi="Times New Roman" w:cs="Times New Roman"/>
                <w:sz w:val="24"/>
                <w:szCs w:val="24"/>
              </w:rPr>
              <w:t>- составить таблицу с указанием количества профессиональных стандартов и численность  работников по должностям/профессиям</w:t>
            </w:r>
          </w:p>
        </w:tc>
        <w:tc>
          <w:tcPr>
            <w:tcW w:w="1842" w:type="dxa"/>
            <w:tcBorders>
              <w:top w:val="single" w:sz="4" w:space="0" w:color="auto"/>
              <w:left w:val="single" w:sz="4" w:space="0" w:color="auto"/>
              <w:bottom w:val="single" w:sz="4" w:space="0" w:color="auto"/>
              <w:right w:val="single" w:sz="4" w:space="0" w:color="auto"/>
            </w:tcBorders>
          </w:tcPr>
          <w:p w:rsidR="00A51E75" w:rsidRPr="00A51E75" w:rsidRDefault="00A51E75" w:rsidP="00A51E75">
            <w:pPr>
              <w:widowControl w:val="0"/>
              <w:shd w:val="clear" w:color="auto" w:fill="FFFFFF"/>
              <w:spacing w:after="0" w:line="240" w:lineRule="auto"/>
              <w:ind w:right="60"/>
              <w:jc w:val="both"/>
              <w:rPr>
                <w:rFonts w:ascii="Times New Roman" w:eastAsia="Lucida Sans Unicode" w:hAnsi="Times New Roman" w:cs="Times New Roman"/>
                <w:sz w:val="24"/>
                <w:szCs w:val="24"/>
              </w:rPr>
            </w:pPr>
            <w:r w:rsidRPr="00A51E75">
              <w:rPr>
                <w:rFonts w:ascii="Times New Roman" w:eastAsia="Lucida Sans Unicode" w:hAnsi="Times New Roman" w:cs="Times New Roman"/>
                <w:sz w:val="24"/>
                <w:szCs w:val="24"/>
              </w:rPr>
              <w:t>До 15 августа</w:t>
            </w:r>
          </w:p>
          <w:p w:rsidR="00A51E75" w:rsidRPr="00A51E75" w:rsidRDefault="00A51E75" w:rsidP="00A51E75">
            <w:pPr>
              <w:widowControl w:val="0"/>
              <w:shd w:val="clear" w:color="auto" w:fill="FFFFFF"/>
              <w:spacing w:after="0" w:line="240" w:lineRule="auto"/>
              <w:ind w:right="60"/>
              <w:jc w:val="both"/>
              <w:rPr>
                <w:rFonts w:ascii="Times New Roman" w:eastAsia="Lucida Sans Unicode" w:hAnsi="Times New Roman" w:cs="Times New Roman"/>
                <w:sz w:val="24"/>
                <w:szCs w:val="24"/>
              </w:rPr>
            </w:pPr>
            <w:r w:rsidRPr="00A51E75">
              <w:rPr>
                <w:rFonts w:ascii="Times New Roman" w:eastAsia="Lucida Sans Unicode" w:hAnsi="Times New Roman" w:cs="Times New Roman"/>
                <w:sz w:val="24"/>
                <w:szCs w:val="24"/>
              </w:rPr>
              <w:t xml:space="preserve"> 2016 года</w:t>
            </w:r>
          </w:p>
        </w:tc>
      </w:tr>
      <w:tr w:rsidR="00A51E75" w:rsidRPr="00A51E75" w:rsidTr="001D1C9A">
        <w:trPr>
          <w:trHeight w:val="4725"/>
          <w:tblHeader/>
        </w:trPr>
        <w:tc>
          <w:tcPr>
            <w:tcW w:w="3401" w:type="dxa"/>
            <w:tcBorders>
              <w:top w:val="single" w:sz="4" w:space="0" w:color="auto"/>
              <w:left w:val="single" w:sz="4" w:space="0" w:color="auto"/>
              <w:bottom w:val="single" w:sz="4" w:space="0" w:color="auto"/>
              <w:right w:val="single" w:sz="4" w:space="0" w:color="auto"/>
            </w:tcBorders>
          </w:tcPr>
          <w:p w:rsidR="00A51E75" w:rsidRPr="00A51E75" w:rsidRDefault="00A51E75" w:rsidP="00A51E75">
            <w:pPr>
              <w:widowControl w:val="0"/>
              <w:shd w:val="clear" w:color="auto" w:fill="FFFFFF"/>
              <w:spacing w:after="0" w:line="240" w:lineRule="auto"/>
              <w:ind w:right="60"/>
              <w:rPr>
                <w:rFonts w:ascii="Times New Roman" w:eastAsia="Lucida Sans Unicode" w:hAnsi="Times New Roman" w:cs="Times New Roman"/>
                <w:b/>
                <w:sz w:val="24"/>
                <w:szCs w:val="24"/>
              </w:rPr>
            </w:pPr>
            <w:r w:rsidRPr="00A51E75">
              <w:rPr>
                <w:rFonts w:ascii="Times New Roman" w:eastAsia="Lucida Sans Unicode" w:hAnsi="Times New Roman" w:cs="Times New Roman"/>
                <w:b/>
                <w:sz w:val="24"/>
                <w:szCs w:val="24"/>
              </w:rPr>
              <w:t xml:space="preserve">2.   </w:t>
            </w:r>
            <w:r w:rsidRPr="00A51E75">
              <w:rPr>
                <w:rFonts w:ascii="Times New Roman" w:eastAsia="Lucida Sans Unicode" w:hAnsi="Times New Roman" w:cs="Times New Roman"/>
                <w:sz w:val="24"/>
                <w:szCs w:val="24"/>
              </w:rPr>
              <w:t>Ознакомления работников предприятия с содержанием профессиональных стандартов, разъяснение новых терминов и требований.</w:t>
            </w:r>
          </w:p>
          <w:p w:rsidR="00A51E75" w:rsidRPr="00A51E75" w:rsidRDefault="00A51E75" w:rsidP="00A51E75">
            <w:pPr>
              <w:widowControl w:val="0"/>
              <w:shd w:val="clear" w:color="auto" w:fill="FFFFFF"/>
              <w:spacing w:after="0" w:line="240" w:lineRule="auto"/>
              <w:ind w:right="60"/>
              <w:jc w:val="both"/>
              <w:rPr>
                <w:rFonts w:ascii="Times New Roman" w:eastAsia="Lucida Sans Unicode" w:hAnsi="Times New Roman" w:cs="Times New Roman"/>
                <w:sz w:val="24"/>
                <w:szCs w:val="24"/>
              </w:rPr>
            </w:pPr>
          </w:p>
        </w:tc>
        <w:tc>
          <w:tcPr>
            <w:tcW w:w="4677" w:type="dxa"/>
            <w:tcBorders>
              <w:top w:val="single" w:sz="4" w:space="0" w:color="auto"/>
              <w:left w:val="single" w:sz="4" w:space="0" w:color="auto"/>
              <w:bottom w:val="single" w:sz="4" w:space="0" w:color="auto"/>
              <w:right w:val="single" w:sz="4" w:space="0" w:color="auto"/>
            </w:tcBorders>
          </w:tcPr>
          <w:p w:rsidR="00A51E75" w:rsidRPr="00A51E75" w:rsidRDefault="00A51E75" w:rsidP="00A51E75">
            <w:pPr>
              <w:widowControl w:val="0"/>
              <w:shd w:val="clear" w:color="auto" w:fill="FFFFFF"/>
              <w:spacing w:after="0" w:line="240" w:lineRule="auto"/>
              <w:ind w:right="60"/>
              <w:rPr>
                <w:rFonts w:ascii="Times New Roman" w:eastAsia="Lucida Sans Unicode" w:hAnsi="Times New Roman" w:cs="Times New Roman"/>
                <w:sz w:val="24"/>
                <w:szCs w:val="24"/>
              </w:rPr>
            </w:pPr>
            <w:r w:rsidRPr="00A51E75">
              <w:rPr>
                <w:rFonts w:ascii="Times New Roman" w:eastAsia="Lucida Sans Unicode" w:hAnsi="Times New Roman" w:cs="Times New Roman"/>
                <w:sz w:val="24"/>
                <w:szCs w:val="24"/>
              </w:rPr>
              <w:t>- Отделу кадров необходимо создать приказ об организации работы по внедрению профессиональных стандартов на предприятии на период 2016 г.- 2018 г.</w:t>
            </w:r>
          </w:p>
          <w:p w:rsidR="00A51E75" w:rsidRPr="00A51E75" w:rsidRDefault="00A51E75" w:rsidP="00A51E75">
            <w:pPr>
              <w:widowControl w:val="0"/>
              <w:shd w:val="clear" w:color="auto" w:fill="FFFFFF"/>
              <w:spacing w:after="0" w:line="240" w:lineRule="auto"/>
              <w:ind w:right="60"/>
              <w:rPr>
                <w:rFonts w:ascii="Times New Roman" w:eastAsia="Lucida Sans Unicode" w:hAnsi="Times New Roman" w:cs="Times New Roman"/>
                <w:sz w:val="24"/>
                <w:szCs w:val="24"/>
              </w:rPr>
            </w:pPr>
            <w:r w:rsidRPr="00A51E75">
              <w:rPr>
                <w:rFonts w:ascii="Times New Roman" w:eastAsia="Lucida Sans Unicode" w:hAnsi="Times New Roman" w:cs="Times New Roman"/>
                <w:sz w:val="24"/>
                <w:szCs w:val="24"/>
              </w:rPr>
              <w:t xml:space="preserve">-оформление </w:t>
            </w:r>
            <w:r w:rsidRPr="00A51E75">
              <w:rPr>
                <w:rFonts w:ascii="Times New Roman" w:eastAsia="Lucida Sans Unicode" w:hAnsi="Times New Roman" w:cs="Times New Roman"/>
                <w:bCs/>
                <w:sz w:val="24"/>
                <w:szCs w:val="24"/>
              </w:rPr>
              <w:t xml:space="preserve">профессиональных стандартов </w:t>
            </w:r>
            <w:r w:rsidRPr="00A51E75">
              <w:rPr>
                <w:rFonts w:ascii="Times New Roman" w:eastAsia="Lucida Sans Unicode" w:hAnsi="Times New Roman" w:cs="Times New Roman"/>
                <w:sz w:val="24"/>
                <w:szCs w:val="24"/>
              </w:rPr>
              <w:t xml:space="preserve">в виде отдельных брошюр; </w:t>
            </w:r>
          </w:p>
          <w:p w:rsidR="00A51E75" w:rsidRPr="00A51E75" w:rsidRDefault="00A51E75" w:rsidP="00A51E75">
            <w:pPr>
              <w:widowControl w:val="0"/>
              <w:shd w:val="clear" w:color="auto" w:fill="FFFFFF"/>
              <w:spacing w:after="0" w:line="240" w:lineRule="auto"/>
              <w:ind w:right="60"/>
              <w:rPr>
                <w:rFonts w:ascii="Times New Roman" w:eastAsia="Lucida Sans Unicode" w:hAnsi="Times New Roman" w:cs="Times New Roman"/>
                <w:sz w:val="24"/>
                <w:szCs w:val="24"/>
              </w:rPr>
            </w:pPr>
            <w:r w:rsidRPr="00A51E75">
              <w:rPr>
                <w:rFonts w:ascii="Times New Roman" w:eastAsia="Lucida Sans Unicode" w:hAnsi="Times New Roman" w:cs="Times New Roman"/>
                <w:sz w:val="24"/>
                <w:szCs w:val="24"/>
              </w:rPr>
              <w:t>- обсуждение на методических советах, на общих собраниях сотрудников и др.;</w:t>
            </w:r>
          </w:p>
          <w:p w:rsidR="00A51E75" w:rsidRPr="00A51E75" w:rsidRDefault="00A51E75" w:rsidP="00A51E75">
            <w:pPr>
              <w:widowControl w:val="0"/>
              <w:shd w:val="clear" w:color="auto" w:fill="FFFFFF"/>
              <w:spacing w:after="0" w:line="240" w:lineRule="auto"/>
              <w:ind w:right="60"/>
              <w:rPr>
                <w:rFonts w:ascii="Times New Roman" w:eastAsia="Lucida Sans Unicode" w:hAnsi="Times New Roman" w:cs="Times New Roman"/>
                <w:sz w:val="24"/>
                <w:szCs w:val="24"/>
              </w:rPr>
            </w:pPr>
            <w:r w:rsidRPr="00A51E75">
              <w:rPr>
                <w:rFonts w:ascii="Times New Roman" w:eastAsia="Lucida Sans Unicode" w:hAnsi="Times New Roman" w:cs="Times New Roman"/>
                <w:sz w:val="24"/>
                <w:szCs w:val="24"/>
              </w:rPr>
              <w:t xml:space="preserve">- доведение информации через непосредственных руководителей (начальников служб и подразделений) </w:t>
            </w:r>
          </w:p>
          <w:p w:rsidR="00A51E75" w:rsidRPr="00A51E75" w:rsidRDefault="00A51E75" w:rsidP="00A51E75">
            <w:pPr>
              <w:widowControl w:val="0"/>
              <w:shd w:val="clear" w:color="auto" w:fill="FFFFFF"/>
              <w:spacing w:after="0" w:line="240" w:lineRule="auto"/>
              <w:ind w:right="60"/>
              <w:rPr>
                <w:rFonts w:ascii="Times New Roman" w:eastAsia="Lucida Sans Unicode" w:hAnsi="Times New Roman" w:cs="Times New Roman"/>
                <w:sz w:val="24"/>
                <w:szCs w:val="24"/>
              </w:rPr>
            </w:pPr>
            <w:r w:rsidRPr="00A51E75">
              <w:rPr>
                <w:rFonts w:ascii="Times New Roman" w:eastAsia="Lucida Sans Unicode" w:hAnsi="Times New Roman" w:cs="Times New Roman"/>
                <w:sz w:val="24"/>
                <w:szCs w:val="24"/>
              </w:rPr>
              <w:t>- доведение информации через размещение информации на стендах в учреждении, сайте учреждения</w:t>
            </w:r>
          </w:p>
          <w:p w:rsidR="00A51E75" w:rsidRPr="00A51E75" w:rsidRDefault="00A51E75" w:rsidP="00A51E75">
            <w:pPr>
              <w:widowControl w:val="0"/>
              <w:shd w:val="clear" w:color="auto" w:fill="FFFFFF"/>
              <w:spacing w:after="0" w:line="240" w:lineRule="auto"/>
              <w:ind w:right="60"/>
              <w:rPr>
                <w:rFonts w:ascii="Times New Roman" w:eastAsia="Lucida Sans Unicode" w:hAnsi="Times New Roman" w:cs="Times New Roman"/>
                <w:sz w:val="24"/>
                <w:szCs w:val="24"/>
              </w:rPr>
            </w:pPr>
            <w:r w:rsidRPr="00A51E75">
              <w:rPr>
                <w:rFonts w:ascii="Times New Roman" w:eastAsia="Lucida Sans Unicode" w:hAnsi="Times New Roman" w:cs="Times New Roman"/>
                <w:sz w:val="24"/>
                <w:szCs w:val="24"/>
              </w:rPr>
              <w:t>- создание  «уголка» с материалами «Профессиональный стандарт»,  «рубрики» на сайте  «Профессиональные стандарты»</w:t>
            </w:r>
          </w:p>
        </w:tc>
        <w:tc>
          <w:tcPr>
            <w:tcW w:w="1842" w:type="dxa"/>
            <w:tcBorders>
              <w:top w:val="single" w:sz="4" w:space="0" w:color="auto"/>
              <w:left w:val="single" w:sz="4" w:space="0" w:color="auto"/>
              <w:bottom w:val="single" w:sz="4" w:space="0" w:color="auto"/>
              <w:right w:val="single" w:sz="4" w:space="0" w:color="auto"/>
            </w:tcBorders>
            <w:hideMark/>
          </w:tcPr>
          <w:p w:rsidR="00A51E75" w:rsidRPr="00A51E75" w:rsidRDefault="00A51E75" w:rsidP="00A51E75">
            <w:pPr>
              <w:widowControl w:val="0"/>
              <w:shd w:val="clear" w:color="auto" w:fill="FFFFFF"/>
              <w:spacing w:after="0" w:line="240" w:lineRule="auto"/>
              <w:ind w:right="60"/>
              <w:jc w:val="both"/>
              <w:rPr>
                <w:rFonts w:ascii="Times New Roman" w:eastAsia="Lucida Sans Unicode" w:hAnsi="Times New Roman" w:cs="Times New Roman"/>
                <w:sz w:val="24"/>
                <w:szCs w:val="24"/>
              </w:rPr>
            </w:pPr>
            <w:r w:rsidRPr="00A51E75">
              <w:rPr>
                <w:rFonts w:ascii="Times New Roman" w:eastAsia="Lucida Sans Unicode" w:hAnsi="Times New Roman" w:cs="Times New Roman"/>
                <w:sz w:val="24"/>
                <w:szCs w:val="24"/>
              </w:rPr>
              <w:t>До  01 сентября</w:t>
            </w:r>
          </w:p>
          <w:p w:rsidR="00A51E75" w:rsidRPr="00A51E75" w:rsidRDefault="00A51E75" w:rsidP="00A51E75">
            <w:pPr>
              <w:widowControl w:val="0"/>
              <w:shd w:val="clear" w:color="auto" w:fill="FFFFFF"/>
              <w:spacing w:after="0" w:line="240" w:lineRule="auto"/>
              <w:ind w:right="60"/>
              <w:jc w:val="both"/>
              <w:rPr>
                <w:rFonts w:ascii="Times New Roman" w:eastAsia="Lucida Sans Unicode" w:hAnsi="Times New Roman" w:cs="Times New Roman"/>
                <w:sz w:val="24"/>
                <w:szCs w:val="24"/>
              </w:rPr>
            </w:pPr>
            <w:r w:rsidRPr="00A51E75">
              <w:rPr>
                <w:rFonts w:ascii="Times New Roman" w:eastAsia="Lucida Sans Unicode" w:hAnsi="Times New Roman" w:cs="Times New Roman"/>
                <w:sz w:val="24"/>
                <w:szCs w:val="24"/>
              </w:rPr>
              <w:t xml:space="preserve">2016 года </w:t>
            </w:r>
          </w:p>
        </w:tc>
      </w:tr>
      <w:tr w:rsidR="00A51E75" w:rsidRPr="00A51E75" w:rsidTr="001D1C9A">
        <w:trPr>
          <w:tblHeader/>
        </w:trPr>
        <w:tc>
          <w:tcPr>
            <w:tcW w:w="3401" w:type="dxa"/>
            <w:tcBorders>
              <w:top w:val="single" w:sz="4" w:space="0" w:color="auto"/>
              <w:left w:val="single" w:sz="4" w:space="0" w:color="auto"/>
              <w:bottom w:val="single" w:sz="4" w:space="0" w:color="auto"/>
              <w:right w:val="single" w:sz="4" w:space="0" w:color="auto"/>
            </w:tcBorders>
          </w:tcPr>
          <w:p w:rsidR="00A51E75" w:rsidRPr="00A51E75" w:rsidRDefault="00A51E75" w:rsidP="00A51E75">
            <w:pPr>
              <w:widowControl w:val="0"/>
              <w:shd w:val="clear" w:color="auto" w:fill="FFFFFF"/>
              <w:spacing w:after="0" w:line="240" w:lineRule="auto"/>
              <w:ind w:right="60"/>
              <w:rPr>
                <w:rFonts w:ascii="Times New Roman" w:eastAsia="Lucida Sans Unicode" w:hAnsi="Times New Roman" w:cs="Times New Roman"/>
                <w:sz w:val="24"/>
                <w:szCs w:val="24"/>
              </w:rPr>
            </w:pPr>
            <w:r w:rsidRPr="00A51E75">
              <w:rPr>
                <w:rFonts w:ascii="Times New Roman" w:eastAsia="Lucida Sans Unicode" w:hAnsi="Times New Roman" w:cs="Times New Roman"/>
                <w:b/>
                <w:sz w:val="24"/>
                <w:szCs w:val="24"/>
              </w:rPr>
              <w:t xml:space="preserve">3.    </w:t>
            </w:r>
            <w:r w:rsidRPr="00A51E75">
              <w:rPr>
                <w:rFonts w:ascii="Times New Roman" w:eastAsia="Lucida Sans Unicode" w:hAnsi="Times New Roman" w:cs="Times New Roman"/>
                <w:sz w:val="24"/>
                <w:szCs w:val="24"/>
              </w:rPr>
              <w:t xml:space="preserve">Внесение изменений в документацию предприятия для приведения ее в соответствие профессиональным стандартам. </w:t>
            </w:r>
          </w:p>
          <w:p w:rsidR="00A51E75" w:rsidRPr="00A51E75" w:rsidRDefault="00A51E75" w:rsidP="00A51E75">
            <w:pPr>
              <w:widowControl w:val="0"/>
              <w:shd w:val="clear" w:color="auto" w:fill="FFFFFF"/>
              <w:spacing w:after="0" w:line="240" w:lineRule="auto"/>
              <w:ind w:left="360" w:right="60"/>
              <w:jc w:val="both"/>
              <w:rPr>
                <w:rFonts w:ascii="Times New Roman" w:eastAsia="Lucida Sans Unicode" w:hAnsi="Times New Roman" w:cs="Times New Roman"/>
                <w:sz w:val="24"/>
                <w:szCs w:val="24"/>
              </w:rPr>
            </w:pPr>
          </w:p>
        </w:tc>
        <w:tc>
          <w:tcPr>
            <w:tcW w:w="4677" w:type="dxa"/>
            <w:tcBorders>
              <w:top w:val="single" w:sz="4" w:space="0" w:color="auto"/>
              <w:left w:val="single" w:sz="4" w:space="0" w:color="auto"/>
              <w:bottom w:val="single" w:sz="4" w:space="0" w:color="auto"/>
              <w:right w:val="single" w:sz="4" w:space="0" w:color="auto"/>
            </w:tcBorders>
          </w:tcPr>
          <w:p w:rsidR="00A51E75" w:rsidRPr="00A51E75" w:rsidRDefault="00A51E75" w:rsidP="00A51E75">
            <w:pPr>
              <w:widowControl w:val="0"/>
              <w:shd w:val="clear" w:color="auto" w:fill="FFFFFF"/>
              <w:spacing w:after="0" w:line="240" w:lineRule="auto"/>
              <w:ind w:right="60"/>
              <w:rPr>
                <w:rFonts w:ascii="Times New Roman" w:eastAsia="Lucida Sans Unicode" w:hAnsi="Times New Roman" w:cs="Times New Roman"/>
                <w:sz w:val="24"/>
                <w:szCs w:val="24"/>
              </w:rPr>
            </w:pPr>
            <w:r w:rsidRPr="00A51E75">
              <w:rPr>
                <w:rFonts w:ascii="Times New Roman" w:eastAsia="Lucida Sans Unicode" w:hAnsi="Times New Roman" w:cs="Times New Roman"/>
                <w:sz w:val="24"/>
                <w:szCs w:val="24"/>
              </w:rPr>
              <w:t>- составление плана-графика  внесения изменений в локальные  нормативные документы предприятия на период 2016 г.- 2017 г. , в том числе:</w:t>
            </w:r>
          </w:p>
          <w:p w:rsidR="00A51E75" w:rsidRPr="00A51E75" w:rsidRDefault="00A51E75" w:rsidP="00A51E75">
            <w:pPr>
              <w:widowControl w:val="0"/>
              <w:shd w:val="clear" w:color="auto" w:fill="FFFFFF"/>
              <w:spacing w:after="0" w:line="240" w:lineRule="auto"/>
              <w:ind w:right="60"/>
              <w:rPr>
                <w:rFonts w:ascii="Times New Roman" w:eastAsia="Lucida Sans Unicode" w:hAnsi="Times New Roman" w:cs="Times New Roman"/>
                <w:sz w:val="24"/>
                <w:szCs w:val="24"/>
              </w:rPr>
            </w:pPr>
            <w:r w:rsidRPr="00A51E75">
              <w:rPr>
                <w:rFonts w:ascii="Times New Roman" w:eastAsia="Lucida Sans Unicode" w:hAnsi="Times New Roman" w:cs="Times New Roman"/>
                <w:sz w:val="24"/>
                <w:szCs w:val="24"/>
              </w:rPr>
              <w:t>- коллективный договор,</w:t>
            </w:r>
          </w:p>
          <w:p w:rsidR="00A51E75" w:rsidRPr="00A51E75" w:rsidRDefault="00A51E75" w:rsidP="00A51E75">
            <w:pPr>
              <w:widowControl w:val="0"/>
              <w:shd w:val="clear" w:color="auto" w:fill="FFFFFF"/>
              <w:spacing w:after="0" w:line="240" w:lineRule="auto"/>
              <w:ind w:right="60"/>
              <w:rPr>
                <w:rFonts w:ascii="Times New Roman" w:eastAsia="Lucida Sans Unicode" w:hAnsi="Times New Roman" w:cs="Times New Roman"/>
                <w:sz w:val="24"/>
                <w:szCs w:val="24"/>
              </w:rPr>
            </w:pPr>
            <w:r w:rsidRPr="00A51E75">
              <w:rPr>
                <w:rFonts w:ascii="Times New Roman" w:eastAsia="Lucida Sans Unicode" w:hAnsi="Times New Roman" w:cs="Times New Roman"/>
                <w:sz w:val="24"/>
                <w:szCs w:val="24"/>
              </w:rPr>
              <w:t>- должностные инструкции;</w:t>
            </w:r>
          </w:p>
          <w:p w:rsidR="00A51E75" w:rsidRPr="00A51E75" w:rsidRDefault="00A51E75" w:rsidP="00A51E75">
            <w:pPr>
              <w:widowControl w:val="0"/>
              <w:shd w:val="clear" w:color="auto" w:fill="FFFFFF"/>
              <w:spacing w:after="0" w:line="240" w:lineRule="auto"/>
              <w:ind w:right="60"/>
              <w:rPr>
                <w:rFonts w:ascii="Times New Roman" w:eastAsia="Lucida Sans Unicode" w:hAnsi="Times New Roman" w:cs="Times New Roman"/>
                <w:sz w:val="24"/>
                <w:szCs w:val="24"/>
              </w:rPr>
            </w:pPr>
            <w:r w:rsidRPr="00A51E75">
              <w:rPr>
                <w:rFonts w:ascii="Times New Roman" w:eastAsia="Lucida Sans Unicode" w:hAnsi="Times New Roman" w:cs="Times New Roman"/>
                <w:sz w:val="24"/>
                <w:szCs w:val="24"/>
              </w:rPr>
              <w:t>- трудовой договор  (дополнительное соглашение к трудовому договору)</w:t>
            </w:r>
          </w:p>
        </w:tc>
        <w:tc>
          <w:tcPr>
            <w:tcW w:w="1842" w:type="dxa"/>
            <w:tcBorders>
              <w:top w:val="single" w:sz="4" w:space="0" w:color="auto"/>
              <w:left w:val="single" w:sz="4" w:space="0" w:color="auto"/>
              <w:bottom w:val="single" w:sz="4" w:space="0" w:color="auto"/>
              <w:right w:val="single" w:sz="4" w:space="0" w:color="auto"/>
            </w:tcBorders>
            <w:hideMark/>
          </w:tcPr>
          <w:p w:rsidR="00A51E75" w:rsidRPr="00A51E75" w:rsidRDefault="00A51E75" w:rsidP="00A51E75">
            <w:pPr>
              <w:widowControl w:val="0"/>
              <w:shd w:val="clear" w:color="auto" w:fill="FFFFFF"/>
              <w:spacing w:after="0" w:line="240" w:lineRule="auto"/>
              <w:ind w:right="60"/>
              <w:rPr>
                <w:rFonts w:ascii="Times New Roman" w:eastAsia="Lucida Sans Unicode" w:hAnsi="Times New Roman" w:cs="Times New Roman"/>
                <w:sz w:val="24"/>
                <w:szCs w:val="24"/>
              </w:rPr>
            </w:pPr>
            <w:r w:rsidRPr="00A51E75">
              <w:rPr>
                <w:rFonts w:ascii="Times New Roman" w:eastAsia="Lucida Sans Unicode" w:hAnsi="Times New Roman" w:cs="Times New Roman"/>
                <w:sz w:val="24"/>
                <w:szCs w:val="24"/>
              </w:rPr>
              <w:t xml:space="preserve">До 01 сентября </w:t>
            </w:r>
          </w:p>
          <w:p w:rsidR="00A51E75" w:rsidRPr="00A51E75" w:rsidRDefault="00A51E75" w:rsidP="00A51E75">
            <w:pPr>
              <w:widowControl w:val="0"/>
              <w:shd w:val="clear" w:color="auto" w:fill="FFFFFF"/>
              <w:spacing w:after="0" w:line="240" w:lineRule="auto"/>
              <w:ind w:right="60"/>
              <w:rPr>
                <w:rFonts w:ascii="Times New Roman" w:eastAsia="Lucida Sans Unicode" w:hAnsi="Times New Roman" w:cs="Times New Roman"/>
                <w:sz w:val="24"/>
                <w:szCs w:val="24"/>
              </w:rPr>
            </w:pPr>
            <w:r w:rsidRPr="00A51E75">
              <w:rPr>
                <w:rFonts w:ascii="Times New Roman" w:eastAsia="Lucida Sans Unicode" w:hAnsi="Times New Roman" w:cs="Times New Roman"/>
                <w:sz w:val="24"/>
                <w:szCs w:val="24"/>
              </w:rPr>
              <w:t>2016 года</w:t>
            </w:r>
          </w:p>
        </w:tc>
      </w:tr>
      <w:tr w:rsidR="00A51E75" w:rsidRPr="00A51E75" w:rsidTr="001D1C9A">
        <w:trPr>
          <w:trHeight w:val="3626"/>
          <w:tblHeader/>
        </w:trPr>
        <w:tc>
          <w:tcPr>
            <w:tcW w:w="3401" w:type="dxa"/>
            <w:tcBorders>
              <w:top w:val="single" w:sz="4" w:space="0" w:color="auto"/>
              <w:left w:val="single" w:sz="4" w:space="0" w:color="auto"/>
              <w:bottom w:val="single" w:sz="4" w:space="0" w:color="auto"/>
              <w:right w:val="single" w:sz="4" w:space="0" w:color="auto"/>
            </w:tcBorders>
          </w:tcPr>
          <w:p w:rsidR="00A51E75" w:rsidRPr="00A51E75" w:rsidRDefault="00A51E75" w:rsidP="00A51E75">
            <w:pPr>
              <w:widowControl w:val="0"/>
              <w:shd w:val="clear" w:color="auto" w:fill="FFFFFF"/>
              <w:spacing w:after="589" w:line="240" w:lineRule="auto"/>
              <w:ind w:right="60"/>
              <w:rPr>
                <w:rFonts w:ascii="Times New Roman" w:eastAsia="Lucida Sans Unicode" w:hAnsi="Times New Roman" w:cs="Times New Roman"/>
                <w:sz w:val="24"/>
                <w:szCs w:val="24"/>
              </w:rPr>
            </w:pPr>
            <w:r w:rsidRPr="00A51E75">
              <w:rPr>
                <w:rFonts w:ascii="Times New Roman" w:eastAsia="Lucida Sans Unicode" w:hAnsi="Times New Roman" w:cs="Times New Roman"/>
                <w:b/>
                <w:sz w:val="24"/>
                <w:szCs w:val="24"/>
              </w:rPr>
              <w:lastRenderedPageBreak/>
              <w:t xml:space="preserve">4.     </w:t>
            </w:r>
            <w:r w:rsidRPr="00A51E75">
              <w:rPr>
                <w:rFonts w:ascii="Times New Roman" w:eastAsia="Lucida Sans Unicode" w:hAnsi="Times New Roman" w:cs="Times New Roman"/>
                <w:sz w:val="24"/>
                <w:szCs w:val="24"/>
              </w:rPr>
              <w:t>Определение потребности в профессиональной подготовке и/или дополнительной  профессиональной подготовке на основе анализа квалификационных требований профессиональных  стандартов</w:t>
            </w:r>
          </w:p>
        </w:tc>
        <w:tc>
          <w:tcPr>
            <w:tcW w:w="4677" w:type="dxa"/>
            <w:tcBorders>
              <w:top w:val="single" w:sz="4" w:space="0" w:color="auto"/>
              <w:left w:val="single" w:sz="4" w:space="0" w:color="auto"/>
              <w:bottom w:val="single" w:sz="4" w:space="0" w:color="auto"/>
              <w:right w:val="single" w:sz="4" w:space="0" w:color="auto"/>
            </w:tcBorders>
          </w:tcPr>
          <w:p w:rsidR="00A51E75" w:rsidRPr="00A51E75" w:rsidRDefault="00A51E75" w:rsidP="00A51E75">
            <w:pPr>
              <w:widowControl w:val="0"/>
              <w:shd w:val="clear" w:color="auto" w:fill="FFFFFF"/>
              <w:spacing w:after="0" w:line="240" w:lineRule="auto"/>
              <w:ind w:right="60"/>
              <w:jc w:val="both"/>
              <w:rPr>
                <w:rFonts w:ascii="Times New Roman" w:eastAsia="Lucida Sans Unicode" w:hAnsi="Times New Roman" w:cs="Times New Roman"/>
                <w:sz w:val="24"/>
                <w:szCs w:val="24"/>
              </w:rPr>
            </w:pPr>
            <w:r w:rsidRPr="00A51E75">
              <w:rPr>
                <w:rFonts w:ascii="Times New Roman" w:eastAsia="Lucida Sans Unicode" w:hAnsi="Times New Roman" w:cs="Times New Roman"/>
                <w:sz w:val="24"/>
                <w:szCs w:val="24"/>
              </w:rPr>
              <w:t>- определение численности работников, для которых необходима профессиональная подготовка и/или дополнительная профессиональная подготовка;</w:t>
            </w:r>
          </w:p>
          <w:p w:rsidR="00A51E75" w:rsidRPr="00A51E75" w:rsidRDefault="00A51E75" w:rsidP="00A51E75">
            <w:pPr>
              <w:widowControl w:val="0"/>
              <w:shd w:val="clear" w:color="auto" w:fill="FFFFFF"/>
              <w:spacing w:after="0" w:line="240" w:lineRule="auto"/>
              <w:ind w:right="60"/>
              <w:jc w:val="both"/>
              <w:rPr>
                <w:rFonts w:ascii="Times New Roman" w:eastAsia="Lucida Sans Unicode" w:hAnsi="Times New Roman" w:cs="Times New Roman"/>
                <w:sz w:val="24"/>
                <w:szCs w:val="24"/>
              </w:rPr>
            </w:pPr>
            <w:r w:rsidRPr="00A51E75">
              <w:rPr>
                <w:rFonts w:ascii="Times New Roman" w:eastAsia="Lucida Sans Unicode" w:hAnsi="Times New Roman" w:cs="Times New Roman"/>
                <w:sz w:val="24"/>
                <w:szCs w:val="24"/>
              </w:rPr>
              <w:t>- составление сметы затрат, необходимых на проведение профессиональной и/или дополнительной профессиональной подготовки и представлением её учредителям для утверждения и включения в бюджет на 2017 -2018 годы;</w:t>
            </w:r>
          </w:p>
          <w:p w:rsidR="00A51E75" w:rsidRPr="00A51E75" w:rsidRDefault="00A51E75" w:rsidP="00A51E75">
            <w:pPr>
              <w:widowControl w:val="0"/>
              <w:shd w:val="clear" w:color="auto" w:fill="FFFFFF"/>
              <w:spacing w:after="0" w:line="240" w:lineRule="auto"/>
              <w:ind w:right="60"/>
              <w:jc w:val="both"/>
              <w:rPr>
                <w:rFonts w:ascii="Times New Roman" w:eastAsia="Lucida Sans Unicode" w:hAnsi="Times New Roman" w:cs="Times New Roman"/>
                <w:sz w:val="24"/>
                <w:szCs w:val="24"/>
              </w:rPr>
            </w:pPr>
            <w:r w:rsidRPr="00A51E75">
              <w:rPr>
                <w:rFonts w:ascii="Times New Roman" w:eastAsia="Lucida Sans Unicode" w:hAnsi="Times New Roman" w:cs="Times New Roman"/>
                <w:sz w:val="24"/>
                <w:szCs w:val="24"/>
              </w:rPr>
              <w:t xml:space="preserve">- составление плана –графика прохождения работниками предприятия профессиональной подготовки и/или дополнительного профессионального обучения на период 2016г.-2018 г. </w:t>
            </w:r>
          </w:p>
          <w:p w:rsidR="00A51E75" w:rsidRPr="00A51E75" w:rsidRDefault="00A51E75" w:rsidP="00A51E75">
            <w:pPr>
              <w:widowControl w:val="0"/>
              <w:shd w:val="clear" w:color="auto" w:fill="FFFFFF"/>
              <w:spacing w:after="589" w:line="240" w:lineRule="auto"/>
              <w:ind w:right="60"/>
              <w:rPr>
                <w:rFonts w:ascii="Times New Roman" w:eastAsia="Lucida Sans Unicode"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A51E75" w:rsidRPr="00A51E75" w:rsidRDefault="00A51E75" w:rsidP="00A51E75">
            <w:pPr>
              <w:widowControl w:val="0"/>
              <w:shd w:val="clear" w:color="auto" w:fill="FFFFFF"/>
              <w:spacing w:after="0" w:line="240" w:lineRule="auto"/>
              <w:ind w:right="60"/>
              <w:jc w:val="both"/>
              <w:rPr>
                <w:rFonts w:ascii="Times New Roman" w:eastAsia="Lucida Sans Unicode" w:hAnsi="Times New Roman" w:cs="Times New Roman"/>
                <w:sz w:val="24"/>
                <w:szCs w:val="24"/>
              </w:rPr>
            </w:pPr>
            <w:r w:rsidRPr="00A51E75">
              <w:rPr>
                <w:rFonts w:ascii="Times New Roman" w:eastAsia="Lucida Sans Unicode" w:hAnsi="Times New Roman" w:cs="Times New Roman"/>
                <w:sz w:val="24"/>
                <w:szCs w:val="24"/>
              </w:rPr>
              <w:t>До 01 октября</w:t>
            </w:r>
          </w:p>
          <w:p w:rsidR="00A51E75" w:rsidRPr="00A51E75" w:rsidRDefault="00A51E75" w:rsidP="00A51E75">
            <w:pPr>
              <w:widowControl w:val="0"/>
              <w:shd w:val="clear" w:color="auto" w:fill="FFFFFF"/>
              <w:spacing w:after="589" w:line="240" w:lineRule="auto"/>
              <w:ind w:right="60"/>
              <w:jc w:val="both"/>
              <w:rPr>
                <w:rFonts w:ascii="Times New Roman" w:eastAsia="Lucida Sans Unicode" w:hAnsi="Times New Roman" w:cs="Times New Roman"/>
                <w:sz w:val="24"/>
                <w:szCs w:val="24"/>
              </w:rPr>
            </w:pPr>
            <w:r w:rsidRPr="00A51E75">
              <w:rPr>
                <w:rFonts w:ascii="Times New Roman" w:eastAsia="Lucida Sans Unicode" w:hAnsi="Times New Roman" w:cs="Times New Roman"/>
                <w:sz w:val="24"/>
                <w:szCs w:val="24"/>
              </w:rPr>
              <w:t>2016 года</w:t>
            </w:r>
          </w:p>
        </w:tc>
      </w:tr>
      <w:tr w:rsidR="00A51E75" w:rsidRPr="00A51E75" w:rsidTr="001D1C9A">
        <w:trPr>
          <w:tblHeader/>
        </w:trPr>
        <w:tc>
          <w:tcPr>
            <w:tcW w:w="3401" w:type="dxa"/>
            <w:tcBorders>
              <w:top w:val="single" w:sz="4" w:space="0" w:color="auto"/>
              <w:left w:val="single" w:sz="4" w:space="0" w:color="auto"/>
              <w:bottom w:val="single" w:sz="4" w:space="0" w:color="auto"/>
              <w:right w:val="single" w:sz="4" w:space="0" w:color="auto"/>
            </w:tcBorders>
            <w:hideMark/>
          </w:tcPr>
          <w:p w:rsidR="00A51E75" w:rsidRPr="00A51E75" w:rsidRDefault="00A51E75" w:rsidP="00A51E75">
            <w:pPr>
              <w:widowControl w:val="0"/>
              <w:shd w:val="clear" w:color="auto" w:fill="FFFFFF"/>
              <w:spacing w:after="589" w:line="240" w:lineRule="auto"/>
              <w:ind w:right="60"/>
              <w:rPr>
                <w:rFonts w:ascii="Times New Roman" w:eastAsia="Lucida Sans Unicode" w:hAnsi="Times New Roman" w:cs="Times New Roman"/>
                <w:b/>
                <w:sz w:val="24"/>
                <w:szCs w:val="24"/>
              </w:rPr>
            </w:pPr>
            <w:r w:rsidRPr="00A51E75">
              <w:rPr>
                <w:rFonts w:ascii="Times New Roman" w:eastAsia="Lucida Sans Unicode" w:hAnsi="Times New Roman" w:cs="Times New Roman"/>
                <w:b/>
                <w:sz w:val="24"/>
                <w:szCs w:val="24"/>
              </w:rPr>
              <w:t xml:space="preserve">5.   </w:t>
            </w:r>
            <w:r w:rsidRPr="00A51E75">
              <w:rPr>
                <w:rFonts w:ascii="Times New Roman" w:eastAsia="Lucida Sans Unicode" w:hAnsi="Times New Roman" w:cs="Times New Roman"/>
                <w:sz w:val="24"/>
                <w:szCs w:val="24"/>
              </w:rPr>
              <w:t xml:space="preserve">Разработка и реализация плана подтверждения (оценки)  в ЦОК СПК ЖКХ по Новосибирской области работниками предприятия профессиональных квалификаций в соответствии с занимаемыми должностями по штатному расписанию  </w:t>
            </w:r>
            <w:r w:rsidRPr="00A51E75">
              <w:rPr>
                <w:rFonts w:ascii="Times New Roman" w:eastAsia="Lucida Sans Unicode" w:hAnsi="Times New Roman" w:cs="Times New Roman"/>
                <w:b/>
                <w:sz w:val="24"/>
                <w:szCs w:val="24"/>
              </w:rPr>
              <w:t xml:space="preserve">   </w:t>
            </w:r>
          </w:p>
        </w:tc>
        <w:tc>
          <w:tcPr>
            <w:tcW w:w="4677" w:type="dxa"/>
            <w:tcBorders>
              <w:top w:val="single" w:sz="4" w:space="0" w:color="auto"/>
              <w:left w:val="single" w:sz="4" w:space="0" w:color="auto"/>
              <w:bottom w:val="single" w:sz="4" w:space="0" w:color="auto"/>
              <w:right w:val="single" w:sz="4" w:space="0" w:color="auto"/>
            </w:tcBorders>
            <w:hideMark/>
          </w:tcPr>
          <w:p w:rsidR="00A51E75" w:rsidRPr="00A51E75" w:rsidRDefault="00A51E75" w:rsidP="00A51E75">
            <w:pPr>
              <w:widowControl w:val="0"/>
              <w:shd w:val="clear" w:color="auto" w:fill="FFFFFF"/>
              <w:spacing w:after="0" w:line="240" w:lineRule="auto"/>
              <w:ind w:right="60"/>
              <w:jc w:val="both"/>
              <w:rPr>
                <w:rFonts w:ascii="Times New Roman" w:eastAsia="Lucida Sans Unicode" w:hAnsi="Times New Roman" w:cs="Times New Roman"/>
                <w:sz w:val="24"/>
                <w:szCs w:val="24"/>
              </w:rPr>
            </w:pPr>
            <w:r w:rsidRPr="00A51E75">
              <w:rPr>
                <w:rFonts w:ascii="Times New Roman" w:eastAsia="Lucida Sans Unicode" w:hAnsi="Times New Roman" w:cs="Times New Roman"/>
                <w:sz w:val="24"/>
                <w:szCs w:val="24"/>
              </w:rPr>
              <w:t>- определение численности работников для проведения оценки квалификации на соответствие их требованиям профессиональным стандартам;</w:t>
            </w:r>
          </w:p>
          <w:p w:rsidR="00A51E75" w:rsidRPr="00A51E75" w:rsidRDefault="00A51E75" w:rsidP="00A51E75">
            <w:pPr>
              <w:widowControl w:val="0"/>
              <w:shd w:val="clear" w:color="auto" w:fill="FFFFFF"/>
              <w:spacing w:after="0" w:line="240" w:lineRule="auto"/>
              <w:ind w:right="60"/>
              <w:rPr>
                <w:rFonts w:ascii="Times New Roman" w:eastAsia="Lucida Sans Unicode" w:hAnsi="Times New Roman" w:cs="Times New Roman"/>
                <w:sz w:val="24"/>
                <w:szCs w:val="24"/>
              </w:rPr>
            </w:pPr>
            <w:r w:rsidRPr="00A51E75">
              <w:rPr>
                <w:rFonts w:ascii="Times New Roman" w:eastAsia="Lucida Sans Unicode" w:hAnsi="Times New Roman" w:cs="Times New Roman"/>
                <w:sz w:val="24"/>
                <w:szCs w:val="24"/>
              </w:rPr>
              <w:t>- составление плана-графика проведения оценки квалификации работников предприятия на соответствие требованиям профессиональных стандартов в ЦОК СПК ЖКХ по Новосибирской области на период 2017-2018 годы;</w:t>
            </w:r>
          </w:p>
          <w:p w:rsidR="00A51E75" w:rsidRPr="00A51E75" w:rsidRDefault="00A51E75" w:rsidP="00A51E75">
            <w:pPr>
              <w:widowControl w:val="0"/>
              <w:shd w:val="clear" w:color="auto" w:fill="FFFFFF"/>
              <w:spacing w:after="0" w:line="240" w:lineRule="auto"/>
              <w:ind w:right="60"/>
              <w:rPr>
                <w:rFonts w:ascii="Times New Roman" w:eastAsia="Lucida Sans Unicode" w:hAnsi="Times New Roman" w:cs="Times New Roman"/>
                <w:sz w:val="24"/>
                <w:szCs w:val="24"/>
              </w:rPr>
            </w:pPr>
            <w:r w:rsidRPr="00A51E75">
              <w:rPr>
                <w:rFonts w:ascii="Times New Roman" w:eastAsia="Lucida Sans Unicode" w:hAnsi="Times New Roman" w:cs="Times New Roman"/>
                <w:sz w:val="24"/>
                <w:szCs w:val="24"/>
              </w:rPr>
              <w:t>-  составление сметы затрат на проведение оценки квалификации работников  на соответствие требованиям профессиональных стандартов в ЦОК СПК ЖКХ по Новосибирской области ;</w:t>
            </w:r>
          </w:p>
          <w:p w:rsidR="00A51E75" w:rsidRPr="00A51E75" w:rsidRDefault="00A51E75" w:rsidP="00A51E75">
            <w:pPr>
              <w:widowControl w:val="0"/>
              <w:shd w:val="clear" w:color="auto" w:fill="FFFFFF"/>
              <w:spacing w:after="0" w:line="240" w:lineRule="auto"/>
              <w:ind w:right="60"/>
              <w:rPr>
                <w:rFonts w:ascii="Times New Roman" w:eastAsia="Lucida Sans Unicode" w:hAnsi="Times New Roman" w:cs="Times New Roman"/>
                <w:sz w:val="24"/>
                <w:szCs w:val="24"/>
              </w:rPr>
            </w:pPr>
            <w:r w:rsidRPr="00A51E75">
              <w:rPr>
                <w:rFonts w:ascii="Times New Roman" w:eastAsia="Lucida Sans Unicode" w:hAnsi="Times New Roman" w:cs="Times New Roman"/>
                <w:sz w:val="24"/>
                <w:szCs w:val="24"/>
              </w:rPr>
              <w:t>-  утверждение  учредителями сметы затрат на  проведение оценки квалификации работников предприятия в ЦОК СПК ЖКХ по Новосибирской области;</w:t>
            </w:r>
          </w:p>
          <w:p w:rsidR="00A51E75" w:rsidRPr="00A51E75" w:rsidRDefault="00A51E75" w:rsidP="00A51E75">
            <w:pPr>
              <w:widowControl w:val="0"/>
              <w:shd w:val="clear" w:color="auto" w:fill="FFFFFF"/>
              <w:spacing w:after="589" w:line="240" w:lineRule="auto"/>
              <w:ind w:right="60"/>
              <w:rPr>
                <w:rFonts w:ascii="Times New Roman" w:eastAsia="Lucida Sans Unicode" w:hAnsi="Times New Roman" w:cs="Times New Roman"/>
                <w:sz w:val="24"/>
                <w:szCs w:val="24"/>
              </w:rPr>
            </w:pPr>
            <w:r w:rsidRPr="00A51E75">
              <w:rPr>
                <w:rFonts w:ascii="Times New Roman" w:eastAsia="Lucida Sans Unicode" w:hAnsi="Times New Roman" w:cs="Times New Roman"/>
                <w:sz w:val="24"/>
                <w:szCs w:val="24"/>
              </w:rPr>
              <w:t xml:space="preserve">-  согласование плана-графика и стоимости  проведения оценки квалификации работников  предприятия на соответствие требованиям профессиональных стандартов с ЦОК СПК ЖКХ; </w:t>
            </w:r>
          </w:p>
        </w:tc>
        <w:tc>
          <w:tcPr>
            <w:tcW w:w="1842" w:type="dxa"/>
            <w:vMerge w:val="restart"/>
            <w:tcBorders>
              <w:top w:val="single" w:sz="4" w:space="0" w:color="auto"/>
              <w:left w:val="single" w:sz="4" w:space="0" w:color="auto"/>
              <w:bottom w:val="single" w:sz="4" w:space="0" w:color="auto"/>
              <w:right w:val="single" w:sz="4" w:space="0" w:color="auto"/>
            </w:tcBorders>
            <w:hideMark/>
          </w:tcPr>
          <w:p w:rsidR="00A51E75" w:rsidRPr="00A51E75" w:rsidRDefault="00A51E75" w:rsidP="00A51E75">
            <w:pPr>
              <w:widowControl w:val="0"/>
              <w:shd w:val="clear" w:color="auto" w:fill="FFFFFF"/>
              <w:spacing w:after="0" w:line="240" w:lineRule="auto"/>
              <w:ind w:right="60"/>
              <w:jc w:val="both"/>
              <w:rPr>
                <w:rFonts w:ascii="Times New Roman" w:eastAsia="Lucida Sans Unicode" w:hAnsi="Times New Roman" w:cs="Times New Roman"/>
                <w:sz w:val="24"/>
                <w:szCs w:val="24"/>
              </w:rPr>
            </w:pPr>
            <w:r w:rsidRPr="00A51E75">
              <w:rPr>
                <w:rFonts w:ascii="Times New Roman" w:eastAsia="Lucida Sans Unicode" w:hAnsi="Times New Roman" w:cs="Times New Roman"/>
                <w:sz w:val="24"/>
                <w:szCs w:val="24"/>
              </w:rPr>
              <w:t>До 1 октября</w:t>
            </w:r>
          </w:p>
          <w:p w:rsidR="00A51E75" w:rsidRPr="00A51E75" w:rsidRDefault="00A51E75" w:rsidP="00A51E75">
            <w:pPr>
              <w:widowControl w:val="0"/>
              <w:shd w:val="clear" w:color="auto" w:fill="FFFFFF"/>
              <w:spacing w:after="589" w:line="240" w:lineRule="auto"/>
              <w:ind w:right="60"/>
              <w:jc w:val="both"/>
              <w:rPr>
                <w:rFonts w:ascii="Times New Roman" w:eastAsia="Lucida Sans Unicode" w:hAnsi="Times New Roman" w:cs="Times New Roman"/>
                <w:sz w:val="24"/>
                <w:szCs w:val="24"/>
              </w:rPr>
            </w:pPr>
            <w:r w:rsidRPr="00A51E75">
              <w:rPr>
                <w:rFonts w:ascii="Times New Roman" w:eastAsia="Lucida Sans Unicode" w:hAnsi="Times New Roman" w:cs="Times New Roman"/>
                <w:sz w:val="24"/>
                <w:szCs w:val="24"/>
              </w:rPr>
              <w:t>2016 года</w:t>
            </w:r>
          </w:p>
        </w:tc>
      </w:tr>
      <w:tr w:rsidR="00A51E75" w:rsidRPr="00A51E75" w:rsidTr="001D1C9A">
        <w:trPr>
          <w:trHeight w:val="1269"/>
          <w:tblHeader/>
        </w:trPr>
        <w:tc>
          <w:tcPr>
            <w:tcW w:w="3401" w:type="dxa"/>
            <w:tcBorders>
              <w:top w:val="single" w:sz="4" w:space="0" w:color="auto"/>
              <w:left w:val="single" w:sz="4" w:space="0" w:color="auto"/>
              <w:bottom w:val="single" w:sz="4" w:space="0" w:color="auto"/>
              <w:right w:val="single" w:sz="4" w:space="0" w:color="auto"/>
            </w:tcBorders>
          </w:tcPr>
          <w:p w:rsidR="00A51E75" w:rsidRPr="00A51E75" w:rsidRDefault="00A51E75" w:rsidP="00A51E75">
            <w:pPr>
              <w:widowControl w:val="0"/>
              <w:shd w:val="clear" w:color="auto" w:fill="FFFFFF"/>
              <w:spacing w:after="589" w:line="240" w:lineRule="auto"/>
              <w:ind w:right="60"/>
              <w:rPr>
                <w:rFonts w:ascii="Times New Roman" w:eastAsia="Lucida Sans Unicode" w:hAnsi="Times New Roman" w:cs="Times New Roman"/>
                <w:sz w:val="24"/>
                <w:szCs w:val="24"/>
              </w:rPr>
            </w:pPr>
            <w:r w:rsidRPr="00A51E75">
              <w:rPr>
                <w:rFonts w:ascii="Times New Roman" w:eastAsia="Lucida Sans Unicode" w:hAnsi="Times New Roman" w:cs="Times New Roman"/>
                <w:b/>
                <w:sz w:val="24"/>
                <w:szCs w:val="24"/>
              </w:rPr>
              <w:lastRenderedPageBreak/>
              <w:t>5.1.</w:t>
            </w:r>
            <w:r w:rsidRPr="00A51E75">
              <w:rPr>
                <w:rFonts w:ascii="Times New Roman" w:eastAsia="Lucida Sans Unicode" w:hAnsi="Times New Roman" w:cs="Times New Roman"/>
                <w:sz w:val="24"/>
                <w:szCs w:val="24"/>
              </w:rPr>
              <w:t xml:space="preserve">  Уведомление работника/специалиста о дате проведения оценки квалификации в ЦОК СПК ЖКХ по Новосибирской области, о переходе на эффективный контракт</w:t>
            </w:r>
          </w:p>
        </w:tc>
        <w:tc>
          <w:tcPr>
            <w:tcW w:w="4677" w:type="dxa"/>
            <w:tcBorders>
              <w:top w:val="single" w:sz="4" w:space="0" w:color="auto"/>
              <w:left w:val="single" w:sz="4" w:space="0" w:color="auto"/>
              <w:bottom w:val="single" w:sz="4" w:space="0" w:color="auto"/>
              <w:right w:val="single" w:sz="4" w:space="0" w:color="auto"/>
            </w:tcBorders>
            <w:hideMark/>
          </w:tcPr>
          <w:p w:rsidR="00A51E75" w:rsidRPr="00A51E75" w:rsidRDefault="00A51E75" w:rsidP="00A51E75">
            <w:pPr>
              <w:widowControl w:val="0"/>
              <w:shd w:val="clear" w:color="auto" w:fill="FFFFFF"/>
              <w:spacing w:after="589" w:line="240" w:lineRule="auto"/>
              <w:ind w:right="60"/>
              <w:rPr>
                <w:rFonts w:ascii="Times New Roman" w:eastAsia="Lucida Sans Unicode" w:hAnsi="Times New Roman" w:cs="Times New Roman"/>
                <w:sz w:val="24"/>
                <w:szCs w:val="24"/>
              </w:rPr>
            </w:pPr>
            <w:r w:rsidRPr="00A51E75">
              <w:rPr>
                <w:rFonts w:ascii="Times New Roman" w:eastAsia="Lucida Sans Unicode" w:hAnsi="Times New Roman" w:cs="Times New Roman"/>
                <w:sz w:val="24"/>
                <w:szCs w:val="24"/>
              </w:rPr>
              <w:t>За две недели до начала проведения оценки, в соответствии с планом-графиком, согласованным с ЦОК СПК ЖКХ по Новосибирской области.</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A51E75" w:rsidRPr="00A51E75" w:rsidRDefault="00A51E75" w:rsidP="00A51E75">
            <w:pPr>
              <w:widowControl w:val="0"/>
              <w:shd w:val="clear" w:color="auto" w:fill="FFFFFF"/>
              <w:spacing w:after="589" w:line="240" w:lineRule="auto"/>
              <w:ind w:right="60"/>
              <w:jc w:val="both"/>
              <w:rPr>
                <w:rFonts w:ascii="Times New Roman" w:eastAsia="Lucida Sans Unicode" w:hAnsi="Times New Roman" w:cs="Times New Roman"/>
                <w:sz w:val="24"/>
                <w:szCs w:val="24"/>
              </w:rPr>
            </w:pPr>
          </w:p>
        </w:tc>
      </w:tr>
      <w:tr w:rsidR="00A51E75" w:rsidRPr="00A51E75" w:rsidTr="001D1C9A">
        <w:trPr>
          <w:tblHeader/>
        </w:trPr>
        <w:tc>
          <w:tcPr>
            <w:tcW w:w="3401" w:type="dxa"/>
            <w:tcBorders>
              <w:top w:val="single" w:sz="4" w:space="0" w:color="auto"/>
              <w:left w:val="single" w:sz="4" w:space="0" w:color="auto"/>
              <w:bottom w:val="single" w:sz="4" w:space="0" w:color="auto"/>
              <w:right w:val="single" w:sz="4" w:space="0" w:color="auto"/>
            </w:tcBorders>
            <w:hideMark/>
          </w:tcPr>
          <w:p w:rsidR="00A51E75" w:rsidRPr="00A51E75" w:rsidRDefault="00A51E75" w:rsidP="00A51E75">
            <w:pPr>
              <w:widowControl w:val="0"/>
              <w:shd w:val="clear" w:color="auto" w:fill="FFFFFF"/>
              <w:spacing w:after="0" w:line="240" w:lineRule="auto"/>
              <w:ind w:right="60"/>
              <w:rPr>
                <w:rFonts w:ascii="Times New Roman" w:eastAsia="Lucida Sans Unicode" w:hAnsi="Times New Roman" w:cs="Times New Roman"/>
                <w:sz w:val="24"/>
                <w:szCs w:val="24"/>
              </w:rPr>
            </w:pPr>
            <w:r w:rsidRPr="00A51E75">
              <w:rPr>
                <w:rFonts w:ascii="Times New Roman" w:eastAsia="Lucida Sans Unicode" w:hAnsi="Times New Roman" w:cs="Times New Roman"/>
                <w:b/>
                <w:sz w:val="24"/>
                <w:szCs w:val="24"/>
              </w:rPr>
              <w:lastRenderedPageBreak/>
              <w:t>5.2.</w:t>
            </w:r>
            <w:r w:rsidRPr="00A51E75">
              <w:rPr>
                <w:rFonts w:ascii="Times New Roman" w:eastAsia="Lucida Sans Unicode" w:hAnsi="Times New Roman" w:cs="Times New Roman"/>
                <w:sz w:val="24"/>
                <w:szCs w:val="24"/>
              </w:rPr>
              <w:t xml:space="preserve">   Определение категорий специалистов, не подлежащих аттестации</w:t>
            </w:r>
          </w:p>
        </w:tc>
        <w:tc>
          <w:tcPr>
            <w:tcW w:w="4677" w:type="dxa"/>
            <w:tcBorders>
              <w:top w:val="single" w:sz="4" w:space="0" w:color="auto"/>
              <w:left w:val="single" w:sz="4" w:space="0" w:color="auto"/>
              <w:bottom w:val="single" w:sz="4" w:space="0" w:color="auto"/>
              <w:right w:val="single" w:sz="4" w:space="0" w:color="auto"/>
            </w:tcBorders>
            <w:hideMark/>
          </w:tcPr>
          <w:p w:rsidR="00A51E75" w:rsidRPr="00A51E75" w:rsidRDefault="00A51E75" w:rsidP="00A51E75">
            <w:pPr>
              <w:widowControl w:val="0"/>
              <w:shd w:val="clear" w:color="auto" w:fill="FFFFFF"/>
              <w:spacing w:after="0" w:line="240" w:lineRule="auto"/>
              <w:ind w:right="60"/>
              <w:jc w:val="both"/>
              <w:rPr>
                <w:rFonts w:ascii="Times New Roman" w:eastAsia="Lucida Sans Unicode" w:hAnsi="Times New Roman" w:cs="Times New Roman"/>
                <w:sz w:val="24"/>
                <w:szCs w:val="24"/>
              </w:rPr>
            </w:pPr>
            <w:r w:rsidRPr="00A51E75">
              <w:rPr>
                <w:rFonts w:ascii="Times New Roman" w:eastAsia="Lucida Sans Unicode" w:hAnsi="Times New Roman" w:cs="Times New Roman"/>
                <w:sz w:val="24"/>
                <w:szCs w:val="24"/>
              </w:rPr>
              <w:t>- беременные женщины</w:t>
            </w:r>
          </w:p>
          <w:p w:rsidR="00A51E75" w:rsidRPr="00A51E75" w:rsidRDefault="00A51E75" w:rsidP="00A51E75">
            <w:pPr>
              <w:widowControl w:val="0"/>
              <w:shd w:val="clear" w:color="auto" w:fill="FFFFFF"/>
              <w:spacing w:after="0" w:line="240" w:lineRule="auto"/>
              <w:ind w:right="60"/>
              <w:jc w:val="both"/>
              <w:rPr>
                <w:rFonts w:ascii="Times New Roman" w:eastAsia="Lucida Sans Unicode" w:hAnsi="Times New Roman" w:cs="Times New Roman"/>
                <w:sz w:val="24"/>
                <w:szCs w:val="24"/>
              </w:rPr>
            </w:pPr>
            <w:r w:rsidRPr="00A51E75">
              <w:rPr>
                <w:rFonts w:ascii="Times New Roman" w:eastAsia="Lucida Sans Unicode" w:hAnsi="Times New Roman" w:cs="Times New Roman"/>
                <w:sz w:val="24"/>
                <w:szCs w:val="24"/>
              </w:rPr>
              <w:t>- лица, находящиеся в отпуске по уходу за ребенком до достижения им возраста 3-х лет</w:t>
            </w:r>
          </w:p>
          <w:p w:rsidR="00A51E75" w:rsidRPr="00A51E75" w:rsidRDefault="00A51E75" w:rsidP="00A51E75">
            <w:pPr>
              <w:widowControl w:val="0"/>
              <w:shd w:val="clear" w:color="auto" w:fill="FFFFFF"/>
              <w:spacing w:after="0" w:line="240" w:lineRule="auto"/>
              <w:ind w:right="60"/>
              <w:jc w:val="both"/>
              <w:rPr>
                <w:rFonts w:ascii="Times New Roman" w:eastAsia="Lucida Sans Unicode" w:hAnsi="Times New Roman" w:cs="Times New Roman"/>
                <w:sz w:val="24"/>
                <w:szCs w:val="24"/>
              </w:rPr>
            </w:pPr>
            <w:r w:rsidRPr="00A51E75">
              <w:rPr>
                <w:rFonts w:ascii="Times New Roman" w:eastAsia="Lucida Sans Unicode" w:hAnsi="Times New Roman" w:cs="Times New Roman"/>
                <w:sz w:val="24"/>
                <w:szCs w:val="24"/>
              </w:rPr>
              <w:t>- специалисты, отработавшие в организации (на занимаемой должности) менее года</w:t>
            </w:r>
          </w:p>
          <w:p w:rsidR="00A51E75" w:rsidRPr="00A51E75" w:rsidRDefault="00A51E75" w:rsidP="00A51E75">
            <w:pPr>
              <w:widowControl w:val="0"/>
              <w:shd w:val="clear" w:color="auto" w:fill="FFFFFF"/>
              <w:spacing w:after="0" w:line="240" w:lineRule="auto"/>
              <w:ind w:right="60"/>
              <w:jc w:val="both"/>
              <w:rPr>
                <w:rFonts w:ascii="Times New Roman" w:eastAsia="Lucida Sans Unicode" w:hAnsi="Times New Roman" w:cs="Times New Roman"/>
                <w:sz w:val="24"/>
                <w:szCs w:val="24"/>
              </w:rPr>
            </w:pPr>
            <w:r w:rsidRPr="00A51E75">
              <w:rPr>
                <w:rFonts w:ascii="Times New Roman" w:eastAsia="Lucida Sans Unicode" w:hAnsi="Times New Roman" w:cs="Times New Roman"/>
                <w:sz w:val="24"/>
                <w:szCs w:val="24"/>
              </w:rPr>
              <w:t>- лица, вышедшие на работу после длительного перерыва</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A51E75" w:rsidRPr="00A51E75" w:rsidRDefault="00A51E75" w:rsidP="00A51E75">
            <w:pPr>
              <w:widowControl w:val="0"/>
              <w:shd w:val="clear" w:color="auto" w:fill="FFFFFF"/>
              <w:spacing w:after="0" w:line="240" w:lineRule="auto"/>
              <w:ind w:right="60"/>
              <w:jc w:val="both"/>
              <w:rPr>
                <w:rFonts w:ascii="Times New Roman" w:eastAsia="Lucida Sans Unicode" w:hAnsi="Times New Roman" w:cs="Times New Roman"/>
                <w:sz w:val="24"/>
                <w:szCs w:val="24"/>
              </w:rPr>
            </w:pPr>
          </w:p>
        </w:tc>
      </w:tr>
      <w:tr w:rsidR="00A51E75" w:rsidRPr="00A51E75" w:rsidTr="001D1C9A">
        <w:trPr>
          <w:tblHeader/>
        </w:trPr>
        <w:tc>
          <w:tcPr>
            <w:tcW w:w="3401" w:type="dxa"/>
            <w:tcBorders>
              <w:top w:val="single" w:sz="4" w:space="0" w:color="auto"/>
              <w:left w:val="single" w:sz="4" w:space="0" w:color="auto"/>
              <w:bottom w:val="single" w:sz="4" w:space="0" w:color="auto"/>
              <w:right w:val="single" w:sz="4" w:space="0" w:color="auto"/>
            </w:tcBorders>
          </w:tcPr>
          <w:p w:rsidR="00A51E75" w:rsidRPr="00A51E75" w:rsidRDefault="00A51E75" w:rsidP="00A51E75">
            <w:pPr>
              <w:widowControl w:val="0"/>
              <w:shd w:val="clear" w:color="auto" w:fill="FFFFFF"/>
              <w:spacing w:after="0" w:line="240" w:lineRule="auto"/>
              <w:ind w:right="60"/>
              <w:rPr>
                <w:rFonts w:ascii="Times New Roman" w:eastAsia="Lucida Sans Unicode" w:hAnsi="Times New Roman" w:cs="Times New Roman"/>
                <w:sz w:val="24"/>
                <w:szCs w:val="24"/>
              </w:rPr>
            </w:pPr>
            <w:r w:rsidRPr="00A51E75">
              <w:rPr>
                <w:rFonts w:ascii="Times New Roman" w:eastAsia="Lucida Sans Unicode" w:hAnsi="Times New Roman" w:cs="Times New Roman"/>
                <w:b/>
                <w:sz w:val="24"/>
                <w:szCs w:val="24"/>
              </w:rPr>
              <w:t xml:space="preserve">6. </w:t>
            </w:r>
            <w:r w:rsidRPr="00A51E75">
              <w:rPr>
                <w:rFonts w:ascii="Times New Roman" w:eastAsia="Lucida Sans Unicode" w:hAnsi="Times New Roman" w:cs="Times New Roman"/>
                <w:sz w:val="24"/>
                <w:szCs w:val="24"/>
              </w:rPr>
              <w:t xml:space="preserve"> Сбор документов для проведения оценки квалификации работников на соответствие требованиям профессиональных стандартов в ЦОК СПК ЖКХ по Новосибирской области</w:t>
            </w:r>
          </w:p>
          <w:p w:rsidR="00A51E75" w:rsidRPr="00A51E75" w:rsidRDefault="00A51E75" w:rsidP="00A51E75">
            <w:pPr>
              <w:widowControl w:val="0"/>
              <w:shd w:val="clear" w:color="auto" w:fill="FFFFFF"/>
              <w:spacing w:after="0" w:line="240" w:lineRule="auto"/>
              <w:ind w:right="60"/>
              <w:jc w:val="both"/>
              <w:rPr>
                <w:rFonts w:ascii="Times New Roman" w:eastAsia="Lucida Sans Unicode" w:hAnsi="Times New Roman" w:cs="Times New Roman"/>
                <w:sz w:val="24"/>
                <w:szCs w:val="24"/>
              </w:rPr>
            </w:pPr>
          </w:p>
          <w:p w:rsidR="00A51E75" w:rsidRPr="00A51E75" w:rsidRDefault="00A51E75" w:rsidP="00A51E75">
            <w:pPr>
              <w:widowControl w:val="0"/>
              <w:shd w:val="clear" w:color="auto" w:fill="FFFFFF"/>
              <w:spacing w:after="0" w:line="240" w:lineRule="auto"/>
              <w:ind w:right="60"/>
              <w:jc w:val="both"/>
              <w:rPr>
                <w:rFonts w:ascii="Times New Roman" w:eastAsia="Lucida Sans Unicode" w:hAnsi="Times New Roman" w:cs="Times New Roman"/>
                <w:sz w:val="24"/>
                <w:szCs w:val="24"/>
              </w:rPr>
            </w:pPr>
          </w:p>
        </w:tc>
        <w:tc>
          <w:tcPr>
            <w:tcW w:w="4677" w:type="dxa"/>
            <w:tcBorders>
              <w:top w:val="single" w:sz="4" w:space="0" w:color="auto"/>
              <w:left w:val="single" w:sz="4" w:space="0" w:color="auto"/>
              <w:bottom w:val="single" w:sz="4" w:space="0" w:color="auto"/>
              <w:right w:val="single" w:sz="4" w:space="0" w:color="auto"/>
            </w:tcBorders>
            <w:hideMark/>
          </w:tcPr>
          <w:p w:rsidR="00A51E75" w:rsidRPr="00A51E75" w:rsidRDefault="00A51E75" w:rsidP="00A51E75">
            <w:pPr>
              <w:widowControl w:val="0"/>
              <w:shd w:val="clear" w:color="auto" w:fill="FFFFFF"/>
              <w:spacing w:after="0" w:line="240" w:lineRule="auto"/>
              <w:ind w:right="60"/>
              <w:rPr>
                <w:rFonts w:ascii="Times New Roman" w:eastAsia="Lucida Sans Unicode" w:hAnsi="Times New Roman" w:cs="Times New Roman"/>
                <w:sz w:val="24"/>
                <w:szCs w:val="24"/>
              </w:rPr>
            </w:pPr>
            <w:r w:rsidRPr="00A51E75">
              <w:rPr>
                <w:rFonts w:ascii="Times New Roman" w:eastAsia="Lucida Sans Unicode" w:hAnsi="Times New Roman" w:cs="Times New Roman"/>
                <w:sz w:val="24"/>
                <w:szCs w:val="24"/>
              </w:rPr>
              <w:t>- подготовка перечня документов для прохождения  оценки квалификации, подаваемых в ЦОК СПК ЖКХ по Новосибирской области в соответствии     п. 3.3.  «Порядка проведения оценки профессиональной квалификации», приложение        № 2 к настоящим Методическим рекомендациям.</w:t>
            </w:r>
          </w:p>
          <w:p w:rsidR="00A51E75" w:rsidRPr="00A51E75" w:rsidRDefault="00A51E75" w:rsidP="00A51E75">
            <w:pPr>
              <w:widowControl w:val="0"/>
              <w:shd w:val="clear" w:color="auto" w:fill="FFFFFF"/>
              <w:spacing w:after="0" w:line="240" w:lineRule="auto"/>
              <w:ind w:right="60"/>
              <w:rPr>
                <w:rFonts w:ascii="Times New Roman" w:eastAsia="Lucida Sans Unicode" w:hAnsi="Times New Roman" w:cs="Times New Roman"/>
                <w:sz w:val="24"/>
                <w:szCs w:val="24"/>
              </w:rPr>
            </w:pPr>
            <w:r w:rsidRPr="00A51E75">
              <w:rPr>
                <w:rFonts w:ascii="Times New Roman" w:eastAsia="Lucida Sans Unicode" w:hAnsi="Times New Roman" w:cs="Times New Roman"/>
                <w:sz w:val="24"/>
                <w:szCs w:val="24"/>
              </w:rPr>
              <w:t>- подготовка документов производится в соответствии с планом-графиком проведения оценки, согласованном с ЦОК СПК ЖКХ по Новосибирской области.</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A51E75" w:rsidRPr="00A51E75" w:rsidRDefault="00A51E75" w:rsidP="00A51E75">
            <w:pPr>
              <w:widowControl w:val="0"/>
              <w:shd w:val="clear" w:color="auto" w:fill="FFFFFF"/>
              <w:spacing w:after="0" w:line="240" w:lineRule="auto"/>
              <w:ind w:right="60"/>
              <w:jc w:val="both"/>
              <w:rPr>
                <w:rFonts w:ascii="Times New Roman" w:eastAsia="Lucida Sans Unicode" w:hAnsi="Times New Roman" w:cs="Times New Roman"/>
                <w:sz w:val="24"/>
                <w:szCs w:val="24"/>
              </w:rPr>
            </w:pPr>
          </w:p>
        </w:tc>
      </w:tr>
      <w:tr w:rsidR="00A51E75" w:rsidRPr="00A51E75" w:rsidTr="001D1C9A">
        <w:trPr>
          <w:tblHeader/>
        </w:trPr>
        <w:tc>
          <w:tcPr>
            <w:tcW w:w="3401" w:type="dxa"/>
            <w:tcBorders>
              <w:top w:val="single" w:sz="4" w:space="0" w:color="auto"/>
              <w:left w:val="single" w:sz="4" w:space="0" w:color="auto"/>
              <w:bottom w:val="single" w:sz="4" w:space="0" w:color="auto"/>
              <w:right w:val="single" w:sz="4" w:space="0" w:color="auto"/>
            </w:tcBorders>
            <w:hideMark/>
          </w:tcPr>
          <w:p w:rsidR="00A51E75" w:rsidRPr="00A51E75" w:rsidRDefault="00A51E75" w:rsidP="00A51E75">
            <w:pPr>
              <w:widowControl w:val="0"/>
              <w:shd w:val="clear" w:color="auto" w:fill="FFFFFF"/>
              <w:spacing w:after="0" w:line="240" w:lineRule="auto"/>
              <w:ind w:right="60"/>
              <w:rPr>
                <w:rFonts w:ascii="Times New Roman" w:eastAsia="Lucida Sans Unicode" w:hAnsi="Times New Roman" w:cs="Times New Roman"/>
                <w:sz w:val="24"/>
                <w:szCs w:val="24"/>
              </w:rPr>
            </w:pPr>
            <w:r w:rsidRPr="00A51E75">
              <w:rPr>
                <w:rFonts w:ascii="Times New Roman" w:eastAsia="Lucida Sans Unicode" w:hAnsi="Times New Roman" w:cs="Times New Roman"/>
                <w:b/>
                <w:sz w:val="24"/>
                <w:szCs w:val="24"/>
              </w:rPr>
              <w:t>5.</w:t>
            </w:r>
            <w:r w:rsidRPr="00A51E75">
              <w:rPr>
                <w:rFonts w:ascii="Times New Roman" w:eastAsia="Lucida Sans Unicode" w:hAnsi="Times New Roman" w:cs="Times New Roman"/>
                <w:sz w:val="24"/>
                <w:szCs w:val="24"/>
              </w:rPr>
              <w:t xml:space="preserve">  Составление индивидуального плана развития профессиональной компетенции работников и специалистов предприятия </w:t>
            </w:r>
          </w:p>
        </w:tc>
        <w:tc>
          <w:tcPr>
            <w:tcW w:w="4677" w:type="dxa"/>
            <w:tcBorders>
              <w:top w:val="single" w:sz="4" w:space="0" w:color="auto"/>
              <w:left w:val="single" w:sz="4" w:space="0" w:color="auto"/>
              <w:bottom w:val="single" w:sz="4" w:space="0" w:color="auto"/>
              <w:right w:val="single" w:sz="4" w:space="0" w:color="auto"/>
            </w:tcBorders>
            <w:hideMark/>
          </w:tcPr>
          <w:p w:rsidR="00A51E75" w:rsidRPr="00A51E75" w:rsidRDefault="00A51E75" w:rsidP="00A51E75">
            <w:pPr>
              <w:widowControl w:val="0"/>
              <w:shd w:val="clear" w:color="auto" w:fill="FFFFFF"/>
              <w:spacing w:after="0" w:line="240" w:lineRule="auto"/>
              <w:ind w:right="60"/>
              <w:rPr>
                <w:rFonts w:ascii="Times New Roman" w:eastAsia="Lucida Sans Unicode" w:hAnsi="Times New Roman" w:cs="Times New Roman"/>
                <w:sz w:val="24"/>
                <w:szCs w:val="24"/>
              </w:rPr>
            </w:pPr>
            <w:r w:rsidRPr="00A51E75">
              <w:rPr>
                <w:rFonts w:ascii="Times New Roman" w:eastAsia="Lucida Sans Unicode" w:hAnsi="Times New Roman" w:cs="Times New Roman"/>
                <w:sz w:val="24"/>
                <w:szCs w:val="24"/>
              </w:rPr>
              <w:t>Определение программ  повышения профессионального уровня работников/специалистов</w:t>
            </w:r>
          </w:p>
        </w:tc>
        <w:tc>
          <w:tcPr>
            <w:tcW w:w="1842" w:type="dxa"/>
            <w:tcBorders>
              <w:top w:val="single" w:sz="4" w:space="0" w:color="auto"/>
              <w:left w:val="single" w:sz="4" w:space="0" w:color="auto"/>
              <w:bottom w:val="single" w:sz="4" w:space="0" w:color="auto"/>
              <w:right w:val="single" w:sz="4" w:space="0" w:color="auto"/>
            </w:tcBorders>
            <w:hideMark/>
          </w:tcPr>
          <w:p w:rsidR="00A51E75" w:rsidRPr="00A51E75" w:rsidRDefault="00A51E75" w:rsidP="00A51E75">
            <w:pPr>
              <w:widowControl w:val="0"/>
              <w:shd w:val="clear" w:color="auto" w:fill="FFFFFF"/>
              <w:spacing w:after="0" w:line="240" w:lineRule="auto"/>
              <w:ind w:right="60"/>
              <w:jc w:val="both"/>
              <w:rPr>
                <w:rFonts w:ascii="Times New Roman" w:eastAsia="Lucida Sans Unicode" w:hAnsi="Times New Roman" w:cs="Times New Roman"/>
                <w:sz w:val="24"/>
                <w:szCs w:val="24"/>
              </w:rPr>
            </w:pPr>
            <w:r w:rsidRPr="00A51E75">
              <w:rPr>
                <w:rFonts w:ascii="Times New Roman" w:eastAsia="Lucida Sans Unicode" w:hAnsi="Times New Roman" w:cs="Times New Roman"/>
                <w:sz w:val="24"/>
                <w:szCs w:val="24"/>
              </w:rPr>
              <w:t>До 1 сентября</w:t>
            </w:r>
          </w:p>
          <w:p w:rsidR="00A51E75" w:rsidRPr="00A51E75" w:rsidRDefault="00A51E75" w:rsidP="00A51E75">
            <w:pPr>
              <w:widowControl w:val="0"/>
              <w:shd w:val="clear" w:color="auto" w:fill="FFFFFF"/>
              <w:spacing w:after="0" w:line="240" w:lineRule="auto"/>
              <w:ind w:right="60"/>
              <w:jc w:val="both"/>
              <w:rPr>
                <w:rFonts w:ascii="Times New Roman" w:eastAsia="Lucida Sans Unicode" w:hAnsi="Times New Roman" w:cs="Times New Roman"/>
                <w:sz w:val="24"/>
                <w:szCs w:val="24"/>
              </w:rPr>
            </w:pPr>
            <w:r w:rsidRPr="00A51E75">
              <w:rPr>
                <w:rFonts w:ascii="Times New Roman" w:eastAsia="Lucida Sans Unicode" w:hAnsi="Times New Roman" w:cs="Times New Roman"/>
                <w:sz w:val="24"/>
                <w:szCs w:val="24"/>
              </w:rPr>
              <w:t>2016 года</w:t>
            </w:r>
          </w:p>
        </w:tc>
      </w:tr>
    </w:tbl>
    <w:p w:rsidR="00A51E75" w:rsidRPr="00A51E75" w:rsidRDefault="00A51E75" w:rsidP="00A51E75">
      <w:pPr>
        <w:widowControl w:val="0"/>
        <w:shd w:val="clear" w:color="auto" w:fill="FFFFFF"/>
        <w:spacing w:after="589" w:line="240" w:lineRule="auto"/>
        <w:ind w:right="60"/>
        <w:jc w:val="both"/>
        <w:rPr>
          <w:rFonts w:ascii="Times New Roman" w:eastAsia="Lucida Sans Unicode" w:hAnsi="Times New Roman" w:cs="Times New Roman"/>
          <w:sz w:val="24"/>
          <w:szCs w:val="24"/>
        </w:rPr>
      </w:pPr>
    </w:p>
    <w:p w:rsidR="00A51E75" w:rsidRPr="00A51E75" w:rsidRDefault="00A51E75" w:rsidP="00A51E75">
      <w:pPr>
        <w:widowControl w:val="0"/>
        <w:shd w:val="clear" w:color="auto" w:fill="FFFFFF"/>
        <w:spacing w:after="0" w:line="240" w:lineRule="auto"/>
        <w:ind w:left="360" w:right="60"/>
        <w:rPr>
          <w:rFonts w:ascii="Times New Roman" w:eastAsia="Lucida Sans Unicode" w:hAnsi="Times New Roman" w:cs="Times New Roman"/>
          <w:b/>
          <w:sz w:val="24"/>
          <w:szCs w:val="24"/>
        </w:rPr>
      </w:pPr>
      <w:r w:rsidRPr="00A51E75">
        <w:rPr>
          <w:rFonts w:ascii="Times New Roman" w:eastAsia="Lucida Sans Unicode" w:hAnsi="Times New Roman" w:cs="Times New Roman"/>
          <w:b/>
          <w:sz w:val="24"/>
          <w:szCs w:val="24"/>
        </w:rPr>
        <w:t>*</w:t>
      </w:r>
      <w:r w:rsidRPr="00A51E75">
        <w:rPr>
          <w:rFonts w:ascii="Times New Roman" w:eastAsia="Lucida Sans Unicode" w:hAnsi="Times New Roman" w:cs="Times New Roman"/>
          <w:sz w:val="24"/>
          <w:szCs w:val="24"/>
        </w:rPr>
        <w:t xml:space="preserve">    План мероприятий  согласовывается профсоюзами и утверждается приказом по предприятию.</w:t>
      </w:r>
    </w:p>
    <w:p w:rsidR="00A51E75" w:rsidRPr="00A51E75" w:rsidRDefault="00A51E75" w:rsidP="00A51E75">
      <w:pPr>
        <w:widowControl w:val="0"/>
        <w:shd w:val="clear" w:color="auto" w:fill="FFFFFF"/>
        <w:spacing w:after="589" w:line="240" w:lineRule="auto"/>
        <w:ind w:left="360" w:right="60"/>
        <w:rPr>
          <w:rFonts w:ascii="Times New Roman" w:eastAsia="Lucida Sans Unicode" w:hAnsi="Times New Roman" w:cs="Times New Roman"/>
          <w:sz w:val="24"/>
          <w:szCs w:val="24"/>
        </w:rPr>
      </w:pPr>
      <w:r w:rsidRPr="00A51E75">
        <w:rPr>
          <w:rFonts w:ascii="Times New Roman" w:eastAsia="Lucida Sans Unicode" w:hAnsi="Times New Roman" w:cs="Times New Roman"/>
          <w:b/>
          <w:sz w:val="24"/>
          <w:szCs w:val="24"/>
        </w:rPr>
        <w:t xml:space="preserve">**   </w:t>
      </w:r>
      <w:r w:rsidRPr="00A51E75">
        <w:rPr>
          <w:rFonts w:ascii="Times New Roman" w:eastAsia="Lucida Sans Unicode" w:hAnsi="Times New Roman" w:cs="Times New Roman"/>
          <w:sz w:val="24"/>
          <w:szCs w:val="24"/>
        </w:rPr>
        <w:t>Составление смет затрат на профессиональную подготовку и/ или дополнительно профессиональное образование работников предприятия, на проведение оценки квалификации работников на соответствие требованиям профессиональных стандартов в ЦОК СПК ЖКХ по Новосибирской области и их утверждение учредителями, должно быть завершено   до 01.10. 2016 г. для включения в бюджеты всех уровней на 2016-2019 годы.</w:t>
      </w:r>
    </w:p>
    <w:p w:rsidR="00A51E75" w:rsidRPr="00A51E75" w:rsidRDefault="00A51E75" w:rsidP="00A51E75">
      <w:pPr>
        <w:widowControl w:val="0"/>
        <w:shd w:val="clear" w:color="auto" w:fill="FFFFFF"/>
        <w:spacing w:after="589" w:line="240" w:lineRule="auto"/>
        <w:ind w:left="360" w:right="60"/>
        <w:rPr>
          <w:rFonts w:ascii="Times New Roman" w:eastAsia="Lucida Sans Unicode" w:hAnsi="Times New Roman" w:cs="Times New Roman"/>
          <w:sz w:val="24"/>
          <w:szCs w:val="24"/>
        </w:rPr>
      </w:pPr>
    </w:p>
    <w:p w:rsidR="00A51E75" w:rsidRPr="00A51E75" w:rsidRDefault="00A51E75" w:rsidP="00A51E75">
      <w:pPr>
        <w:widowControl w:val="0"/>
        <w:shd w:val="clear" w:color="auto" w:fill="FFFFFF"/>
        <w:spacing w:after="589" w:line="240" w:lineRule="auto"/>
        <w:ind w:left="360" w:right="60"/>
        <w:rPr>
          <w:rFonts w:ascii="Times New Roman" w:eastAsia="Lucida Sans Unicode" w:hAnsi="Times New Roman" w:cs="Times New Roman"/>
          <w:sz w:val="24"/>
          <w:szCs w:val="24"/>
        </w:rPr>
      </w:pPr>
    </w:p>
    <w:p w:rsidR="00A51E75" w:rsidRPr="00A51E75" w:rsidRDefault="00A51E75" w:rsidP="00A51E75">
      <w:pPr>
        <w:widowControl w:val="0"/>
        <w:shd w:val="clear" w:color="auto" w:fill="FFFFFF"/>
        <w:spacing w:after="589" w:line="240" w:lineRule="auto"/>
        <w:ind w:left="360" w:right="60"/>
        <w:rPr>
          <w:rFonts w:ascii="Times New Roman" w:eastAsia="Lucida Sans Unicode" w:hAnsi="Times New Roman" w:cs="Times New Roman"/>
          <w:sz w:val="24"/>
          <w:szCs w:val="24"/>
        </w:rPr>
        <w:sectPr w:rsidR="00A51E75" w:rsidRPr="00A51E75" w:rsidSect="00717276">
          <w:headerReference w:type="default" r:id="rId7"/>
          <w:footerReference w:type="default" r:id="rId8"/>
          <w:pgSz w:w="11906" w:h="16838"/>
          <w:pgMar w:top="907" w:right="851" w:bottom="964" w:left="1134" w:header="708" w:footer="708" w:gutter="0"/>
          <w:cols w:space="708"/>
          <w:docGrid w:linePitch="360"/>
        </w:sectPr>
      </w:pPr>
    </w:p>
    <w:p w:rsidR="00A51E75" w:rsidRPr="00A51E75" w:rsidRDefault="00A51E75" w:rsidP="00A51E75">
      <w:pPr>
        <w:widowControl w:val="0"/>
        <w:shd w:val="clear" w:color="auto" w:fill="FFFFFF"/>
        <w:spacing w:after="0" w:line="240" w:lineRule="auto"/>
        <w:ind w:right="60"/>
        <w:jc w:val="both"/>
        <w:rPr>
          <w:rFonts w:ascii="Times New Roman" w:eastAsia="Lucida Sans Unicode" w:hAnsi="Times New Roman" w:cs="Times New Roman"/>
          <w:sz w:val="24"/>
          <w:szCs w:val="24"/>
        </w:rPr>
      </w:pPr>
      <w:r w:rsidRPr="00A51E75">
        <w:rPr>
          <w:rFonts w:ascii="Times New Roman" w:eastAsia="Lucida Sans Unicode" w:hAnsi="Times New Roman" w:cs="Times New Roman"/>
          <w:sz w:val="24"/>
          <w:szCs w:val="24"/>
        </w:rPr>
        <w:lastRenderedPageBreak/>
        <w:t xml:space="preserve">                                                                                                                                                                                              Приложение № 3 к приказу</w:t>
      </w:r>
    </w:p>
    <w:p w:rsidR="00A51E75" w:rsidRPr="00A51E75" w:rsidRDefault="00A51E75" w:rsidP="00A51E75">
      <w:pPr>
        <w:widowControl w:val="0"/>
        <w:shd w:val="clear" w:color="auto" w:fill="FFFFFF"/>
        <w:spacing w:after="0" w:line="240" w:lineRule="auto"/>
        <w:ind w:right="60"/>
        <w:jc w:val="center"/>
        <w:rPr>
          <w:rFonts w:ascii="Times New Roman" w:eastAsia="Lucida Sans Unicode" w:hAnsi="Times New Roman" w:cs="Times New Roman"/>
          <w:sz w:val="24"/>
          <w:szCs w:val="24"/>
        </w:rPr>
      </w:pPr>
      <w:r w:rsidRPr="00A51E75">
        <w:rPr>
          <w:rFonts w:ascii="Times New Roman" w:eastAsia="Lucida Sans Unicode" w:hAnsi="Times New Roman" w:cs="Times New Roman"/>
          <w:sz w:val="24"/>
          <w:szCs w:val="24"/>
        </w:rPr>
        <w:t xml:space="preserve">                                                                                                                                                                                       МУП «Водоканал …..»</w:t>
      </w:r>
    </w:p>
    <w:p w:rsidR="00A51E75" w:rsidRPr="00A51E75" w:rsidRDefault="00A51E75" w:rsidP="00A51E75">
      <w:pPr>
        <w:widowControl w:val="0"/>
        <w:shd w:val="clear" w:color="auto" w:fill="FFFFFF"/>
        <w:spacing w:after="589" w:line="240" w:lineRule="auto"/>
        <w:ind w:right="60"/>
        <w:jc w:val="center"/>
        <w:rPr>
          <w:rFonts w:ascii="Times New Roman" w:eastAsia="Lucida Sans Unicode" w:hAnsi="Times New Roman" w:cs="Times New Roman"/>
          <w:sz w:val="24"/>
          <w:szCs w:val="24"/>
        </w:rPr>
      </w:pPr>
      <w:r w:rsidRPr="00A51E75">
        <w:rPr>
          <w:rFonts w:ascii="Times New Roman" w:eastAsia="Lucida Sans Unicode" w:hAnsi="Times New Roman" w:cs="Times New Roman"/>
          <w:sz w:val="24"/>
          <w:szCs w:val="24"/>
        </w:rPr>
        <w:t xml:space="preserve">                                                                                                                                                                                              от 25.07 .2016 г. № 93</w:t>
      </w:r>
    </w:p>
    <w:p w:rsidR="00A51E75" w:rsidRPr="00A51E75" w:rsidRDefault="00A51E75" w:rsidP="00A51E75">
      <w:pPr>
        <w:widowControl w:val="0"/>
        <w:shd w:val="clear" w:color="auto" w:fill="FFFFFF"/>
        <w:spacing w:after="0" w:line="240" w:lineRule="auto"/>
        <w:ind w:right="60"/>
        <w:jc w:val="center"/>
        <w:rPr>
          <w:rFonts w:ascii="Times New Roman" w:eastAsia="Lucida Sans Unicode" w:hAnsi="Times New Roman" w:cs="Times New Roman"/>
          <w:sz w:val="24"/>
          <w:szCs w:val="24"/>
        </w:rPr>
      </w:pPr>
      <w:r w:rsidRPr="00A51E75">
        <w:rPr>
          <w:rFonts w:ascii="Times New Roman" w:eastAsia="Lucida Sans Unicode" w:hAnsi="Times New Roman" w:cs="Times New Roman"/>
          <w:sz w:val="24"/>
          <w:szCs w:val="24"/>
        </w:rPr>
        <w:t>Перечень</w:t>
      </w:r>
    </w:p>
    <w:p w:rsidR="00A51E75" w:rsidRPr="00A51E75" w:rsidRDefault="00A51E75" w:rsidP="00A51E75">
      <w:pPr>
        <w:widowControl w:val="0"/>
        <w:shd w:val="clear" w:color="auto" w:fill="FFFFFF"/>
        <w:spacing w:after="0" w:line="240" w:lineRule="auto"/>
        <w:ind w:right="60"/>
        <w:jc w:val="center"/>
        <w:rPr>
          <w:rFonts w:ascii="Times New Roman" w:eastAsia="Lucida Sans Unicode" w:hAnsi="Times New Roman" w:cs="Times New Roman"/>
          <w:sz w:val="24"/>
          <w:szCs w:val="24"/>
        </w:rPr>
      </w:pPr>
      <w:r w:rsidRPr="00A51E75">
        <w:rPr>
          <w:rFonts w:ascii="Times New Roman" w:eastAsia="Lucida Sans Unicode" w:hAnsi="Times New Roman" w:cs="Times New Roman"/>
          <w:sz w:val="24"/>
          <w:szCs w:val="24"/>
        </w:rPr>
        <w:t>списка профессиональных стандартов,</w:t>
      </w:r>
    </w:p>
    <w:p w:rsidR="00A51E75" w:rsidRPr="00A51E75" w:rsidRDefault="00A51E75" w:rsidP="00A51E75">
      <w:pPr>
        <w:widowControl w:val="0"/>
        <w:shd w:val="clear" w:color="auto" w:fill="FFFFFF"/>
        <w:spacing w:after="0" w:line="240" w:lineRule="auto"/>
        <w:ind w:right="60"/>
        <w:jc w:val="center"/>
        <w:rPr>
          <w:rFonts w:ascii="Times New Roman" w:eastAsia="Lucida Sans Unicode" w:hAnsi="Times New Roman" w:cs="Times New Roman"/>
          <w:sz w:val="24"/>
          <w:szCs w:val="24"/>
        </w:rPr>
      </w:pPr>
      <w:r w:rsidRPr="00A51E75">
        <w:rPr>
          <w:rFonts w:ascii="Times New Roman" w:eastAsia="Lucida Sans Unicode" w:hAnsi="Times New Roman" w:cs="Times New Roman"/>
          <w:sz w:val="24"/>
          <w:szCs w:val="24"/>
        </w:rPr>
        <w:t>подлежащих применению на предприятии</w:t>
      </w:r>
    </w:p>
    <w:p w:rsidR="00A51E75" w:rsidRPr="00A51E75" w:rsidRDefault="00A51E75" w:rsidP="00A51E75">
      <w:pPr>
        <w:widowControl w:val="0"/>
        <w:shd w:val="clear" w:color="auto" w:fill="FFFFFF"/>
        <w:spacing w:after="0" w:line="240" w:lineRule="auto"/>
        <w:ind w:right="60"/>
        <w:jc w:val="center"/>
        <w:rPr>
          <w:rFonts w:ascii="Times New Roman" w:eastAsia="Lucida Sans Unicode" w:hAnsi="Times New Roman" w:cs="Times New Roman"/>
          <w:sz w:val="24"/>
          <w:szCs w:val="24"/>
        </w:rPr>
      </w:pPr>
      <w:r w:rsidRPr="00A51E75">
        <w:rPr>
          <w:rFonts w:ascii="Times New Roman" w:eastAsia="Lucida Sans Unicode" w:hAnsi="Times New Roman" w:cs="Times New Roman"/>
          <w:sz w:val="24"/>
          <w:szCs w:val="24"/>
        </w:rPr>
        <w:t>на период 2016-2019 годы</w:t>
      </w:r>
    </w:p>
    <w:p w:rsidR="00A51E75" w:rsidRPr="00A51E75" w:rsidRDefault="00A51E75" w:rsidP="00A51E75">
      <w:pPr>
        <w:widowControl w:val="0"/>
        <w:shd w:val="clear" w:color="auto" w:fill="FFFFFF"/>
        <w:spacing w:after="0" w:line="240" w:lineRule="auto"/>
        <w:ind w:right="60"/>
        <w:jc w:val="both"/>
        <w:rPr>
          <w:rFonts w:ascii="Times New Roman" w:eastAsia="Lucida Sans Unicode" w:hAnsi="Times New Roman" w:cs="Times New Roman"/>
          <w:sz w:val="24"/>
          <w:szCs w:val="24"/>
        </w:rPr>
      </w:pPr>
    </w:p>
    <w:p w:rsidR="00A51E75" w:rsidRPr="00A51E75" w:rsidRDefault="00A51E75" w:rsidP="00A51E75">
      <w:pPr>
        <w:widowControl w:val="0"/>
        <w:shd w:val="clear" w:color="auto" w:fill="FFFFFF"/>
        <w:spacing w:after="0" w:line="240" w:lineRule="auto"/>
        <w:ind w:right="60"/>
        <w:jc w:val="both"/>
        <w:rPr>
          <w:rFonts w:ascii="Times New Roman" w:eastAsia="Lucida Sans Unicode" w:hAnsi="Times New Roman" w:cs="Times New Roman"/>
          <w:sz w:val="24"/>
          <w:szCs w:val="24"/>
        </w:rPr>
      </w:pPr>
    </w:p>
    <w:tbl>
      <w:tblPr>
        <w:tblStyle w:val="a7"/>
        <w:tblW w:w="0" w:type="auto"/>
        <w:tblInd w:w="0" w:type="dxa"/>
        <w:tblLook w:val="04A0" w:firstRow="1" w:lastRow="0" w:firstColumn="1" w:lastColumn="0" w:noHBand="0" w:noVBand="1"/>
      </w:tblPr>
      <w:tblGrid>
        <w:gridCol w:w="846"/>
        <w:gridCol w:w="3685"/>
        <w:gridCol w:w="2694"/>
        <w:gridCol w:w="3260"/>
        <w:gridCol w:w="3969"/>
      </w:tblGrid>
      <w:tr w:rsidR="00A51E75" w:rsidRPr="00A51E75" w:rsidTr="001D1C9A">
        <w:tc>
          <w:tcPr>
            <w:tcW w:w="846" w:type="dxa"/>
          </w:tcPr>
          <w:p w:rsidR="00A51E75" w:rsidRPr="00A51E75" w:rsidRDefault="00A51E75" w:rsidP="00A51E75">
            <w:pPr>
              <w:widowControl w:val="0"/>
              <w:ind w:right="60"/>
              <w:jc w:val="both"/>
              <w:rPr>
                <w:rFonts w:ascii="Times New Roman" w:eastAsia="Lucida Sans Unicode" w:hAnsi="Times New Roman" w:cs="Times New Roman"/>
                <w:sz w:val="24"/>
                <w:szCs w:val="24"/>
              </w:rPr>
            </w:pPr>
            <w:r w:rsidRPr="00A51E75">
              <w:rPr>
                <w:rFonts w:ascii="Times New Roman" w:eastAsia="Lucida Sans Unicode" w:hAnsi="Times New Roman" w:cs="Times New Roman"/>
                <w:sz w:val="24"/>
                <w:szCs w:val="24"/>
              </w:rPr>
              <w:t>№</w:t>
            </w:r>
          </w:p>
          <w:p w:rsidR="00A51E75" w:rsidRPr="00A51E75" w:rsidRDefault="00A51E75" w:rsidP="00A51E75">
            <w:pPr>
              <w:widowControl w:val="0"/>
              <w:ind w:right="60"/>
              <w:jc w:val="both"/>
              <w:rPr>
                <w:rFonts w:ascii="Times New Roman" w:eastAsia="Lucida Sans Unicode" w:hAnsi="Times New Roman" w:cs="Times New Roman"/>
                <w:sz w:val="24"/>
                <w:szCs w:val="24"/>
              </w:rPr>
            </w:pPr>
            <w:r w:rsidRPr="00A51E75">
              <w:rPr>
                <w:rFonts w:ascii="Times New Roman" w:eastAsia="Lucida Sans Unicode" w:hAnsi="Times New Roman" w:cs="Times New Roman"/>
                <w:sz w:val="24"/>
                <w:szCs w:val="24"/>
              </w:rPr>
              <w:t>п/п</w:t>
            </w:r>
          </w:p>
        </w:tc>
        <w:tc>
          <w:tcPr>
            <w:tcW w:w="3685" w:type="dxa"/>
          </w:tcPr>
          <w:p w:rsidR="00A51E75" w:rsidRPr="00A51E75" w:rsidRDefault="00A51E75" w:rsidP="00A51E75">
            <w:pPr>
              <w:widowControl w:val="0"/>
              <w:ind w:right="60"/>
              <w:jc w:val="both"/>
              <w:rPr>
                <w:rFonts w:ascii="Times New Roman" w:eastAsia="Lucida Sans Unicode" w:hAnsi="Times New Roman" w:cs="Times New Roman"/>
                <w:sz w:val="24"/>
                <w:szCs w:val="24"/>
              </w:rPr>
            </w:pPr>
            <w:r w:rsidRPr="00A51E75">
              <w:rPr>
                <w:rFonts w:ascii="Times New Roman" w:eastAsia="Lucida Sans Unicode" w:hAnsi="Times New Roman" w:cs="Times New Roman"/>
                <w:sz w:val="24"/>
                <w:szCs w:val="24"/>
              </w:rPr>
              <w:t>Список профессиональных стандартов,</w:t>
            </w:r>
          </w:p>
          <w:p w:rsidR="00A51E75" w:rsidRPr="00A51E75" w:rsidRDefault="00A51E75" w:rsidP="00A51E75">
            <w:pPr>
              <w:widowControl w:val="0"/>
              <w:ind w:right="60"/>
              <w:jc w:val="both"/>
              <w:rPr>
                <w:rFonts w:ascii="Times New Roman" w:eastAsia="Lucida Sans Unicode" w:hAnsi="Times New Roman" w:cs="Times New Roman"/>
                <w:sz w:val="24"/>
                <w:szCs w:val="24"/>
              </w:rPr>
            </w:pPr>
            <w:r w:rsidRPr="00A51E75">
              <w:rPr>
                <w:rFonts w:ascii="Times New Roman" w:eastAsia="Lucida Sans Unicode" w:hAnsi="Times New Roman" w:cs="Times New Roman"/>
                <w:sz w:val="24"/>
                <w:szCs w:val="24"/>
              </w:rPr>
              <w:t>подлежащих применению на предприятии</w:t>
            </w:r>
          </w:p>
        </w:tc>
        <w:tc>
          <w:tcPr>
            <w:tcW w:w="2694" w:type="dxa"/>
          </w:tcPr>
          <w:p w:rsidR="00A51E75" w:rsidRPr="00A51E75" w:rsidRDefault="00A51E75" w:rsidP="00A51E75">
            <w:pPr>
              <w:widowControl w:val="0"/>
              <w:ind w:right="60"/>
              <w:rPr>
                <w:rFonts w:ascii="Times New Roman" w:eastAsia="Lucida Sans Unicode" w:hAnsi="Times New Roman" w:cs="Times New Roman"/>
                <w:sz w:val="24"/>
                <w:szCs w:val="24"/>
              </w:rPr>
            </w:pPr>
            <w:r w:rsidRPr="00A51E75">
              <w:rPr>
                <w:rFonts w:ascii="Times New Roman" w:eastAsia="Lucida Sans Unicode" w:hAnsi="Times New Roman" w:cs="Times New Roman"/>
                <w:sz w:val="24"/>
                <w:szCs w:val="24"/>
              </w:rPr>
              <w:t>Количество  и наименование профессиональных стандартов, планируемых к применению с разбивкой по годам на период  2016-2019 годы</w:t>
            </w:r>
          </w:p>
        </w:tc>
        <w:tc>
          <w:tcPr>
            <w:tcW w:w="3260" w:type="dxa"/>
          </w:tcPr>
          <w:p w:rsidR="00A51E75" w:rsidRPr="00A51E75" w:rsidRDefault="00A51E75" w:rsidP="00A51E75">
            <w:pPr>
              <w:widowControl w:val="0"/>
              <w:ind w:right="60"/>
              <w:jc w:val="both"/>
              <w:rPr>
                <w:rFonts w:ascii="Times New Roman" w:eastAsia="Lucida Sans Unicode" w:hAnsi="Times New Roman" w:cs="Times New Roman"/>
                <w:sz w:val="24"/>
                <w:szCs w:val="24"/>
              </w:rPr>
            </w:pPr>
            <w:r w:rsidRPr="00A51E75">
              <w:rPr>
                <w:rFonts w:ascii="Times New Roman" w:eastAsia="Lucida Sans Unicode" w:hAnsi="Times New Roman" w:cs="Times New Roman"/>
                <w:sz w:val="24"/>
                <w:szCs w:val="24"/>
              </w:rPr>
              <w:t>Численность работников по должностям/профессиям согласно  штатного расписания</w:t>
            </w:r>
          </w:p>
        </w:tc>
        <w:tc>
          <w:tcPr>
            <w:tcW w:w="3969" w:type="dxa"/>
          </w:tcPr>
          <w:p w:rsidR="00A51E75" w:rsidRPr="00A51E75" w:rsidRDefault="00A51E75" w:rsidP="00A51E75">
            <w:pPr>
              <w:widowControl w:val="0"/>
              <w:ind w:right="60"/>
              <w:jc w:val="both"/>
              <w:rPr>
                <w:rFonts w:ascii="Times New Roman" w:eastAsia="Lucida Sans Unicode" w:hAnsi="Times New Roman" w:cs="Times New Roman"/>
                <w:sz w:val="24"/>
                <w:szCs w:val="24"/>
              </w:rPr>
            </w:pPr>
            <w:r w:rsidRPr="00A51E75">
              <w:rPr>
                <w:rFonts w:ascii="Times New Roman" w:eastAsia="Lucida Sans Unicode" w:hAnsi="Times New Roman" w:cs="Times New Roman"/>
                <w:sz w:val="24"/>
                <w:szCs w:val="24"/>
              </w:rPr>
              <w:t>Количество профессиональных стандартов  на каждую должность/профессию</w:t>
            </w:r>
          </w:p>
          <w:p w:rsidR="00A51E75" w:rsidRPr="00A51E75" w:rsidRDefault="00A51E75" w:rsidP="00A51E75">
            <w:pPr>
              <w:widowControl w:val="0"/>
              <w:ind w:right="60"/>
              <w:jc w:val="both"/>
              <w:rPr>
                <w:rFonts w:ascii="Times New Roman" w:eastAsia="Lucida Sans Unicode" w:hAnsi="Times New Roman" w:cs="Times New Roman"/>
                <w:sz w:val="24"/>
                <w:szCs w:val="24"/>
              </w:rPr>
            </w:pPr>
          </w:p>
        </w:tc>
      </w:tr>
      <w:tr w:rsidR="00A51E75" w:rsidRPr="00A51E75" w:rsidTr="001D1C9A">
        <w:tc>
          <w:tcPr>
            <w:tcW w:w="846" w:type="dxa"/>
          </w:tcPr>
          <w:p w:rsidR="00A51E75" w:rsidRPr="00A51E75" w:rsidRDefault="00A51E75" w:rsidP="00A51E75">
            <w:pPr>
              <w:widowControl w:val="0"/>
              <w:ind w:right="60"/>
              <w:jc w:val="both"/>
              <w:rPr>
                <w:rFonts w:ascii="Times New Roman" w:eastAsia="Lucida Sans Unicode" w:hAnsi="Times New Roman" w:cs="Times New Roman"/>
                <w:sz w:val="24"/>
                <w:szCs w:val="24"/>
              </w:rPr>
            </w:pPr>
            <w:r w:rsidRPr="00A51E75">
              <w:rPr>
                <w:rFonts w:ascii="Times New Roman" w:eastAsia="Lucida Sans Unicode" w:hAnsi="Times New Roman" w:cs="Times New Roman"/>
                <w:sz w:val="24"/>
                <w:szCs w:val="24"/>
              </w:rPr>
              <w:t xml:space="preserve">    1</w:t>
            </w:r>
          </w:p>
        </w:tc>
        <w:tc>
          <w:tcPr>
            <w:tcW w:w="3685" w:type="dxa"/>
          </w:tcPr>
          <w:p w:rsidR="00A51E75" w:rsidRPr="00A51E75" w:rsidRDefault="00A51E75" w:rsidP="00A51E75">
            <w:pPr>
              <w:widowControl w:val="0"/>
              <w:ind w:right="60"/>
              <w:jc w:val="both"/>
              <w:rPr>
                <w:rFonts w:ascii="Times New Roman" w:eastAsia="Lucida Sans Unicode" w:hAnsi="Times New Roman" w:cs="Times New Roman"/>
                <w:sz w:val="24"/>
                <w:szCs w:val="24"/>
              </w:rPr>
            </w:pPr>
            <w:r w:rsidRPr="00A51E75">
              <w:rPr>
                <w:rFonts w:ascii="Times New Roman" w:eastAsia="Lucida Sans Unicode" w:hAnsi="Times New Roman" w:cs="Times New Roman"/>
                <w:sz w:val="24"/>
                <w:szCs w:val="24"/>
              </w:rPr>
              <w:t xml:space="preserve">                                      2</w:t>
            </w:r>
          </w:p>
        </w:tc>
        <w:tc>
          <w:tcPr>
            <w:tcW w:w="2694" w:type="dxa"/>
          </w:tcPr>
          <w:p w:rsidR="00A51E75" w:rsidRPr="00A51E75" w:rsidRDefault="00A51E75" w:rsidP="00A51E75">
            <w:pPr>
              <w:widowControl w:val="0"/>
              <w:ind w:right="60"/>
              <w:jc w:val="both"/>
              <w:rPr>
                <w:rFonts w:ascii="Times New Roman" w:eastAsia="Lucida Sans Unicode" w:hAnsi="Times New Roman" w:cs="Times New Roman"/>
                <w:sz w:val="24"/>
                <w:szCs w:val="24"/>
              </w:rPr>
            </w:pPr>
            <w:r w:rsidRPr="00A51E75">
              <w:rPr>
                <w:rFonts w:ascii="Times New Roman" w:eastAsia="Lucida Sans Unicode" w:hAnsi="Times New Roman" w:cs="Times New Roman"/>
                <w:sz w:val="24"/>
                <w:szCs w:val="24"/>
              </w:rPr>
              <w:t xml:space="preserve">                     3 </w:t>
            </w:r>
          </w:p>
        </w:tc>
        <w:tc>
          <w:tcPr>
            <w:tcW w:w="3260" w:type="dxa"/>
          </w:tcPr>
          <w:p w:rsidR="00A51E75" w:rsidRPr="00A51E75" w:rsidRDefault="00A51E75" w:rsidP="00A51E75">
            <w:pPr>
              <w:widowControl w:val="0"/>
              <w:ind w:right="60"/>
              <w:jc w:val="center"/>
              <w:rPr>
                <w:rFonts w:ascii="Times New Roman" w:eastAsia="Lucida Sans Unicode" w:hAnsi="Times New Roman" w:cs="Times New Roman"/>
                <w:sz w:val="24"/>
                <w:szCs w:val="24"/>
              </w:rPr>
            </w:pPr>
            <w:r w:rsidRPr="00A51E75">
              <w:rPr>
                <w:rFonts w:ascii="Times New Roman" w:eastAsia="Lucida Sans Unicode" w:hAnsi="Times New Roman" w:cs="Times New Roman"/>
                <w:sz w:val="24"/>
                <w:szCs w:val="24"/>
              </w:rPr>
              <w:t>4</w:t>
            </w:r>
          </w:p>
        </w:tc>
        <w:tc>
          <w:tcPr>
            <w:tcW w:w="3969" w:type="dxa"/>
          </w:tcPr>
          <w:p w:rsidR="00A51E75" w:rsidRPr="00A51E75" w:rsidRDefault="00A51E75" w:rsidP="00A51E75">
            <w:pPr>
              <w:widowControl w:val="0"/>
              <w:ind w:right="60"/>
              <w:jc w:val="center"/>
              <w:rPr>
                <w:rFonts w:ascii="Times New Roman" w:eastAsia="Lucida Sans Unicode" w:hAnsi="Times New Roman" w:cs="Times New Roman"/>
                <w:sz w:val="24"/>
                <w:szCs w:val="24"/>
              </w:rPr>
            </w:pPr>
            <w:r w:rsidRPr="00A51E75">
              <w:rPr>
                <w:rFonts w:ascii="Times New Roman" w:eastAsia="Lucida Sans Unicode" w:hAnsi="Times New Roman" w:cs="Times New Roman"/>
                <w:sz w:val="24"/>
                <w:szCs w:val="24"/>
              </w:rPr>
              <w:t>5</w:t>
            </w:r>
          </w:p>
        </w:tc>
      </w:tr>
      <w:tr w:rsidR="00A51E75" w:rsidRPr="00A51E75" w:rsidTr="001D1C9A">
        <w:tc>
          <w:tcPr>
            <w:tcW w:w="846" w:type="dxa"/>
          </w:tcPr>
          <w:p w:rsidR="00A51E75" w:rsidRPr="00A51E75" w:rsidRDefault="00A51E75" w:rsidP="00A51E75">
            <w:pPr>
              <w:widowControl w:val="0"/>
              <w:ind w:right="60"/>
              <w:jc w:val="both"/>
              <w:rPr>
                <w:rFonts w:ascii="Times New Roman" w:eastAsia="Lucida Sans Unicode" w:hAnsi="Times New Roman" w:cs="Times New Roman"/>
                <w:sz w:val="24"/>
                <w:szCs w:val="24"/>
              </w:rPr>
            </w:pPr>
          </w:p>
        </w:tc>
        <w:tc>
          <w:tcPr>
            <w:tcW w:w="3685" w:type="dxa"/>
          </w:tcPr>
          <w:p w:rsidR="00A51E75" w:rsidRPr="00A51E75" w:rsidRDefault="00A51E75" w:rsidP="00A51E75">
            <w:pPr>
              <w:widowControl w:val="0"/>
              <w:ind w:right="60"/>
              <w:jc w:val="both"/>
              <w:rPr>
                <w:rFonts w:ascii="Times New Roman" w:eastAsia="Lucida Sans Unicode" w:hAnsi="Times New Roman" w:cs="Times New Roman"/>
                <w:sz w:val="24"/>
                <w:szCs w:val="24"/>
              </w:rPr>
            </w:pPr>
          </w:p>
        </w:tc>
        <w:tc>
          <w:tcPr>
            <w:tcW w:w="2694" w:type="dxa"/>
          </w:tcPr>
          <w:p w:rsidR="00A51E75" w:rsidRPr="00A51E75" w:rsidRDefault="00A51E75" w:rsidP="00A51E75">
            <w:pPr>
              <w:widowControl w:val="0"/>
              <w:ind w:right="60"/>
              <w:jc w:val="both"/>
              <w:rPr>
                <w:rFonts w:ascii="Times New Roman" w:eastAsia="Lucida Sans Unicode" w:hAnsi="Times New Roman" w:cs="Times New Roman"/>
                <w:sz w:val="24"/>
                <w:szCs w:val="24"/>
              </w:rPr>
            </w:pPr>
          </w:p>
        </w:tc>
        <w:tc>
          <w:tcPr>
            <w:tcW w:w="3260" w:type="dxa"/>
          </w:tcPr>
          <w:p w:rsidR="00A51E75" w:rsidRPr="00A51E75" w:rsidRDefault="00A51E75" w:rsidP="00A51E75">
            <w:pPr>
              <w:widowControl w:val="0"/>
              <w:ind w:right="60"/>
              <w:jc w:val="center"/>
              <w:rPr>
                <w:rFonts w:ascii="Times New Roman" w:eastAsia="Lucida Sans Unicode" w:hAnsi="Times New Roman" w:cs="Times New Roman"/>
                <w:sz w:val="24"/>
                <w:szCs w:val="24"/>
              </w:rPr>
            </w:pPr>
          </w:p>
        </w:tc>
        <w:tc>
          <w:tcPr>
            <w:tcW w:w="3969" w:type="dxa"/>
          </w:tcPr>
          <w:p w:rsidR="00A51E75" w:rsidRPr="00A51E75" w:rsidRDefault="00A51E75" w:rsidP="00A51E75">
            <w:pPr>
              <w:widowControl w:val="0"/>
              <w:ind w:right="60"/>
              <w:jc w:val="center"/>
              <w:rPr>
                <w:rFonts w:ascii="Times New Roman" w:eastAsia="Lucida Sans Unicode" w:hAnsi="Times New Roman" w:cs="Times New Roman"/>
                <w:sz w:val="24"/>
                <w:szCs w:val="24"/>
              </w:rPr>
            </w:pPr>
          </w:p>
        </w:tc>
      </w:tr>
      <w:tr w:rsidR="00A51E75" w:rsidRPr="00A51E75" w:rsidTr="001D1C9A">
        <w:tc>
          <w:tcPr>
            <w:tcW w:w="846" w:type="dxa"/>
          </w:tcPr>
          <w:p w:rsidR="00A51E75" w:rsidRPr="00A51E75" w:rsidRDefault="00A51E75" w:rsidP="00A51E75">
            <w:pPr>
              <w:widowControl w:val="0"/>
              <w:ind w:right="60"/>
              <w:jc w:val="both"/>
              <w:rPr>
                <w:rFonts w:ascii="Times New Roman" w:eastAsia="Lucida Sans Unicode" w:hAnsi="Times New Roman" w:cs="Times New Roman"/>
                <w:sz w:val="24"/>
                <w:szCs w:val="24"/>
              </w:rPr>
            </w:pPr>
          </w:p>
        </w:tc>
        <w:tc>
          <w:tcPr>
            <w:tcW w:w="3685" w:type="dxa"/>
          </w:tcPr>
          <w:p w:rsidR="00A51E75" w:rsidRPr="00A51E75" w:rsidRDefault="00A51E75" w:rsidP="00A51E75">
            <w:pPr>
              <w:widowControl w:val="0"/>
              <w:ind w:right="60"/>
              <w:jc w:val="both"/>
              <w:rPr>
                <w:rFonts w:ascii="Times New Roman" w:eastAsia="Lucida Sans Unicode" w:hAnsi="Times New Roman" w:cs="Times New Roman"/>
                <w:sz w:val="24"/>
                <w:szCs w:val="24"/>
              </w:rPr>
            </w:pPr>
            <w:r w:rsidRPr="00A51E75">
              <w:rPr>
                <w:rFonts w:ascii="Times New Roman" w:eastAsia="Lucida Sans Unicode" w:hAnsi="Times New Roman" w:cs="Times New Roman"/>
                <w:sz w:val="24"/>
                <w:szCs w:val="24"/>
              </w:rPr>
              <w:t>Всего:</w:t>
            </w:r>
          </w:p>
        </w:tc>
        <w:tc>
          <w:tcPr>
            <w:tcW w:w="2694" w:type="dxa"/>
          </w:tcPr>
          <w:p w:rsidR="00A51E75" w:rsidRPr="00A51E75" w:rsidRDefault="00A51E75" w:rsidP="00A51E75">
            <w:pPr>
              <w:widowControl w:val="0"/>
              <w:ind w:right="60"/>
              <w:jc w:val="both"/>
              <w:rPr>
                <w:rFonts w:ascii="Times New Roman" w:eastAsia="Lucida Sans Unicode" w:hAnsi="Times New Roman" w:cs="Times New Roman"/>
                <w:sz w:val="24"/>
                <w:szCs w:val="24"/>
              </w:rPr>
            </w:pPr>
            <w:r w:rsidRPr="00A51E75">
              <w:rPr>
                <w:rFonts w:ascii="Times New Roman" w:eastAsia="Lucida Sans Unicode" w:hAnsi="Times New Roman" w:cs="Times New Roman"/>
                <w:sz w:val="24"/>
                <w:szCs w:val="24"/>
              </w:rPr>
              <w:t>Всего: -</w:t>
            </w:r>
          </w:p>
          <w:p w:rsidR="00A51E75" w:rsidRPr="00A51E75" w:rsidRDefault="00A51E75" w:rsidP="00A51E75">
            <w:pPr>
              <w:widowControl w:val="0"/>
              <w:ind w:right="60"/>
              <w:jc w:val="both"/>
              <w:rPr>
                <w:rFonts w:ascii="Times New Roman" w:eastAsia="Lucida Sans Unicode" w:hAnsi="Times New Roman" w:cs="Times New Roman"/>
                <w:sz w:val="24"/>
                <w:szCs w:val="24"/>
              </w:rPr>
            </w:pPr>
            <w:r w:rsidRPr="00A51E75">
              <w:rPr>
                <w:rFonts w:ascii="Times New Roman" w:eastAsia="Lucida Sans Unicode" w:hAnsi="Times New Roman" w:cs="Times New Roman"/>
                <w:sz w:val="24"/>
                <w:szCs w:val="24"/>
              </w:rPr>
              <w:t>в том числе:</w:t>
            </w:r>
          </w:p>
          <w:p w:rsidR="00A51E75" w:rsidRPr="00A51E75" w:rsidRDefault="00A51E75" w:rsidP="00A51E75">
            <w:pPr>
              <w:widowControl w:val="0"/>
              <w:ind w:right="60"/>
              <w:jc w:val="both"/>
              <w:rPr>
                <w:rFonts w:ascii="Times New Roman" w:eastAsia="Lucida Sans Unicode" w:hAnsi="Times New Roman" w:cs="Times New Roman"/>
                <w:sz w:val="24"/>
                <w:szCs w:val="24"/>
              </w:rPr>
            </w:pPr>
            <w:r w:rsidRPr="00A51E75">
              <w:rPr>
                <w:rFonts w:ascii="Times New Roman" w:eastAsia="Lucida Sans Unicode" w:hAnsi="Times New Roman" w:cs="Times New Roman"/>
                <w:sz w:val="24"/>
                <w:szCs w:val="24"/>
              </w:rPr>
              <w:t>2016 год-</w:t>
            </w:r>
          </w:p>
          <w:p w:rsidR="00A51E75" w:rsidRPr="00A51E75" w:rsidRDefault="00A51E75" w:rsidP="00A51E75">
            <w:pPr>
              <w:widowControl w:val="0"/>
              <w:ind w:right="60"/>
              <w:jc w:val="both"/>
              <w:rPr>
                <w:rFonts w:ascii="Times New Roman" w:eastAsia="Lucida Sans Unicode" w:hAnsi="Times New Roman" w:cs="Times New Roman"/>
                <w:sz w:val="24"/>
                <w:szCs w:val="24"/>
              </w:rPr>
            </w:pPr>
            <w:r w:rsidRPr="00A51E75">
              <w:rPr>
                <w:rFonts w:ascii="Times New Roman" w:eastAsia="Lucida Sans Unicode" w:hAnsi="Times New Roman" w:cs="Times New Roman"/>
                <w:sz w:val="24"/>
                <w:szCs w:val="24"/>
              </w:rPr>
              <w:t>2017 год-</w:t>
            </w:r>
          </w:p>
          <w:p w:rsidR="00A51E75" w:rsidRPr="00A51E75" w:rsidRDefault="00A51E75" w:rsidP="00A51E75">
            <w:pPr>
              <w:widowControl w:val="0"/>
              <w:ind w:right="60"/>
              <w:jc w:val="both"/>
              <w:rPr>
                <w:rFonts w:ascii="Times New Roman" w:eastAsia="Lucida Sans Unicode" w:hAnsi="Times New Roman" w:cs="Times New Roman"/>
                <w:sz w:val="24"/>
                <w:szCs w:val="24"/>
              </w:rPr>
            </w:pPr>
            <w:r w:rsidRPr="00A51E75">
              <w:rPr>
                <w:rFonts w:ascii="Times New Roman" w:eastAsia="Lucida Sans Unicode" w:hAnsi="Times New Roman" w:cs="Times New Roman"/>
                <w:sz w:val="24"/>
                <w:szCs w:val="24"/>
              </w:rPr>
              <w:t>2018 год-</w:t>
            </w:r>
          </w:p>
          <w:p w:rsidR="00A51E75" w:rsidRPr="00A51E75" w:rsidRDefault="00A51E75" w:rsidP="00A51E75">
            <w:pPr>
              <w:widowControl w:val="0"/>
              <w:ind w:right="60"/>
              <w:jc w:val="both"/>
              <w:rPr>
                <w:rFonts w:ascii="Times New Roman" w:eastAsia="Lucida Sans Unicode" w:hAnsi="Times New Roman" w:cs="Times New Roman"/>
                <w:sz w:val="24"/>
                <w:szCs w:val="24"/>
              </w:rPr>
            </w:pPr>
            <w:r w:rsidRPr="00A51E75">
              <w:rPr>
                <w:rFonts w:ascii="Times New Roman" w:eastAsia="Lucida Sans Unicode" w:hAnsi="Times New Roman" w:cs="Times New Roman"/>
                <w:sz w:val="24"/>
                <w:szCs w:val="24"/>
              </w:rPr>
              <w:t>2019 год-</w:t>
            </w:r>
          </w:p>
        </w:tc>
        <w:tc>
          <w:tcPr>
            <w:tcW w:w="3260" w:type="dxa"/>
          </w:tcPr>
          <w:p w:rsidR="00A51E75" w:rsidRPr="00A51E75" w:rsidRDefault="00A51E75" w:rsidP="00A51E75">
            <w:pPr>
              <w:widowControl w:val="0"/>
              <w:ind w:right="60"/>
              <w:jc w:val="center"/>
              <w:rPr>
                <w:rFonts w:ascii="Times New Roman" w:eastAsia="Lucida Sans Unicode" w:hAnsi="Times New Roman" w:cs="Times New Roman"/>
                <w:sz w:val="24"/>
                <w:szCs w:val="24"/>
              </w:rPr>
            </w:pPr>
          </w:p>
        </w:tc>
        <w:tc>
          <w:tcPr>
            <w:tcW w:w="3969" w:type="dxa"/>
          </w:tcPr>
          <w:p w:rsidR="00A51E75" w:rsidRPr="00A51E75" w:rsidRDefault="00A51E75" w:rsidP="00A51E75">
            <w:pPr>
              <w:widowControl w:val="0"/>
              <w:ind w:right="60"/>
              <w:jc w:val="center"/>
              <w:rPr>
                <w:rFonts w:ascii="Times New Roman" w:eastAsia="Lucida Sans Unicode" w:hAnsi="Times New Roman" w:cs="Times New Roman"/>
                <w:sz w:val="24"/>
                <w:szCs w:val="24"/>
              </w:rPr>
            </w:pPr>
          </w:p>
        </w:tc>
      </w:tr>
    </w:tbl>
    <w:p w:rsidR="00A51E75" w:rsidRPr="00A51E75" w:rsidRDefault="00A51E75" w:rsidP="00A51E75">
      <w:pPr>
        <w:widowControl w:val="0"/>
        <w:shd w:val="clear" w:color="auto" w:fill="FFFFFF"/>
        <w:spacing w:after="0" w:line="240" w:lineRule="auto"/>
        <w:ind w:right="60"/>
        <w:jc w:val="both"/>
        <w:rPr>
          <w:rFonts w:ascii="Times New Roman" w:eastAsia="Lucida Sans Unicode" w:hAnsi="Times New Roman" w:cs="Times New Roman"/>
          <w:sz w:val="24"/>
          <w:szCs w:val="24"/>
          <w:u w:val="single"/>
        </w:rPr>
      </w:pPr>
      <w:r w:rsidRPr="00A51E75">
        <w:rPr>
          <w:rFonts w:ascii="Times New Roman" w:eastAsia="Lucida Sans Unicode" w:hAnsi="Times New Roman" w:cs="Times New Roman"/>
          <w:sz w:val="24"/>
          <w:szCs w:val="24"/>
        </w:rPr>
        <w:t xml:space="preserve">                                                                           </w:t>
      </w:r>
      <w:r w:rsidRPr="00A51E75">
        <w:rPr>
          <w:rFonts w:ascii="Times New Roman" w:eastAsia="Lucida Sans Unicode" w:hAnsi="Times New Roman" w:cs="Times New Roman"/>
          <w:sz w:val="24"/>
          <w:szCs w:val="24"/>
          <w:u w:val="single"/>
        </w:rPr>
        <w:t xml:space="preserve"> </w:t>
      </w:r>
    </w:p>
    <w:p w:rsidR="00A51E75" w:rsidRPr="00A51E75" w:rsidRDefault="00A51E75" w:rsidP="00A51E75">
      <w:pPr>
        <w:widowControl w:val="0"/>
        <w:shd w:val="clear" w:color="auto" w:fill="FFFFFF"/>
        <w:spacing w:after="589" w:line="240" w:lineRule="auto"/>
        <w:ind w:right="60"/>
        <w:jc w:val="both"/>
        <w:rPr>
          <w:rFonts w:ascii="Times New Roman" w:eastAsia="Lucida Sans Unicode" w:hAnsi="Times New Roman" w:cs="Times New Roman"/>
          <w:sz w:val="24"/>
          <w:szCs w:val="24"/>
          <w:u w:val="single"/>
        </w:rPr>
      </w:pPr>
    </w:p>
    <w:p w:rsidR="00A51E75" w:rsidRPr="00A51E75" w:rsidRDefault="00A51E75" w:rsidP="00A51E75">
      <w:pPr>
        <w:widowControl w:val="0"/>
        <w:shd w:val="clear" w:color="auto" w:fill="FFFFFF"/>
        <w:spacing w:after="589" w:line="240" w:lineRule="auto"/>
        <w:ind w:right="60"/>
        <w:rPr>
          <w:rFonts w:ascii="Times New Roman" w:eastAsia="Lucida Sans Unicode" w:hAnsi="Times New Roman" w:cs="Times New Roman"/>
          <w:sz w:val="24"/>
          <w:szCs w:val="24"/>
        </w:rPr>
      </w:pPr>
      <w:r w:rsidRPr="00A51E75">
        <w:rPr>
          <w:rFonts w:ascii="Times New Roman" w:eastAsia="Lucida Sans Unicode" w:hAnsi="Times New Roman" w:cs="Times New Roman"/>
          <w:sz w:val="24"/>
          <w:szCs w:val="24"/>
        </w:rPr>
        <w:t xml:space="preserve"> </w:t>
      </w:r>
    </w:p>
    <w:p w:rsidR="00A51E75" w:rsidRPr="00A51E75" w:rsidRDefault="00A51E75" w:rsidP="00A51E75">
      <w:pPr>
        <w:widowControl w:val="0"/>
        <w:shd w:val="clear" w:color="auto" w:fill="FFFFFF"/>
        <w:spacing w:after="0" w:line="240" w:lineRule="auto"/>
        <w:ind w:right="60"/>
        <w:jc w:val="both"/>
        <w:rPr>
          <w:rFonts w:ascii="Lucida Sans Unicode" w:eastAsia="Lucida Sans Unicode" w:hAnsi="Lucida Sans Unicode" w:cs="Lucida Sans Unicode"/>
          <w:sz w:val="23"/>
          <w:szCs w:val="23"/>
        </w:rPr>
      </w:pPr>
      <w:r w:rsidRPr="00A51E75">
        <w:rPr>
          <w:rFonts w:ascii="Times New Roman" w:eastAsia="Times New Roman" w:hAnsi="Times New Roman" w:cs="Times New Roman"/>
          <w:b/>
          <w:sz w:val="24"/>
          <w:szCs w:val="24"/>
          <w:lang w:eastAsia="ru-RU"/>
        </w:rPr>
        <w:lastRenderedPageBreak/>
        <w:t xml:space="preserve">                                                                                                                                                                                                   </w:t>
      </w:r>
      <w:r w:rsidRPr="00A51E75">
        <w:rPr>
          <w:rFonts w:ascii="Times New Roman" w:eastAsia="Lucida Sans Unicode" w:hAnsi="Times New Roman" w:cs="Times New Roman"/>
          <w:sz w:val="24"/>
          <w:szCs w:val="24"/>
        </w:rPr>
        <w:t>Приложение № 4 к приказу</w:t>
      </w:r>
    </w:p>
    <w:p w:rsidR="00A51E75" w:rsidRPr="00A51E75" w:rsidRDefault="00A51E75" w:rsidP="00A51E75">
      <w:pPr>
        <w:widowControl w:val="0"/>
        <w:shd w:val="clear" w:color="auto" w:fill="FFFFFF"/>
        <w:spacing w:after="0" w:line="240" w:lineRule="auto"/>
        <w:ind w:right="60"/>
        <w:jc w:val="center"/>
        <w:rPr>
          <w:rFonts w:ascii="Times New Roman" w:eastAsia="Lucida Sans Unicode" w:hAnsi="Times New Roman" w:cs="Times New Roman"/>
          <w:sz w:val="24"/>
          <w:szCs w:val="24"/>
        </w:rPr>
      </w:pPr>
      <w:r w:rsidRPr="00A51E75">
        <w:rPr>
          <w:rFonts w:ascii="Times New Roman" w:eastAsia="Lucida Sans Unicode" w:hAnsi="Times New Roman" w:cs="Times New Roman"/>
          <w:sz w:val="24"/>
          <w:szCs w:val="24"/>
        </w:rPr>
        <w:t xml:space="preserve">                                                                                                                                                                                       МУП «Водоканал …..»</w:t>
      </w:r>
    </w:p>
    <w:p w:rsidR="00A51E75" w:rsidRPr="00A51E75" w:rsidRDefault="00A51E75" w:rsidP="00A51E75">
      <w:pPr>
        <w:widowControl w:val="0"/>
        <w:shd w:val="clear" w:color="auto" w:fill="FFFFFF"/>
        <w:spacing w:after="589" w:line="240" w:lineRule="auto"/>
        <w:ind w:right="60"/>
        <w:jc w:val="center"/>
        <w:rPr>
          <w:rFonts w:ascii="Times New Roman" w:eastAsia="Lucida Sans Unicode" w:hAnsi="Times New Roman" w:cs="Times New Roman"/>
          <w:sz w:val="24"/>
          <w:szCs w:val="24"/>
        </w:rPr>
      </w:pPr>
      <w:r w:rsidRPr="00A51E75">
        <w:rPr>
          <w:rFonts w:ascii="Times New Roman" w:eastAsia="Lucida Sans Unicode" w:hAnsi="Times New Roman" w:cs="Times New Roman"/>
          <w:sz w:val="24"/>
          <w:szCs w:val="24"/>
        </w:rPr>
        <w:t xml:space="preserve">                                                                                                                                                                                              от 25.07 .2016 г. № 93</w:t>
      </w:r>
    </w:p>
    <w:p w:rsidR="00A51E75" w:rsidRPr="00A51E75" w:rsidRDefault="00A51E75" w:rsidP="00A51E75">
      <w:pPr>
        <w:widowControl w:val="0"/>
        <w:shd w:val="clear" w:color="auto" w:fill="FFFFFF"/>
        <w:spacing w:after="0" w:line="240" w:lineRule="auto"/>
        <w:ind w:right="60"/>
        <w:jc w:val="center"/>
        <w:rPr>
          <w:rFonts w:ascii="Times New Roman" w:eastAsia="Lucida Sans Unicode" w:hAnsi="Times New Roman" w:cs="Times New Roman"/>
          <w:sz w:val="24"/>
          <w:szCs w:val="24"/>
        </w:rPr>
      </w:pPr>
      <w:r w:rsidRPr="00A51E75">
        <w:rPr>
          <w:rFonts w:ascii="Times New Roman" w:eastAsia="Lucida Sans Unicode" w:hAnsi="Times New Roman" w:cs="Times New Roman"/>
          <w:sz w:val="24"/>
          <w:szCs w:val="24"/>
        </w:rPr>
        <w:t>Определение потребности в профессиональной</w:t>
      </w:r>
    </w:p>
    <w:p w:rsidR="00A51E75" w:rsidRPr="00A51E75" w:rsidRDefault="00A51E75" w:rsidP="00A51E75">
      <w:pPr>
        <w:widowControl w:val="0"/>
        <w:shd w:val="clear" w:color="auto" w:fill="FFFFFF"/>
        <w:spacing w:after="0" w:line="240" w:lineRule="auto"/>
        <w:ind w:right="60"/>
        <w:jc w:val="center"/>
        <w:rPr>
          <w:rFonts w:ascii="Times New Roman" w:eastAsia="Lucida Sans Unicode" w:hAnsi="Times New Roman" w:cs="Times New Roman"/>
          <w:sz w:val="24"/>
          <w:szCs w:val="24"/>
        </w:rPr>
      </w:pPr>
      <w:r w:rsidRPr="00A51E75">
        <w:rPr>
          <w:rFonts w:ascii="Times New Roman" w:eastAsia="Lucida Sans Unicode" w:hAnsi="Times New Roman" w:cs="Times New Roman"/>
          <w:sz w:val="24"/>
          <w:szCs w:val="24"/>
        </w:rPr>
        <w:t>подготовке и/или дополнительном профессиональном</w:t>
      </w:r>
    </w:p>
    <w:p w:rsidR="00A51E75" w:rsidRPr="00A51E75" w:rsidRDefault="00A51E75" w:rsidP="00A51E75">
      <w:pPr>
        <w:tabs>
          <w:tab w:val="left" w:pos="390"/>
        </w:tabs>
        <w:spacing w:after="0" w:line="240" w:lineRule="auto"/>
        <w:jc w:val="center"/>
        <w:rPr>
          <w:rFonts w:ascii="Times New Roman" w:eastAsia="Times New Roman" w:hAnsi="Times New Roman" w:cs="Times New Roman"/>
          <w:sz w:val="24"/>
          <w:szCs w:val="24"/>
          <w:lang w:eastAsia="ru-RU"/>
        </w:rPr>
      </w:pPr>
      <w:r w:rsidRPr="00A51E75">
        <w:rPr>
          <w:rFonts w:ascii="Times New Roman" w:eastAsia="Times New Roman" w:hAnsi="Times New Roman" w:cs="Times New Roman"/>
          <w:sz w:val="24"/>
          <w:szCs w:val="24"/>
          <w:lang w:eastAsia="ru-RU"/>
        </w:rPr>
        <w:t>образовании на основе анализа квалификационных</w:t>
      </w:r>
    </w:p>
    <w:p w:rsidR="00A51E75" w:rsidRPr="00A51E75" w:rsidRDefault="00A51E75" w:rsidP="00A51E75">
      <w:pPr>
        <w:tabs>
          <w:tab w:val="left" w:pos="390"/>
        </w:tabs>
        <w:spacing w:after="0" w:line="240" w:lineRule="auto"/>
        <w:jc w:val="center"/>
        <w:rPr>
          <w:rFonts w:ascii="Times New Roman" w:eastAsia="Times New Roman" w:hAnsi="Times New Roman" w:cs="Times New Roman"/>
          <w:sz w:val="24"/>
          <w:szCs w:val="24"/>
          <w:lang w:eastAsia="ru-RU"/>
        </w:rPr>
      </w:pPr>
      <w:r w:rsidRPr="00A51E75">
        <w:rPr>
          <w:rFonts w:ascii="Times New Roman" w:eastAsia="Times New Roman" w:hAnsi="Times New Roman" w:cs="Times New Roman"/>
          <w:sz w:val="24"/>
          <w:szCs w:val="24"/>
          <w:lang w:eastAsia="ru-RU"/>
        </w:rPr>
        <w:t>требований профессиональных стандартов</w:t>
      </w:r>
    </w:p>
    <w:p w:rsidR="00A51E75" w:rsidRPr="00A51E75" w:rsidRDefault="00A51E75" w:rsidP="00A51E75">
      <w:pPr>
        <w:tabs>
          <w:tab w:val="left" w:pos="390"/>
        </w:tabs>
        <w:spacing w:after="0" w:line="240" w:lineRule="auto"/>
        <w:jc w:val="center"/>
        <w:rPr>
          <w:rFonts w:ascii="Times New Roman" w:eastAsia="Times New Roman" w:hAnsi="Times New Roman" w:cs="Times New Roman"/>
          <w:sz w:val="24"/>
          <w:szCs w:val="24"/>
          <w:lang w:eastAsia="ru-RU"/>
        </w:rPr>
      </w:pPr>
      <w:r w:rsidRPr="00A51E75">
        <w:rPr>
          <w:rFonts w:ascii="Times New Roman" w:eastAsia="Times New Roman" w:hAnsi="Times New Roman" w:cs="Times New Roman"/>
          <w:sz w:val="24"/>
          <w:szCs w:val="24"/>
          <w:lang w:eastAsia="ru-RU"/>
        </w:rPr>
        <w:t>на период 2016 – 2019 годы</w:t>
      </w:r>
    </w:p>
    <w:p w:rsidR="00A51E75" w:rsidRPr="00A51E75" w:rsidRDefault="00A51E75" w:rsidP="00A51E75">
      <w:pPr>
        <w:tabs>
          <w:tab w:val="left" w:pos="390"/>
        </w:tabs>
        <w:spacing w:after="0" w:line="240" w:lineRule="auto"/>
        <w:rPr>
          <w:rFonts w:ascii="Times New Roman" w:eastAsia="Times New Roman" w:hAnsi="Times New Roman" w:cs="Times New Roman"/>
          <w:sz w:val="24"/>
          <w:szCs w:val="24"/>
          <w:lang w:eastAsia="ru-RU"/>
        </w:rPr>
      </w:pPr>
    </w:p>
    <w:p w:rsidR="00A51E75" w:rsidRPr="00A51E75" w:rsidRDefault="00A51E75" w:rsidP="00A51E75">
      <w:pPr>
        <w:tabs>
          <w:tab w:val="left" w:pos="390"/>
        </w:tabs>
        <w:spacing w:after="0" w:line="240" w:lineRule="auto"/>
        <w:rPr>
          <w:rFonts w:ascii="Times New Roman" w:eastAsia="Times New Roman" w:hAnsi="Times New Roman" w:cs="Times New Roman"/>
          <w:b/>
          <w:sz w:val="24"/>
          <w:szCs w:val="24"/>
          <w:lang w:eastAsia="ru-RU"/>
        </w:rPr>
      </w:pPr>
    </w:p>
    <w:tbl>
      <w:tblPr>
        <w:tblStyle w:val="a7"/>
        <w:tblpPr w:leftFromText="180" w:rightFromText="180" w:vertAnchor="text" w:horzAnchor="margin" w:tblpX="421" w:tblpY="114"/>
        <w:tblW w:w="0" w:type="auto"/>
        <w:tblInd w:w="0" w:type="dxa"/>
        <w:tblLook w:val="04A0" w:firstRow="1" w:lastRow="0" w:firstColumn="1" w:lastColumn="0" w:noHBand="0" w:noVBand="1"/>
      </w:tblPr>
      <w:tblGrid>
        <w:gridCol w:w="2991"/>
        <w:gridCol w:w="2991"/>
        <w:gridCol w:w="2518"/>
        <w:gridCol w:w="2410"/>
        <w:gridCol w:w="2693"/>
      </w:tblGrid>
      <w:tr w:rsidR="00A51E75" w:rsidRPr="00A51E75" w:rsidTr="001D1C9A">
        <w:tc>
          <w:tcPr>
            <w:tcW w:w="2991" w:type="dxa"/>
          </w:tcPr>
          <w:p w:rsidR="00A51E75" w:rsidRPr="00A51E75" w:rsidRDefault="00A51E75" w:rsidP="00A51E75">
            <w:pPr>
              <w:ind w:left="29"/>
              <w:rPr>
                <w:rFonts w:ascii="Times New Roman" w:eastAsia="Times New Roman" w:hAnsi="Times New Roman" w:cs="Times New Roman"/>
                <w:sz w:val="24"/>
                <w:szCs w:val="24"/>
                <w:lang w:eastAsia="ru-RU"/>
              </w:rPr>
            </w:pPr>
            <w:r w:rsidRPr="00A51E75">
              <w:rPr>
                <w:rFonts w:ascii="Times New Roman" w:eastAsia="Times New Roman" w:hAnsi="Times New Roman" w:cs="Times New Roman"/>
                <w:sz w:val="24"/>
                <w:szCs w:val="24"/>
                <w:lang w:eastAsia="ru-RU"/>
              </w:rPr>
              <w:t>Должности/профессии работников для которых требуется профессиональная подготовка и/или дополнительное профессиональное образование</w:t>
            </w:r>
          </w:p>
        </w:tc>
        <w:tc>
          <w:tcPr>
            <w:tcW w:w="2991" w:type="dxa"/>
          </w:tcPr>
          <w:p w:rsidR="00A51E75" w:rsidRPr="00A51E75" w:rsidRDefault="00A51E75" w:rsidP="00A51E75">
            <w:pPr>
              <w:tabs>
                <w:tab w:val="left" w:pos="390"/>
              </w:tabs>
              <w:rPr>
                <w:rFonts w:ascii="Times New Roman" w:eastAsia="Times New Roman" w:hAnsi="Times New Roman" w:cs="Times New Roman"/>
                <w:sz w:val="24"/>
                <w:szCs w:val="24"/>
                <w:lang w:eastAsia="ru-RU"/>
              </w:rPr>
            </w:pPr>
            <w:r w:rsidRPr="00A51E75">
              <w:rPr>
                <w:rFonts w:ascii="Times New Roman" w:eastAsia="Times New Roman" w:hAnsi="Times New Roman" w:cs="Times New Roman"/>
                <w:sz w:val="24"/>
                <w:szCs w:val="24"/>
                <w:lang w:eastAsia="ru-RU"/>
              </w:rPr>
              <w:t>Фамилия, имя, отчество работника и образование</w:t>
            </w:r>
          </w:p>
        </w:tc>
        <w:tc>
          <w:tcPr>
            <w:tcW w:w="2518" w:type="dxa"/>
          </w:tcPr>
          <w:p w:rsidR="00A51E75" w:rsidRPr="00A51E75" w:rsidRDefault="00A51E75" w:rsidP="00A51E75">
            <w:pPr>
              <w:tabs>
                <w:tab w:val="left" w:pos="390"/>
              </w:tabs>
              <w:rPr>
                <w:rFonts w:ascii="Times New Roman" w:eastAsia="Times New Roman" w:hAnsi="Times New Roman" w:cs="Times New Roman"/>
                <w:sz w:val="24"/>
                <w:szCs w:val="24"/>
                <w:lang w:eastAsia="ru-RU"/>
              </w:rPr>
            </w:pPr>
            <w:r w:rsidRPr="00A51E75">
              <w:rPr>
                <w:rFonts w:ascii="Times New Roman" w:eastAsia="Times New Roman" w:hAnsi="Times New Roman" w:cs="Times New Roman"/>
                <w:sz w:val="24"/>
                <w:szCs w:val="24"/>
                <w:lang w:eastAsia="ru-RU"/>
              </w:rPr>
              <w:t xml:space="preserve"> Потребность в профессиональной подготовке и/или дополнительного профессионального образования на основе анализа квалификационных требований профессиональных стандартов </w:t>
            </w:r>
          </w:p>
        </w:tc>
        <w:tc>
          <w:tcPr>
            <w:tcW w:w="2410" w:type="dxa"/>
          </w:tcPr>
          <w:p w:rsidR="00A51E75" w:rsidRPr="00A51E75" w:rsidRDefault="00A51E75" w:rsidP="00A51E75">
            <w:pPr>
              <w:tabs>
                <w:tab w:val="left" w:pos="390"/>
              </w:tabs>
              <w:rPr>
                <w:rFonts w:ascii="Times New Roman" w:eastAsia="Times New Roman" w:hAnsi="Times New Roman" w:cs="Times New Roman"/>
                <w:sz w:val="24"/>
                <w:szCs w:val="24"/>
                <w:lang w:eastAsia="ru-RU"/>
              </w:rPr>
            </w:pPr>
            <w:r w:rsidRPr="00A51E75">
              <w:rPr>
                <w:rFonts w:ascii="Times New Roman" w:eastAsia="Times New Roman" w:hAnsi="Times New Roman" w:cs="Times New Roman"/>
                <w:sz w:val="24"/>
                <w:szCs w:val="24"/>
                <w:lang w:eastAsia="ru-RU"/>
              </w:rPr>
              <w:t>Планирование</w:t>
            </w:r>
          </w:p>
          <w:p w:rsidR="00A51E75" w:rsidRPr="00A51E75" w:rsidRDefault="00A51E75" w:rsidP="00A51E75">
            <w:pPr>
              <w:tabs>
                <w:tab w:val="left" w:pos="390"/>
              </w:tabs>
              <w:rPr>
                <w:rFonts w:ascii="Times New Roman" w:eastAsia="Times New Roman" w:hAnsi="Times New Roman" w:cs="Times New Roman"/>
                <w:sz w:val="24"/>
                <w:szCs w:val="24"/>
                <w:lang w:eastAsia="ru-RU"/>
              </w:rPr>
            </w:pPr>
            <w:r w:rsidRPr="00A51E75">
              <w:rPr>
                <w:rFonts w:ascii="Times New Roman" w:eastAsia="Times New Roman" w:hAnsi="Times New Roman" w:cs="Times New Roman"/>
                <w:sz w:val="24"/>
                <w:szCs w:val="24"/>
                <w:lang w:eastAsia="ru-RU"/>
              </w:rPr>
              <w:t>профессиональной подготовки и/или дополнительного профессионального образования с разбивкой по годам на период 2016-2019 годы</w:t>
            </w:r>
          </w:p>
        </w:tc>
        <w:tc>
          <w:tcPr>
            <w:tcW w:w="2693" w:type="dxa"/>
          </w:tcPr>
          <w:p w:rsidR="00A51E75" w:rsidRPr="00A51E75" w:rsidRDefault="00A51E75" w:rsidP="00A51E75">
            <w:pPr>
              <w:tabs>
                <w:tab w:val="left" w:pos="390"/>
              </w:tabs>
              <w:rPr>
                <w:rFonts w:ascii="Times New Roman" w:eastAsia="Times New Roman" w:hAnsi="Times New Roman" w:cs="Times New Roman"/>
                <w:sz w:val="24"/>
                <w:szCs w:val="24"/>
                <w:lang w:eastAsia="ru-RU"/>
              </w:rPr>
            </w:pPr>
            <w:r w:rsidRPr="00A51E75">
              <w:rPr>
                <w:rFonts w:ascii="Times New Roman" w:eastAsia="Times New Roman" w:hAnsi="Times New Roman" w:cs="Times New Roman"/>
                <w:sz w:val="24"/>
                <w:szCs w:val="24"/>
                <w:lang w:eastAsia="ru-RU"/>
              </w:rPr>
              <w:t>Затраты на проведение профессиональной подготовки и/или дополнительного профессионального образования работника</w:t>
            </w:r>
          </w:p>
        </w:tc>
      </w:tr>
      <w:tr w:rsidR="00A51E75" w:rsidRPr="00A51E75" w:rsidTr="001D1C9A">
        <w:tc>
          <w:tcPr>
            <w:tcW w:w="2991" w:type="dxa"/>
          </w:tcPr>
          <w:p w:rsidR="00A51E75" w:rsidRPr="00A51E75" w:rsidRDefault="00A51E75" w:rsidP="00A51E75">
            <w:pPr>
              <w:tabs>
                <w:tab w:val="left" w:pos="390"/>
              </w:tabs>
              <w:jc w:val="center"/>
              <w:rPr>
                <w:rFonts w:ascii="Times New Roman" w:eastAsia="Times New Roman" w:hAnsi="Times New Roman" w:cs="Times New Roman"/>
                <w:sz w:val="24"/>
                <w:szCs w:val="24"/>
                <w:lang w:eastAsia="ru-RU"/>
              </w:rPr>
            </w:pPr>
            <w:r w:rsidRPr="00A51E75">
              <w:rPr>
                <w:rFonts w:ascii="Times New Roman" w:eastAsia="Times New Roman" w:hAnsi="Times New Roman" w:cs="Times New Roman"/>
                <w:sz w:val="24"/>
                <w:szCs w:val="24"/>
                <w:lang w:eastAsia="ru-RU"/>
              </w:rPr>
              <w:t>1</w:t>
            </w:r>
          </w:p>
        </w:tc>
        <w:tc>
          <w:tcPr>
            <w:tcW w:w="2991" w:type="dxa"/>
          </w:tcPr>
          <w:p w:rsidR="00A51E75" w:rsidRPr="00A51E75" w:rsidRDefault="00A51E75" w:rsidP="00A51E75">
            <w:pPr>
              <w:tabs>
                <w:tab w:val="left" w:pos="390"/>
              </w:tabs>
              <w:jc w:val="center"/>
              <w:rPr>
                <w:rFonts w:ascii="Times New Roman" w:eastAsia="Times New Roman" w:hAnsi="Times New Roman" w:cs="Times New Roman"/>
                <w:sz w:val="24"/>
                <w:szCs w:val="24"/>
                <w:lang w:eastAsia="ru-RU"/>
              </w:rPr>
            </w:pPr>
            <w:r w:rsidRPr="00A51E75">
              <w:rPr>
                <w:rFonts w:ascii="Times New Roman" w:eastAsia="Times New Roman" w:hAnsi="Times New Roman" w:cs="Times New Roman"/>
                <w:sz w:val="24"/>
                <w:szCs w:val="24"/>
                <w:lang w:eastAsia="ru-RU"/>
              </w:rPr>
              <w:t>2</w:t>
            </w:r>
          </w:p>
        </w:tc>
        <w:tc>
          <w:tcPr>
            <w:tcW w:w="2518" w:type="dxa"/>
          </w:tcPr>
          <w:p w:rsidR="00A51E75" w:rsidRPr="00A51E75" w:rsidRDefault="00A51E75" w:rsidP="00A51E75">
            <w:pPr>
              <w:tabs>
                <w:tab w:val="left" w:pos="390"/>
              </w:tabs>
              <w:rPr>
                <w:rFonts w:ascii="Times New Roman" w:eastAsia="Times New Roman" w:hAnsi="Times New Roman" w:cs="Times New Roman"/>
                <w:sz w:val="24"/>
                <w:szCs w:val="24"/>
                <w:lang w:eastAsia="ru-RU"/>
              </w:rPr>
            </w:pPr>
            <w:r w:rsidRPr="00A51E75">
              <w:rPr>
                <w:rFonts w:ascii="Times New Roman" w:eastAsia="Times New Roman" w:hAnsi="Times New Roman" w:cs="Times New Roman"/>
                <w:b/>
                <w:sz w:val="24"/>
                <w:szCs w:val="24"/>
                <w:lang w:eastAsia="ru-RU"/>
              </w:rPr>
              <w:t xml:space="preserve">                     </w:t>
            </w:r>
            <w:r w:rsidRPr="00A51E75">
              <w:rPr>
                <w:rFonts w:ascii="Times New Roman" w:eastAsia="Times New Roman" w:hAnsi="Times New Roman" w:cs="Times New Roman"/>
                <w:sz w:val="24"/>
                <w:szCs w:val="24"/>
                <w:lang w:eastAsia="ru-RU"/>
              </w:rPr>
              <w:t>3</w:t>
            </w:r>
          </w:p>
        </w:tc>
        <w:tc>
          <w:tcPr>
            <w:tcW w:w="2410" w:type="dxa"/>
          </w:tcPr>
          <w:p w:rsidR="00A51E75" w:rsidRPr="00A51E75" w:rsidRDefault="00A51E75" w:rsidP="00A51E75">
            <w:pPr>
              <w:tabs>
                <w:tab w:val="left" w:pos="390"/>
              </w:tabs>
              <w:jc w:val="center"/>
              <w:rPr>
                <w:rFonts w:ascii="Times New Roman" w:eastAsia="Times New Roman" w:hAnsi="Times New Roman" w:cs="Times New Roman"/>
                <w:sz w:val="24"/>
                <w:szCs w:val="24"/>
                <w:lang w:eastAsia="ru-RU"/>
              </w:rPr>
            </w:pPr>
            <w:r w:rsidRPr="00A51E75">
              <w:rPr>
                <w:rFonts w:ascii="Times New Roman" w:eastAsia="Times New Roman" w:hAnsi="Times New Roman" w:cs="Times New Roman"/>
                <w:sz w:val="24"/>
                <w:szCs w:val="24"/>
                <w:lang w:eastAsia="ru-RU"/>
              </w:rPr>
              <w:t>4</w:t>
            </w:r>
          </w:p>
        </w:tc>
        <w:tc>
          <w:tcPr>
            <w:tcW w:w="2693" w:type="dxa"/>
          </w:tcPr>
          <w:p w:rsidR="00A51E75" w:rsidRPr="00A51E75" w:rsidRDefault="00A51E75" w:rsidP="00A51E75">
            <w:pPr>
              <w:tabs>
                <w:tab w:val="left" w:pos="390"/>
              </w:tabs>
              <w:jc w:val="center"/>
              <w:rPr>
                <w:rFonts w:ascii="Times New Roman" w:eastAsia="Times New Roman" w:hAnsi="Times New Roman" w:cs="Times New Roman"/>
                <w:sz w:val="24"/>
                <w:szCs w:val="24"/>
                <w:lang w:eastAsia="ru-RU"/>
              </w:rPr>
            </w:pPr>
            <w:r w:rsidRPr="00A51E75">
              <w:rPr>
                <w:rFonts w:ascii="Times New Roman" w:eastAsia="Times New Roman" w:hAnsi="Times New Roman" w:cs="Times New Roman"/>
                <w:sz w:val="24"/>
                <w:szCs w:val="24"/>
                <w:lang w:eastAsia="ru-RU"/>
              </w:rPr>
              <w:t>5</w:t>
            </w:r>
          </w:p>
        </w:tc>
      </w:tr>
      <w:tr w:rsidR="00A51E75" w:rsidRPr="00A51E75" w:rsidTr="001D1C9A">
        <w:tc>
          <w:tcPr>
            <w:tcW w:w="2991" w:type="dxa"/>
          </w:tcPr>
          <w:p w:rsidR="00A51E75" w:rsidRPr="00A51E75" w:rsidRDefault="00A51E75" w:rsidP="00A51E75">
            <w:pPr>
              <w:tabs>
                <w:tab w:val="left" w:pos="390"/>
              </w:tabs>
              <w:jc w:val="center"/>
              <w:rPr>
                <w:rFonts w:ascii="Times New Roman" w:eastAsia="Times New Roman" w:hAnsi="Times New Roman" w:cs="Times New Roman"/>
                <w:sz w:val="24"/>
                <w:szCs w:val="24"/>
                <w:lang w:eastAsia="ru-RU"/>
              </w:rPr>
            </w:pPr>
          </w:p>
        </w:tc>
        <w:tc>
          <w:tcPr>
            <w:tcW w:w="2991" w:type="dxa"/>
          </w:tcPr>
          <w:p w:rsidR="00A51E75" w:rsidRPr="00A51E75" w:rsidRDefault="00A51E75" w:rsidP="00A51E75">
            <w:pPr>
              <w:tabs>
                <w:tab w:val="left" w:pos="390"/>
              </w:tabs>
              <w:jc w:val="center"/>
              <w:rPr>
                <w:rFonts w:ascii="Times New Roman" w:eastAsia="Times New Roman" w:hAnsi="Times New Roman" w:cs="Times New Roman"/>
                <w:sz w:val="24"/>
                <w:szCs w:val="24"/>
                <w:lang w:eastAsia="ru-RU"/>
              </w:rPr>
            </w:pPr>
          </w:p>
        </w:tc>
        <w:tc>
          <w:tcPr>
            <w:tcW w:w="2518" w:type="dxa"/>
          </w:tcPr>
          <w:p w:rsidR="00A51E75" w:rsidRPr="00A51E75" w:rsidRDefault="00A51E75" w:rsidP="00A51E75">
            <w:pPr>
              <w:tabs>
                <w:tab w:val="left" w:pos="390"/>
              </w:tabs>
              <w:rPr>
                <w:rFonts w:ascii="Times New Roman" w:eastAsia="Times New Roman" w:hAnsi="Times New Roman" w:cs="Times New Roman"/>
                <w:b/>
                <w:sz w:val="24"/>
                <w:szCs w:val="24"/>
                <w:lang w:eastAsia="ru-RU"/>
              </w:rPr>
            </w:pPr>
          </w:p>
        </w:tc>
        <w:tc>
          <w:tcPr>
            <w:tcW w:w="2410" w:type="dxa"/>
          </w:tcPr>
          <w:p w:rsidR="00A51E75" w:rsidRPr="00A51E75" w:rsidRDefault="00A51E75" w:rsidP="00A51E75">
            <w:pPr>
              <w:tabs>
                <w:tab w:val="left" w:pos="390"/>
              </w:tabs>
              <w:jc w:val="center"/>
              <w:rPr>
                <w:rFonts w:ascii="Times New Roman" w:eastAsia="Times New Roman" w:hAnsi="Times New Roman" w:cs="Times New Roman"/>
                <w:sz w:val="24"/>
                <w:szCs w:val="24"/>
                <w:lang w:eastAsia="ru-RU"/>
              </w:rPr>
            </w:pPr>
          </w:p>
        </w:tc>
        <w:tc>
          <w:tcPr>
            <w:tcW w:w="2693" w:type="dxa"/>
          </w:tcPr>
          <w:p w:rsidR="00A51E75" w:rsidRPr="00A51E75" w:rsidRDefault="00A51E75" w:rsidP="00A51E75">
            <w:pPr>
              <w:tabs>
                <w:tab w:val="left" w:pos="390"/>
              </w:tabs>
              <w:jc w:val="center"/>
              <w:rPr>
                <w:rFonts w:ascii="Times New Roman" w:eastAsia="Times New Roman" w:hAnsi="Times New Roman" w:cs="Times New Roman"/>
                <w:sz w:val="24"/>
                <w:szCs w:val="24"/>
                <w:lang w:eastAsia="ru-RU"/>
              </w:rPr>
            </w:pPr>
          </w:p>
        </w:tc>
      </w:tr>
      <w:tr w:rsidR="00A51E75" w:rsidRPr="00A51E75" w:rsidTr="001D1C9A">
        <w:tc>
          <w:tcPr>
            <w:tcW w:w="2991" w:type="dxa"/>
          </w:tcPr>
          <w:p w:rsidR="00A51E75" w:rsidRPr="00A51E75" w:rsidRDefault="00A51E75" w:rsidP="00A51E75">
            <w:pPr>
              <w:tabs>
                <w:tab w:val="left" w:pos="390"/>
              </w:tabs>
              <w:jc w:val="center"/>
              <w:rPr>
                <w:rFonts w:ascii="Times New Roman" w:eastAsia="Times New Roman" w:hAnsi="Times New Roman" w:cs="Times New Roman"/>
                <w:sz w:val="24"/>
                <w:szCs w:val="24"/>
                <w:lang w:eastAsia="ru-RU"/>
              </w:rPr>
            </w:pPr>
            <w:r w:rsidRPr="00A51E75">
              <w:rPr>
                <w:rFonts w:ascii="Times New Roman" w:eastAsia="Times New Roman" w:hAnsi="Times New Roman" w:cs="Times New Roman"/>
                <w:sz w:val="24"/>
                <w:szCs w:val="24"/>
                <w:lang w:eastAsia="ru-RU"/>
              </w:rPr>
              <w:t>Всего :</w:t>
            </w:r>
          </w:p>
        </w:tc>
        <w:tc>
          <w:tcPr>
            <w:tcW w:w="2991" w:type="dxa"/>
          </w:tcPr>
          <w:p w:rsidR="00A51E75" w:rsidRPr="00A51E75" w:rsidRDefault="00A51E75" w:rsidP="00A51E75">
            <w:pPr>
              <w:tabs>
                <w:tab w:val="left" w:pos="390"/>
              </w:tabs>
              <w:jc w:val="center"/>
              <w:rPr>
                <w:rFonts w:ascii="Times New Roman" w:eastAsia="Times New Roman" w:hAnsi="Times New Roman" w:cs="Times New Roman"/>
                <w:sz w:val="24"/>
                <w:szCs w:val="24"/>
                <w:lang w:eastAsia="ru-RU"/>
              </w:rPr>
            </w:pPr>
            <w:r w:rsidRPr="00A51E75">
              <w:rPr>
                <w:rFonts w:ascii="Times New Roman" w:eastAsia="Times New Roman" w:hAnsi="Times New Roman" w:cs="Times New Roman"/>
                <w:sz w:val="24"/>
                <w:szCs w:val="24"/>
                <w:lang w:eastAsia="ru-RU"/>
              </w:rPr>
              <w:t>Всего:</w:t>
            </w:r>
          </w:p>
        </w:tc>
        <w:tc>
          <w:tcPr>
            <w:tcW w:w="2518" w:type="dxa"/>
          </w:tcPr>
          <w:p w:rsidR="00A51E75" w:rsidRPr="00A51E75" w:rsidRDefault="00A51E75" w:rsidP="00A51E75">
            <w:pPr>
              <w:tabs>
                <w:tab w:val="left" w:pos="390"/>
              </w:tabs>
              <w:rPr>
                <w:rFonts w:ascii="Times New Roman" w:eastAsia="Times New Roman" w:hAnsi="Times New Roman" w:cs="Times New Roman"/>
                <w:sz w:val="24"/>
                <w:szCs w:val="24"/>
                <w:lang w:eastAsia="ru-RU"/>
              </w:rPr>
            </w:pPr>
            <w:r w:rsidRPr="00A51E75">
              <w:rPr>
                <w:rFonts w:ascii="Times New Roman" w:eastAsia="Times New Roman" w:hAnsi="Times New Roman" w:cs="Times New Roman"/>
                <w:sz w:val="24"/>
                <w:szCs w:val="24"/>
                <w:lang w:eastAsia="ru-RU"/>
              </w:rPr>
              <w:t>Всего: ПП</w:t>
            </w:r>
          </w:p>
          <w:p w:rsidR="00A51E75" w:rsidRPr="00A51E75" w:rsidRDefault="00A51E75" w:rsidP="00A51E75">
            <w:pPr>
              <w:tabs>
                <w:tab w:val="left" w:pos="390"/>
              </w:tabs>
              <w:rPr>
                <w:rFonts w:ascii="Times New Roman" w:eastAsia="Times New Roman" w:hAnsi="Times New Roman" w:cs="Times New Roman"/>
                <w:sz w:val="24"/>
                <w:szCs w:val="24"/>
                <w:lang w:eastAsia="ru-RU"/>
              </w:rPr>
            </w:pPr>
            <w:r w:rsidRPr="00A51E75">
              <w:rPr>
                <w:rFonts w:ascii="Times New Roman" w:eastAsia="Times New Roman" w:hAnsi="Times New Roman" w:cs="Times New Roman"/>
                <w:sz w:val="24"/>
                <w:szCs w:val="24"/>
                <w:lang w:eastAsia="ru-RU"/>
              </w:rPr>
              <w:t xml:space="preserve">            ДПО</w:t>
            </w:r>
          </w:p>
        </w:tc>
        <w:tc>
          <w:tcPr>
            <w:tcW w:w="2410" w:type="dxa"/>
          </w:tcPr>
          <w:p w:rsidR="00A51E75" w:rsidRPr="00A51E75" w:rsidRDefault="00A51E75" w:rsidP="00A51E75">
            <w:pPr>
              <w:tabs>
                <w:tab w:val="left" w:pos="390"/>
              </w:tabs>
              <w:jc w:val="center"/>
              <w:rPr>
                <w:rFonts w:ascii="Times New Roman" w:eastAsia="Times New Roman" w:hAnsi="Times New Roman" w:cs="Times New Roman"/>
                <w:sz w:val="24"/>
                <w:szCs w:val="24"/>
                <w:lang w:eastAsia="ru-RU"/>
              </w:rPr>
            </w:pPr>
            <w:r w:rsidRPr="00A51E75">
              <w:rPr>
                <w:rFonts w:ascii="Times New Roman" w:eastAsia="Times New Roman" w:hAnsi="Times New Roman" w:cs="Times New Roman"/>
                <w:sz w:val="24"/>
                <w:szCs w:val="24"/>
                <w:lang w:eastAsia="ru-RU"/>
              </w:rPr>
              <w:t>Всего:</w:t>
            </w:r>
          </w:p>
          <w:p w:rsidR="00A51E75" w:rsidRPr="00A51E75" w:rsidRDefault="00A51E75" w:rsidP="00A51E75">
            <w:pPr>
              <w:tabs>
                <w:tab w:val="left" w:pos="390"/>
              </w:tabs>
              <w:jc w:val="center"/>
              <w:rPr>
                <w:rFonts w:ascii="Times New Roman" w:eastAsia="Times New Roman" w:hAnsi="Times New Roman" w:cs="Times New Roman"/>
                <w:sz w:val="24"/>
                <w:szCs w:val="24"/>
                <w:lang w:eastAsia="ru-RU"/>
              </w:rPr>
            </w:pPr>
            <w:r w:rsidRPr="00A51E75">
              <w:rPr>
                <w:rFonts w:ascii="Times New Roman" w:eastAsia="Times New Roman" w:hAnsi="Times New Roman" w:cs="Times New Roman"/>
                <w:sz w:val="24"/>
                <w:szCs w:val="24"/>
                <w:lang w:eastAsia="ru-RU"/>
              </w:rPr>
              <w:t>2016 год –</w:t>
            </w:r>
          </w:p>
          <w:p w:rsidR="00A51E75" w:rsidRPr="00A51E75" w:rsidRDefault="00A51E75" w:rsidP="00A51E75">
            <w:pPr>
              <w:tabs>
                <w:tab w:val="left" w:pos="390"/>
              </w:tabs>
              <w:jc w:val="center"/>
              <w:rPr>
                <w:rFonts w:ascii="Times New Roman" w:eastAsia="Times New Roman" w:hAnsi="Times New Roman" w:cs="Times New Roman"/>
                <w:sz w:val="24"/>
                <w:szCs w:val="24"/>
                <w:lang w:eastAsia="ru-RU"/>
              </w:rPr>
            </w:pPr>
            <w:r w:rsidRPr="00A51E75">
              <w:rPr>
                <w:rFonts w:ascii="Times New Roman" w:eastAsia="Times New Roman" w:hAnsi="Times New Roman" w:cs="Times New Roman"/>
                <w:sz w:val="24"/>
                <w:szCs w:val="24"/>
                <w:lang w:eastAsia="ru-RU"/>
              </w:rPr>
              <w:t>2017год –</w:t>
            </w:r>
          </w:p>
          <w:p w:rsidR="00A51E75" w:rsidRPr="00A51E75" w:rsidRDefault="00A51E75" w:rsidP="00A51E75">
            <w:pPr>
              <w:tabs>
                <w:tab w:val="left" w:pos="390"/>
              </w:tabs>
              <w:jc w:val="center"/>
              <w:rPr>
                <w:rFonts w:ascii="Times New Roman" w:eastAsia="Times New Roman" w:hAnsi="Times New Roman" w:cs="Times New Roman"/>
                <w:sz w:val="24"/>
                <w:szCs w:val="24"/>
                <w:lang w:eastAsia="ru-RU"/>
              </w:rPr>
            </w:pPr>
            <w:r w:rsidRPr="00A51E75">
              <w:rPr>
                <w:rFonts w:ascii="Times New Roman" w:eastAsia="Times New Roman" w:hAnsi="Times New Roman" w:cs="Times New Roman"/>
                <w:sz w:val="24"/>
                <w:szCs w:val="24"/>
                <w:lang w:eastAsia="ru-RU"/>
              </w:rPr>
              <w:t>2018 год-</w:t>
            </w:r>
          </w:p>
          <w:p w:rsidR="00A51E75" w:rsidRPr="00A51E75" w:rsidRDefault="00A51E75" w:rsidP="00A51E75">
            <w:pPr>
              <w:tabs>
                <w:tab w:val="left" w:pos="390"/>
              </w:tabs>
              <w:jc w:val="center"/>
              <w:rPr>
                <w:rFonts w:ascii="Times New Roman" w:eastAsia="Times New Roman" w:hAnsi="Times New Roman" w:cs="Times New Roman"/>
                <w:sz w:val="24"/>
                <w:szCs w:val="24"/>
                <w:lang w:eastAsia="ru-RU"/>
              </w:rPr>
            </w:pPr>
            <w:r w:rsidRPr="00A51E75">
              <w:rPr>
                <w:rFonts w:ascii="Times New Roman" w:eastAsia="Times New Roman" w:hAnsi="Times New Roman" w:cs="Times New Roman"/>
                <w:sz w:val="24"/>
                <w:szCs w:val="24"/>
                <w:lang w:eastAsia="ru-RU"/>
              </w:rPr>
              <w:t>2019год-</w:t>
            </w:r>
          </w:p>
        </w:tc>
        <w:tc>
          <w:tcPr>
            <w:tcW w:w="2693" w:type="dxa"/>
          </w:tcPr>
          <w:p w:rsidR="00A51E75" w:rsidRPr="00A51E75" w:rsidRDefault="00A51E75" w:rsidP="00A51E75">
            <w:pPr>
              <w:tabs>
                <w:tab w:val="left" w:pos="390"/>
              </w:tabs>
              <w:jc w:val="center"/>
              <w:rPr>
                <w:rFonts w:ascii="Times New Roman" w:eastAsia="Times New Roman" w:hAnsi="Times New Roman" w:cs="Times New Roman"/>
                <w:sz w:val="24"/>
                <w:szCs w:val="24"/>
                <w:lang w:eastAsia="ru-RU"/>
              </w:rPr>
            </w:pPr>
            <w:r w:rsidRPr="00A51E75">
              <w:rPr>
                <w:rFonts w:ascii="Times New Roman" w:eastAsia="Times New Roman" w:hAnsi="Times New Roman" w:cs="Times New Roman"/>
                <w:sz w:val="24"/>
                <w:szCs w:val="24"/>
                <w:lang w:eastAsia="ru-RU"/>
              </w:rPr>
              <w:t>Всего:</w:t>
            </w:r>
          </w:p>
          <w:p w:rsidR="00A51E75" w:rsidRPr="00A51E75" w:rsidRDefault="00A51E75" w:rsidP="00A51E75">
            <w:pPr>
              <w:tabs>
                <w:tab w:val="left" w:pos="390"/>
              </w:tabs>
              <w:jc w:val="center"/>
              <w:rPr>
                <w:rFonts w:ascii="Times New Roman" w:eastAsia="Times New Roman" w:hAnsi="Times New Roman" w:cs="Times New Roman"/>
                <w:sz w:val="24"/>
                <w:szCs w:val="24"/>
                <w:lang w:eastAsia="ru-RU"/>
              </w:rPr>
            </w:pPr>
            <w:r w:rsidRPr="00A51E75">
              <w:rPr>
                <w:rFonts w:ascii="Times New Roman" w:eastAsia="Times New Roman" w:hAnsi="Times New Roman" w:cs="Times New Roman"/>
                <w:sz w:val="24"/>
                <w:szCs w:val="24"/>
                <w:lang w:eastAsia="ru-RU"/>
              </w:rPr>
              <w:t>2016 год-</w:t>
            </w:r>
          </w:p>
          <w:p w:rsidR="00A51E75" w:rsidRPr="00A51E75" w:rsidRDefault="00A51E75" w:rsidP="00A51E75">
            <w:pPr>
              <w:tabs>
                <w:tab w:val="left" w:pos="390"/>
              </w:tabs>
              <w:jc w:val="center"/>
              <w:rPr>
                <w:rFonts w:ascii="Times New Roman" w:eastAsia="Times New Roman" w:hAnsi="Times New Roman" w:cs="Times New Roman"/>
                <w:sz w:val="24"/>
                <w:szCs w:val="24"/>
                <w:lang w:eastAsia="ru-RU"/>
              </w:rPr>
            </w:pPr>
            <w:r w:rsidRPr="00A51E75">
              <w:rPr>
                <w:rFonts w:ascii="Times New Roman" w:eastAsia="Times New Roman" w:hAnsi="Times New Roman" w:cs="Times New Roman"/>
                <w:sz w:val="24"/>
                <w:szCs w:val="24"/>
                <w:lang w:eastAsia="ru-RU"/>
              </w:rPr>
              <w:t>2017 год-</w:t>
            </w:r>
          </w:p>
          <w:p w:rsidR="00A51E75" w:rsidRPr="00A51E75" w:rsidRDefault="00A51E75" w:rsidP="00A51E75">
            <w:pPr>
              <w:tabs>
                <w:tab w:val="left" w:pos="390"/>
              </w:tabs>
              <w:jc w:val="center"/>
              <w:rPr>
                <w:rFonts w:ascii="Times New Roman" w:eastAsia="Times New Roman" w:hAnsi="Times New Roman" w:cs="Times New Roman"/>
                <w:sz w:val="24"/>
                <w:szCs w:val="24"/>
                <w:lang w:eastAsia="ru-RU"/>
              </w:rPr>
            </w:pPr>
            <w:r w:rsidRPr="00A51E75">
              <w:rPr>
                <w:rFonts w:ascii="Times New Roman" w:eastAsia="Times New Roman" w:hAnsi="Times New Roman" w:cs="Times New Roman"/>
                <w:sz w:val="24"/>
                <w:szCs w:val="24"/>
                <w:lang w:eastAsia="ru-RU"/>
              </w:rPr>
              <w:t>2018 год-</w:t>
            </w:r>
          </w:p>
          <w:p w:rsidR="00A51E75" w:rsidRPr="00A51E75" w:rsidRDefault="00A51E75" w:rsidP="00A51E75">
            <w:pPr>
              <w:tabs>
                <w:tab w:val="left" w:pos="390"/>
              </w:tabs>
              <w:jc w:val="center"/>
              <w:rPr>
                <w:rFonts w:ascii="Times New Roman" w:eastAsia="Times New Roman" w:hAnsi="Times New Roman" w:cs="Times New Roman"/>
                <w:sz w:val="24"/>
                <w:szCs w:val="24"/>
                <w:lang w:eastAsia="ru-RU"/>
              </w:rPr>
            </w:pPr>
            <w:r w:rsidRPr="00A51E75">
              <w:rPr>
                <w:rFonts w:ascii="Times New Roman" w:eastAsia="Times New Roman" w:hAnsi="Times New Roman" w:cs="Times New Roman"/>
                <w:sz w:val="24"/>
                <w:szCs w:val="24"/>
                <w:lang w:eastAsia="ru-RU"/>
              </w:rPr>
              <w:t>2019 год-</w:t>
            </w:r>
          </w:p>
        </w:tc>
      </w:tr>
    </w:tbl>
    <w:p w:rsidR="00A51E75" w:rsidRPr="00A51E75" w:rsidRDefault="00A51E75" w:rsidP="00A51E75">
      <w:pPr>
        <w:tabs>
          <w:tab w:val="left" w:pos="390"/>
        </w:tabs>
        <w:spacing w:after="0" w:line="240" w:lineRule="auto"/>
        <w:rPr>
          <w:rFonts w:ascii="Times New Roman" w:eastAsia="Times New Roman" w:hAnsi="Times New Roman" w:cs="Times New Roman"/>
          <w:b/>
          <w:sz w:val="24"/>
          <w:szCs w:val="24"/>
          <w:lang w:eastAsia="ru-RU"/>
        </w:rPr>
      </w:pPr>
    </w:p>
    <w:p w:rsidR="00A51E75" w:rsidRPr="00A51E75" w:rsidRDefault="00A51E75" w:rsidP="00A51E75">
      <w:pPr>
        <w:tabs>
          <w:tab w:val="left" w:pos="390"/>
        </w:tabs>
        <w:spacing w:after="0" w:line="240" w:lineRule="auto"/>
        <w:rPr>
          <w:rFonts w:ascii="Times New Roman" w:eastAsia="Times New Roman" w:hAnsi="Times New Roman" w:cs="Times New Roman"/>
          <w:b/>
          <w:sz w:val="24"/>
          <w:szCs w:val="24"/>
          <w:lang w:eastAsia="ru-RU"/>
        </w:rPr>
      </w:pPr>
    </w:p>
    <w:p w:rsidR="00A51E75" w:rsidRPr="00A51E75" w:rsidRDefault="00A51E75" w:rsidP="00A51E75">
      <w:pPr>
        <w:tabs>
          <w:tab w:val="left" w:pos="390"/>
        </w:tabs>
        <w:spacing w:after="0" w:line="240" w:lineRule="auto"/>
        <w:rPr>
          <w:rFonts w:ascii="Times New Roman" w:eastAsia="Times New Roman" w:hAnsi="Times New Roman" w:cs="Times New Roman"/>
          <w:b/>
          <w:sz w:val="24"/>
          <w:szCs w:val="24"/>
          <w:lang w:eastAsia="ru-RU"/>
        </w:rPr>
      </w:pPr>
    </w:p>
    <w:p w:rsidR="00A51E75" w:rsidRPr="00A51E75" w:rsidRDefault="00A51E75" w:rsidP="00A51E75">
      <w:pPr>
        <w:tabs>
          <w:tab w:val="left" w:pos="390"/>
        </w:tabs>
        <w:spacing w:after="0" w:line="240" w:lineRule="auto"/>
        <w:rPr>
          <w:rFonts w:ascii="Times New Roman" w:eastAsia="Times New Roman" w:hAnsi="Times New Roman" w:cs="Times New Roman"/>
          <w:b/>
          <w:sz w:val="24"/>
          <w:szCs w:val="24"/>
          <w:lang w:eastAsia="ru-RU"/>
        </w:rPr>
      </w:pPr>
    </w:p>
    <w:p w:rsidR="00A51E75" w:rsidRPr="00A51E75" w:rsidRDefault="00A51E75" w:rsidP="00A51E75">
      <w:pPr>
        <w:rPr>
          <w:lang w:eastAsia="ru-RU"/>
        </w:rPr>
      </w:pPr>
    </w:p>
    <w:p w:rsidR="00A51E75" w:rsidRPr="00A51E75" w:rsidRDefault="00A51E75" w:rsidP="00A51E75">
      <w:pPr>
        <w:rPr>
          <w:lang w:eastAsia="ru-RU"/>
        </w:rPr>
      </w:pPr>
    </w:p>
    <w:p w:rsidR="00A51E75" w:rsidRPr="00A51E75" w:rsidRDefault="00A51E75" w:rsidP="00A51E75">
      <w:pPr>
        <w:rPr>
          <w:lang w:eastAsia="ru-RU"/>
        </w:rPr>
      </w:pPr>
    </w:p>
    <w:p w:rsidR="00A51E75" w:rsidRPr="00A51E75" w:rsidRDefault="00A51E75" w:rsidP="00A51E75">
      <w:pPr>
        <w:tabs>
          <w:tab w:val="left" w:pos="1039"/>
        </w:tabs>
        <w:rPr>
          <w:lang w:eastAsia="ru-RU"/>
        </w:rPr>
      </w:pPr>
    </w:p>
    <w:p w:rsidR="00A51E75" w:rsidRPr="00A51E75" w:rsidRDefault="00A51E75" w:rsidP="00A51E75">
      <w:pPr>
        <w:rPr>
          <w:lang w:eastAsia="ru-RU"/>
        </w:rPr>
      </w:pPr>
    </w:p>
    <w:p w:rsidR="00A51E75" w:rsidRPr="00A51E75" w:rsidRDefault="00A51E75" w:rsidP="00A51E75">
      <w:pPr>
        <w:rPr>
          <w:lang w:eastAsia="ru-RU"/>
        </w:rPr>
      </w:pPr>
    </w:p>
    <w:p w:rsidR="00A51E75" w:rsidRPr="00A51E75" w:rsidRDefault="00A51E75" w:rsidP="00A51E75">
      <w:pPr>
        <w:rPr>
          <w:lang w:eastAsia="ru-RU"/>
        </w:rPr>
      </w:pPr>
    </w:p>
    <w:p w:rsidR="00A51E75" w:rsidRPr="00A51E75" w:rsidRDefault="00A51E75" w:rsidP="00A51E75">
      <w:pPr>
        <w:rPr>
          <w:lang w:eastAsia="ru-RU"/>
        </w:rPr>
      </w:pPr>
    </w:p>
    <w:p w:rsidR="00A51E75" w:rsidRPr="00A51E75" w:rsidRDefault="00A51E75" w:rsidP="00A51E75">
      <w:pPr>
        <w:rPr>
          <w:lang w:eastAsia="ru-RU"/>
        </w:rPr>
      </w:pPr>
    </w:p>
    <w:p w:rsidR="00A51E75" w:rsidRPr="00A51E75" w:rsidRDefault="00A51E75" w:rsidP="00A51E75">
      <w:pPr>
        <w:rPr>
          <w:lang w:eastAsia="ru-RU"/>
        </w:rPr>
      </w:pPr>
    </w:p>
    <w:p w:rsidR="00A51E75" w:rsidRPr="00A51E75" w:rsidRDefault="00A51E75" w:rsidP="00A51E75">
      <w:pPr>
        <w:rPr>
          <w:lang w:eastAsia="ru-RU"/>
        </w:rPr>
      </w:pPr>
    </w:p>
    <w:p w:rsidR="00A51E75" w:rsidRPr="00A51E75" w:rsidRDefault="00A51E75" w:rsidP="00A51E75">
      <w:pPr>
        <w:rPr>
          <w:lang w:eastAsia="ru-RU"/>
        </w:rPr>
        <w:sectPr w:rsidR="00A51E75" w:rsidRPr="00A51E75" w:rsidSect="00554FAE">
          <w:pgSz w:w="16838" w:h="11906" w:orient="landscape"/>
          <w:pgMar w:top="1134" w:right="907" w:bottom="851" w:left="964" w:header="708" w:footer="708" w:gutter="0"/>
          <w:cols w:space="708"/>
          <w:docGrid w:linePitch="360"/>
        </w:sectPr>
      </w:pPr>
    </w:p>
    <w:p w:rsidR="00A51E75" w:rsidRPr="00A51E75" w:rsidRDefault="00A51E75" w:rsidP="00A51E75">
      <w:pPr>
        <w:widowControl w:val="0"/>
        <w:shd w:val="clear" w:color="auto" w:fill="FFFFFF"/>
        <w:spacing w:after="0" w:line="240" w:lineRule="auto"/>
        <w:ind w:right="60"/>
        <w:jc w:val="both"/>
        <w:rPr>
          <w:rFonts w:ascii="Lucida Sans Unicode" w:eastAsia="Lucida Sans Unicode" w:hAnsi="Lucida Sans Unicode" w:cs="Lucida Sans Unicode"/>
          <w:sz w:val="23"/>
          <w:szCs w:val="23"/>
        </w:rPr>
      </w:pPr>
      <w:r w:rsidRPr="00A51E75">
        <w:rPr>
          <w:rFonts w:ascii="Times New Roman" w:eastAsia="Lucida Sans Unicode" w:hAnsi="Times New Roman" w:cs="Times New Roman"/>
          <w:sz w:val="24"/>
          <w:szCs w:val="24"/>
        </w:rPr>
        <w:lastRenderedPageBreak/>
        <w:t xml:space="preserve">                                                                                                                    Приложение № 5 к приказу</w:t>
      </w:r>
    </w:p>
    <w:p w:rsidR="00A51E75" w:rsidRPr="00A51E75" w:rsidRDefault="00A51E75" w:rsidP="00A51E75">
      <w:pPr>
        <w:widowControl w:val="0"/>
        <w:shd w:val="clear" w:color="auto" w:fill="FFFFFF"/>
        <w:spacing w:after="0" w:line="240" w:lineRule="auto"/>
        <w:ind w:right="60"/>
        <w:rPr>
          <w:rFonts w:ascii="Times New Roman" w:eastAsia="Lucida Sans Unicode" w:hAnsi="Times New Roman" w:cs="Times New Roman"/>
          <w:sz w:val="24"/>
          <w:szCs w:val="24"/>
        </w:rPr>
      </w:pPr>
      <w:r w:rsidRPr="00A51E75">
        <w:rPr>
          <w:rFonts w:ascii="Times New Roman" w:eastAsia="Lucida Sans Unicode" w:hAnsi="Times New Roman" w:cs="Times New Roman"/>
          <w:sz w:val="24"/>
          <w:szCs w:val="24"/>
        </w:rPr>
        <w:t xml:space="preserve">                                                                                                                     МУП «Водоканал …..»</w:t>
      </w:r>
    </w:p>
    <w:p w:rsidR="00A51E75" w:rsidRPr="00A51E75" w:rsidRDefault="00A51E75" w:rsidP="00A51E75">
      <w:pPr>
        <w:widowControl w:val="0"/>
        <w:shd w:val="clear" w:color="auto" w:fill="FFFFFF"/>
        <w:spacing w:after="589" w:line="240" w:lineRule="auto"/>
        <w:ind w:right="60"/>
        <w:rPr>
          <w:rFonts w:ascii="Times New Roman" w:eastAsia="Lucida Sans Unicode" w:hAnsi="Times New Roman" w:cs="Times New Roman"/>
          <w:sz w:val="24"/>
          <w:szCs w:val="24"/>
        </w:rPr>
      </w:pPr>
      <w:r w:rsidRPr="00A51E75">
        <w:rPr>
          <w:rFonts w:ascii="Times New Roman" w:eastAsia="Lucida Sans Unicode" w:hAnsi="Times New Roman" w:cs="Times New Roman"/>
          <w:sz w:val="24"/>
          <w:szCs w:val="24"/>
        </w:rPr>
        <w:t xml:space="preserve">                                                                                                                     от 25.07 .2016 г. № 93</w:t>
      </w:r>
    </w:p>
    <w:p w:rsidR="00A51E75" w:rsidRPr="00A51E75" w:rsidRDefault="00A51E75" w:rsidP="00A51E75">
      <w:pPr>
        <w:widowControl w:val="0"/>
        <w:shd w:val="clear" w:color="auto" w:fill="FFFFFF"/>
        <w:spacing w:after="0" w:line="240" w:lineRule="auto"/>
        <w:ind w:right="60"/>
        <w:jc w:val="center"/>
        <w:rPr>
          <w:rFonts w:ascii="Times New Roman" w:eastAsia="Lucida Sans Unicode" w:hAnsi="Times New Roman" w:cs="Times New Roman"/>
          <w:sz w:val="24"/>
          <w:szCs w:val="24"/>
        </w:rPr>
      </w:pPr>
      <w:r w:rsidRPr="00A51E75">
        <w:rPr>
          <w:rFonts w:ascii="Times New Roman" w:eastAsia="Lucida Sans Unicode" w:hAnsi="Times New Roman" w:cs="Times New Roman"/>
          <w:sz w:val="24"/>
          <w:szCs w:val="24"/>
        </w:rPr>
        <w:t>План-график проведения оценки</w:t>
      </w:r>
    </w:p>
    <w:p w:rsidR="00A51E75" w:rsidRPr="00A51E75" w:rsidRDefault="00A51E75" w:rsidP="00A51E75">
      <w:pPr>
        <w:spacing w:after="0" w:line="240" w:lineRule="auto"/>
        <w:jc w:val="center"/>
        <w:rPr>
          <w:rFonts w:ascii="Times New Roman" w:hAnsi="Times New Roman" w:cs="Times New Roman"/>
          <w:sz w:val="24"/>
          <w:szCs w:val="24"/>
        </w:rPr>
      </w:pPr>
      <w:r w:rsidRPr="00A51E75">
        <w:rPr>
          <w:rFonts w:ascii="Times New Roman" w:hAnsi="Times New Roman" w:cs="Times New Roman"/>
          <w:sz w:val="24"/>
          <w:szCs w:val="24"/>
        </w:rPr>
        <w:t xml:space="preserve">квалификации работников предприятия на соответствие </w:t>
      </w:r>
    </w:p>
    <w:p w:rsidR="00A51E75" w:rsidRPr="00A51E75" w:rsidRDefault="00A51E75" w:rsidP="00A51E75">
      <w:pPr>
        <w:spacing w:after="0" w:line="240" w:lineRule="auto"/>
        <w:jc w:val="center"/>
        <w:rPr>
          <w:rFonts w:ascii="Times New Roman" w:hAnsi="Times New Roman" w:cs="Times New Roman"/>
          <w:sz w:val="24"/>
          <w:szCs w:val="24"/>
        </w:rPr>
      </w:pPr>
      <w:r w:rsidRPr="00A51E75">
        <w:rPr>
          <w:rFonts w:ascii="Times New Roman" w:hAnsi="Times New Roman" w:cs="Times New Roman"/>
          <w:sz w:val="24"/>
          <w:szCs w:val="24"/>
        </w:rPr>
        <w:t xml:space="preserve">требованиям профессиональных стандартов </w:t>
      </w:r>
    </w:p>
    <w:p w:rsidR="00A51E75" w:rsidRPr="00A51E75" w:rsidRDefault="00A51E75" w:rsidP="00A51E75">
      <w:pPr>
        <w:spacing w:after="0" w:line="240" w:lineRule="auto"/>
        <w:jc w:val="center"/>
        <w:rPr>
          <w:rFonts w:ascii="Times New Roman" w:hAnsi="Times New Roman" w:cs="Times New Roman"/>
          <w:sz w:val="24"/>
          <w:szCs w:val="24"/>
        </w:rPr>
      </w:pPr>
      <w:r w:rsidRPr="00A51E75">
        <w:rPr>
          <w:rFonts w:ascii="Times New Roman" w:hAnsi="Times New Roman" w:cs="Times New Roman"/>
          <w:sz w:val="24"/>
          <w:szCs w:val="24"/>
        </w:rPr>
        <w:t>в ЦОК СПК ЖКХ по Новосибирской области</w:t>
      </w:r>
    </w:p>
    <w:p w:rsidR="00A51E75" w:rsidRPr="00A51E75" w:rsidRDefault="00A51E75" w:rsidP="00A51E75">
      <w:pPr>
        <w:spacing w:after="0" w:line="240" w:lineRule="auto"/>
        <w:jc w:val="center"/>
        <w:rPr>
          <w:rFonts w:ascii="Times New Roman" w:hAnsi="Times New Roman" w:cs="Times New Roman"/>
          <w:sz w:val="24"/>
          <w:szCs w:val="24"/>
        </w:rPr>
      </w:pPr>
      <w:r w:rsidRPr="00A51E75">
        <w:rPr>
          <w:rFonts w:ascii="Times New Roman" w:hAnsi="Times New Roman" w:cs="Times New Roman"/>
          <w:sz w:val="24"/>
          <w:szCs w:val="24"/>
        </w:rPr>
        <w:t>на период 2017 – 2019 годы.</w:t>
      </w:r>
    </w:p>
    <w:p w:rsidR="00A51E75" w:rsidRPr="00A51E75" w:rsidRDefault="00A51E75" w:rsidP="00A51E75">
      <w:pPr>
        <w:spacing w:after="0" w:line="240" w:lineRule="auto"/>
        <w:jc w:val="center"/>
        <w:rPr>
          <w:rFonts w:ascii="Times New Roman" w:hAnsi="Times New Roman" w:cs="Times New Roman"/>
          <w:sz w:val="24"/>
          <w:szCs w:val="24"/>
        </w:rPr>
      </w:pPr>
    </w:p>
    <w:p w:rsidR="00A51E75" w:rsidRPr="00A51E75" w:rsidRDefault="00A51E75" w:rsidP="00A51E75">
      <w:pPr>
        <w:spacing w:after="0" w:line="240" w:lineRule="auto"/>
        <w:rPr>
          <w:rFonts w:ascii="Times New Roman" w:hAnsi="Times New Roman" w:cs="Times New Roman"/>
          <w:sz w:val="24"/>
          <w:szCs w:val="24"/>
        </w:rPr>
      </w:pPr>
    </w:p>
    <w:p w:rsidR="00A51E75" w:rsidRPr="00A51E75" w:rsidRDefault="00A51E75" w:rsidP="00A51E75">
      <w:pPr>
        <w:spacing w:after="0" w:line="240" w:lineRule="auto"/>
        <w:rPr>
          <w:rFonts w:ascii="Times New Roman" w:hAnsi="Times New Roman" w:cs="Times New Roman"/>
          <w:sz w:val="24"/>
          <w:szCs w:val="24"/>
        </w:rPr>
      </w:pPr>
    </w:p>
    <w:tbl>
      <w:tblPr>
        <w:tblStyle w:val="a7"/>
        <w:tblW w:w="0" w:type="auto"/>
        <w:tblInd w:w="0" w:type="dxa"/>
        <w:tblLook w:val="04A0" w:firstRow="1" w:lastRow="0" w:firstColumn="1" w:lastColumn="0" w:noHBand="0" w:noVBand="1"/>
      </w:tblPr>
      <w:tblGrid>
        <w:gridCol w:w="1700"/>
        <w:gridCol w:w="1671"/>
        <w:gridCol w:w="2240"/>
        <w:gridCol w:w="2150"/>
        <w:gridCol w:w="2150"/>
      </w:tblGrid>
      <w:tr w:rsidR="00A51E75" w:rsidRPr="00A51E75" w:rsidTr="001D1C9A">
        <w:tc>
          <w:tcPr>
            <w:tcW w:w="2211" w:type="dxa"/>
          </w:tcPr>
          <w:p w:rsidR="00A51E75" w:rsidRPr="00A51E75" w:rsidRDefault="00A51E75" w:rsidP="00A51E75">
            <w:pPr>
              <w:jc w:val="center"/>
              <w:rPr>
                <w:rFonts w:ascii="Times New Roman" w:hAnsi="Times New Roman" w:cs="Times New Roman"/>
                <w:sz w:val="24"/>
                <w:szCs w:val="24"/>
              </w:rPr>
            </w:pPr>
            <w:r w:rsidRPr="00A51E75">
              <w:rPr>
                <w:rFonts w:ascii="Times New Roman" w:hAnsi="Times New Roman" w:cs="Times New Roman"/>
                <w:sz w:val="24"/>
                <w:szCs w:val="24"/>
              </w:rPr>
              <w:t xml:space="preserve">ФИО работника </w:t>
            </w:r>
          </w:p>
        </w:tc>
        <w:tc>
          <w:tcPr>
            <w:tcW w:w="1925" w:type="dxa"/>
          </w:tcPr>
          <w:p w:rsidR="00A51E75" w:rsidRPr="00A51E75" w:rsidRDefault="00A51E75" w:rsidP="00A51E75">
            <w:pPr>
              <w:jc w:val="center"/>
              <w:rPr>
                <w:rFonts w:ascii="Times New Roman" w:hAnsi="Times New Roman" w:cs="Times New Roman"/>
                <w:sz w:val="24"/>
                <w:szCs w:val="24"/>
              </w:rPr>
            </w:pPr>
            <w:r w:rsidRPr="00A51E75">
              <w:rPr>
                <w:rFonts w:ascii="Times New Roman" w:hAnsi="Times New Roman" w:cs="Times New Roman"/>
                <w:sz w:val="24"/>
                <w:szCs w:val="24"/>
              </w:rPr>
              <w:t>Должность и/или профессия по штатному расписанию</w:t>
            </w:r>
          </w:p>
        </w:tc>
        <w:tc>
          <w:tcPr>
            <w:tcW w:w="1925" w:type="dxa"/>
          </w:tcPr>
          <w:p w:rsidR="00A51E75" w:rsidRPr="00A51E75" w:rsidRDefault="00A51E75" w:rsidP="00A51E75">
            <w:pPr>
              <w:jc w:val="center"/>
              <w:rPr>
                <w:rFonts w:ascii="Times New Roman" w:hAnsi="Times New Roman" w:cs="Times New Roman"/>
                <w:sz w:val="24"/>
                <w:szCs w:val="24"/>
              </w:rPr>
            </w:pPr>
            <w:r w:rsidRPr="00A51E75">
              <w:rPr>
                <w:rFonts w:ascii="Times New Roman" w:hAnsi="Times New Roman" w:cs="Times New Roman"/>
                <w:sz w:val="24"/>
                <w:szCs w:val="24"/>
              </w:rPr>
              <w:t>Название профессионального стандарта на соответствие требованиям которого проводится оценка профессиональной квалификации</w:t>
            </w:r>
          </w:p>
        </w:tc>
        <w:tc>
          <w:tcPr>
            <w:tcW w:w="1925" w:type="dxa"/>
          </w:tcPr>
          <w:p w:rsidR="00A51E75" w:rsidRPr="00A51E75" w:rsidRDefault="00A51E75" w:rsidP="00A51E75">
            <w:pPr>
              <w:jc w:val="center"/>
              <w:rPr>
                <w:rFonts w:ascii="Times New Roman" w:hAnsi="Times New Roman" w:cs="Times New Roman"/>
                <w:sz w:val="24"/>
                <w:szCs w:val="24"/>
              </w:rPr>
            </w:pPr>
            <w:r w:rsidRPr="00A51E75">
              <w:rPr>
                <w:rFonts w:ascii="Times New Roman" w:hAnsi="Times New Roman" w:cs="Times New Roman"/>
                <w:sz w:val="24"/>
                <w:szCs w:val="24"/>
              </w:rPr>
              <w:t>Месяц и год</w:t>
            </w:r>
          </w:p>
          <w:p w:rsidR="00A51E75" w:rsidRPr="00A51E75" w:rsidRDefault="00A51E75" w:rsidP="00A51E75">
            <w:pPr>
              <w:jc w:val="center"/>
              <w:rPr>
                <w:rFonts w:ascii="Times New Roman" w:hAnsi="Times New Roman" w:cs="Times New Roman"/>
                <w:sz w:val="24"/>
                <w:szCs w:val="24"/>
              </w:rPr>
            </w:pPr>
            <w:r w:rsidRPr="00A51E75">
              <w:rPr>
                <w:rFonts w:ascii="Times New Roman" w:hAnsi="Times New Roman" w:cs="Times New Roman"/>
                <w:sz w:val="24"/>
                <w:szCs w:val="24"/>
              </w:rPr>
              <w:t>проведения оценки профессиональной квалификации работника</w:t>
            </w:r>
          </w:p>
        </w:tc>
        <w:tc>
          <w:tcPr>
            <w:tcW w:w="1925" w:type="dxa"/>
          </w:tcPr>
          <w:p w:rsidR="00A51E75" w:rsidRPr="00A51E75" w:rsidRDefault="00A51E75" w:rsidP="00A51E75">
            <w:pPr>
              <w:jc w:val="center"/>
              <w:rPr>
                <w:rFonts w:ascii="Times New Roman" w:hAnsi="Times New Roman" w:cs="Times New Roman"/>
                <w:sz w:val="24"/>
                <w:szCs w:val="24"/>
              </w:rPr>
            </w:pPr>
            <w:r w:rsidRPr="00A51E75">
              <w:rPr>
                <w:rFonts w:ascii="Times New Roman" w:hAnsi="Times New Roman" w:cs="Times New Roman"/>
                <w:sz w:val="24"/>
                <w:szCs w:val="24"/>
              </w:rPr>
              <w:t>Стоимость проведения оценки профессиональной квалификации работника в ЦОК СПК ЖКХ по Новосибирской области</w:t>
            </w:r>
          </w:p>
        </w:tc>
      </w:tr>
      <w:tr w:rsidR="00A51E75" w:rsidRPr="00A51E75" w:rsidTr="001D1C9A">
        <w:tc>
          <w:tcPr>
            <w:tcW w:w="2211" w:type="dxa"/>
          </w:tcPr>
          <w:p w:rsidR="00A51E75" w:rsidRPr="00A51E75" w:rsidRDefault="00A51E75" w:rsidP="00A51E75">
            <w:pPr>
              <w:jc w:val="center"/>
              <w:rPr>
                <w:rFonts w:ascii="Times New Roman" w:hAnsi="Times New Roman" w:cs="Times New Roman"/>
                <w:sz w:val="24"/>
                <w:szCs w:val="24"/>
              </w:rPr>
            </w:pPr>
            <w:r w:rsidRPr="00A51E75">
              <w:rPr>
                <w:rFonts w:ascii="Times New Roman" w:hAnsi="Times New Roman" w:cs="Times New Roman"/>
                <w:sz w:val="24"/>
                <w:szCs w:val="24"/>
              </w:rPr>
              <w:t>1</w:t>
            </w:r>
          </w:p>
        </w:tc>
        <w:tc>
          <w:tcPr>
            <w:tcW w:w="1925" w:type="dxa"/>
          </w:tcPr>
          <w:p w:rsidR="00A51E75" w:rsidRPr="00A51E75" w:rsidRDefault="00A51E75" w:rsidP="00A51E75">
            <w:pPr>
              <w:jc w:val="center"/>
              <w:rPr>
                <w:rFonts w:ascii="Times New Roman" w:hAnsi="Times New Roman" w:cs="Times New Roman"/>
                <w:sz w:val="24"/>
                <w:szCs w:val="24"/>
              </w:rPr>
            </w:pPr>
            <w:r w:rsidRPr="00A51E75">
              <w:rPr>
                <w:rFonts w:ascii="Times New Roman" w:hAnsi="Times New Roman" w:cs="Times New Roman"/>
                <w:sz w:val="24"/>
                <w:szCs w:val="24"/>
              </w:rPr>
              <w:t>2</w:t>
            </w:r>
          </w:p>
        </w:tc>
        <w:tc>
          <w:tcPr>
            <w:tcW w:w="1925" w:type="dxa"/>
          </w:tcPr>
          <w:p w:rsidR="00A51E75" w:rsidRPr="00A51E75" w:rsidRDefault="00A51E75" w:rsidP="00A51E75">
            <w:pPr>
              <w:jc w:val="center"/>
              <w:rPr>
                <w:rFonts w:ascii="Times New Roman" w:hAnsi="Times New Roman" w:cs="Times New Roman"/>
                <w:sz w:val="24"/>
                <w:szCs w:val="24"/>
              </w:rPr>
            </w:pPr>
            <w:r w:rsidRPr="00A51E75">
              <w:rPr>
                <w:rFonts w:ascii="Times New Roman" w:hAnsi="Times New Roman" w:cs="Times New Roman"/>
                <w:sz w:val="24"/>
                <w:szCs w:val="24"/>
              </w:rPr>
              <w:t>3</w:t>
            </w:r>
          </w:p>
        </w:tc>
        <w:tc>
          <w:tcPr>
            <w:tcW w:w="1925" w:type="dxa"/>
          </w:tcPr>
          <w:p w:rsidR="00A51E75" w:rsidRPr="00A51E75" w:rsidRDefault="00A51E75" w:rsidP="00A51E75">
            <w:pPr>
              <w:jc w:val="center"/>
              <w:rPr>
                <w:rFonts w:ascii="Times New Roman" w:hAnsi="Times New Roman" w:cs="Times New Roman"/>
                <w:sz w:val="24"/>
                <w:szCs w:val="24"/>
              </w:rPr>
            </w:pPr>
            <w:r w:rsidRPr="00A51E75">
              <w:rPr>
                <w:rFonts w:ascii="Times New Roman" w:hAnsi="Times New Roman" w:cs="Times New Roman"/>
                <w:sz w:val="24"/>
                <w:szCs w:val="24"/>
              </w:rPr>
              <w:t>4</w:t>
            </w:r>
          </w:p>
        </w:tc>
        <w:tc>
          <w:tcPr>
            <w:tcW w:w="1925" w:type="dxa"/>
          </w:tcPr>
          <w:p w:rsidR="00A51E75" w:rsidRPr="00A51E75" w:rsidRDefault="00A51E75" w:rsidP="00A51E75">
            <w:pPr>
              <w:jc w:val="center"/>
              <w:rPr>
                <w:rFonts w:ascii="Times New Roman" w:hAnsi="Times New Roman" w:cs="Times New Roman"/>
                <w:sz w:val="24"/>
                <w:szCs w:val="24"/>
              </w:rPr>
            </w:pPr>
            <w:r w:rsidRPr="00A51E75">
              <w:rPr>
                <w:rFonts w:ascii="Times New Roman" w:hAnsi="Times New Roman" w:cs="Times New Roman"/>
                <w:sz w:val="24"/>
                <w:szCs w:val="24"/>
              </w:rPr>
              <w:t>5</w:t>
            </w:r>
          </w:p>
        </w:tc>
      </w:tr>
      <w:tr w:rsidR="00A51E75" w:rsidRPr="00A51E75" w:rsidTr="001D1C9A">
        <w:tc>
          <w:tcPr>
            <w:tcW w:w="2211" w:type="dxa"/>
          </w:tcPr>
          <w:p w:rsidR="00A51E75" w:rsidRPr="00A51E75" w:rsidRDefault="00A51E75" w:rsidP="00A51E75">
            <w:pPr>
              <w:jc w:val="center"/>
              <w:rPr>
                <w:rFonts w:ascii="Times New Roman" w:hAnsi="Times New Roman" w:cs="Times New Roman"/>
                <w:sz w:val="24"/>
                <w:szCs w:val="24"/>
              </w:rPr>
            </w:pPr>
          </w:p>
        </w:tc>
        <w:tc>
          <w:tcPr>
            <w:tcW w:w="1925" w:type="dxa"/>
          </w:tcPr>
          <w:p w:rsidR="00A51E75" w:rsidRPr="00A51E75" w:rsidRDefault="00A51E75" w:rsidP="00A51E75">
            <w:pPr>
              <w:jc w:val="center"/>
              <w:rPr>
                <w:rFonts w:ascii="Times New Roman" w:hAnsi="Times New Roman" w:cs="Times New Roman"/>
                <w:sz w:val="24"/>
                <w:szCs w:val="24"/>
              </w:rPr>
            </w:pPr>
          </w:p>
        </w:tc>
        <w:tc>
          <w:tcPr>
            <w:tcW w:w="1925" w:type="dxa"/>
          </w:tcPr>
          <w:p w:rsidR="00A51E75" w:rsidRPr="00A51E75" w:rsidRDefault="00A51E75" w:rsidP="00A51E75">
            <w:pPr>
              <w:jc w:val="center"/>
              <w:rPr>
                <w:rFonts w:ascii="Times New Roman" w:hAnsi="Times New Roman" w:cs="Times New Roman"/>
                <w:sz w:val="24"/>
                <w:szCs w:val="24"/>
              </w:rPr>
            </w:pPr>
          </w:p>
        </w:tc>
        <w:tc>
          <w:tcPr>
            <w:tcW w:w="1925" w:type="dxa"/>
          </w:tcPr>
          <w:p w:rsidR="00A51E75" w:rsidRPr="00A51E75" w:rsidRDefault="00A51E75" w:rsidP="00A51E75">
            <w:pPr>
              <w:jc w:val="center"/>
              <w:rPr>
                <w:rFonts w:ascii="Times New Roman" w:hAnsi="Times New Roman" w:cs="Times New Roman"/>
                <w:sz w:val="24"/>
                <w:szCs w:val="24"/>
              </w:rPr>
            </w:pPr>
          </w:p>
        </w:tc>
        <w:tc>
          <w:tcPr>
            <w:tcW w:w="1925" w:type="dxa"/>
          </w:tcPr>
          <w:p w:rsidR="00A51E75" w:rsidRPr="00A51E75" w:rsidRDefault="00A51E75" w:rsidP="00A51E75">
            <w:pPr>
              <w:jc w:val="center"/>
              <w:rPr>
                <w:rFonts w:ascii="Times New Roman" w:hAnsi="Times New Roman" w:cs="Times New Roman"/>
                <w:sz w:val="24"/>
                <w:szCs w:val="24"/>
              </w:rPr>
            </w:pPr>
          </w:p>
        </w:tc>
      </w:tr>
      <w:tr w:rsidR="00A51E75" w:rsidRPr="00A51E75" w:rsidTr="001D1C9A">
        <w:tc>
          <w:tcPr>
            <w:tcW w:w="2211" w:type="dxa"/>
          </w:tcPr>
          <w:p w:rsidR="00A51E75" w:rsidRPr="00A51E75" w:rsidRDefault="00A51E75" w:rsidP="00A51E75">
            <w:pPr>
              <w:jc w:val="center"/>
              <w:rPr>
                <w:rFonts w:ascii="Times New Roman" w:hAnsi="Times New Roman" w:cs="Times New Roman"/>
                <w:sz w:val="24"/>
                <w:szCs w:val="24"/>
              </w:rPr>
            </w:pPr>
            <w:r w:rsidRPr="00A51E75">
              <w:rPr>
                <w:rFonts w:ascii="Times New Roman" w:hAnsi="Times New Roman" w:cs="Times New Roman"/>
                <w:sz w:val="24"/>
                <w:szCs w:val="24"/>
              </w:rPr>
              <w:t>Всего:</w:t>
            </w:r>
          </w:p>
        </w:tc>
        <w:tc>
          <w:tcPr>
            <w:tcW w:w="1925" w:type="dxa"/>
          </w:tcPr>
          <w:p w:rsidR="00A51E75" w:rsidRPr="00A51E75" w:rsidRDefault="00A51E75" w:rsidP="00A51E75">
            <w:pPr>
              <w:jc w:val="center"/>
              <w:rPr>
                <w:rFonts w:ascii="Times New Roman" w:hAnsi="Times New Roman" w:cs="Times New Roman"/>
                <w:sz w:val="24"/>
                <w:szCs w:val="24"/>
              </w:rPr>
            </w:pPr>
          </w:p>
        </w:tc>
        <w:tc>
          <w:tcPr>
            <w:tcW w:w="1925" w:type="dxa"/>
          </w:tcPr>
          <w:p w:rsidR="00A51E75" w:rsidRPr="00A51E75" w:rsidRDefault="00A51E75" w:rsidP="00A51E75">
            <w:pPr>
              <w:jc w:val="center"/>
              <w:rPr>
                <w:rFonts w:ascii="Times New Roman" w:hAnsi="Times New Roman" w:cs="Times New Roman"/>
                <w:sz w:val="24"/>
                <w:szCs w:val="24"/>
              </w:rPr>
            </w:pPr>
          </w:p>
        </w:tc>
        <w:tc>
          <w:tcPr>
            <w:tcW w:w="1925" w:type="dxa"/>
          </w:tcPr>
          <w:p w:rsidR="00A51E75" w:rsidRPr="00A51E75" w:rsidRDefault="00A51E75" w:rsidP="00A51E75">
            <w:pPr>
              <w:rPr>
                <w:rFonts w:ascii="Times New Roman" w:hAnsi="Times New Roman" w:cs="Times New Roman"/>
                <w:sz w:val="24"/>
                <w:szCs w:val="24"/>
              </w:rPr>
            </w:pPr>
          </w:p>
        </w:tc>
        <w:tc>
          <w:tcPr>
            <w:tcW w:w="1925" w:type="dxa"/>
          </w:tcPr>
          <w:p w:rsidR="00A51E75" w:rsidRPr="00A51E75" w:rsidRDefault="00A51E75" w:rsidP="00A51E75">
            <w:pPr>
              <w:jc w:val="center"/>
              <w:rPr>
                <w:rFonts w:ascii="Times New Roman" w:hAnsi="Times New Roman" w:cs="Times New Roman"/>
                <w:sz w:val="24"/>
                <w:szCs w:val="24"/>
              </w:rPr>
            </w:pPr>
          </w:p>
        </w:tc>
      </w:tr>
    </w:tbl>
    <w:p w:rsidR="00A51E75" w:rsidRPr="00A51E75" w:rsidRDefault="00A51E75" w:rsidP="00A51E75">
      <w:pPr>
        <w:spacing w:after="0" w:line="240" w:lineRule="auto"/>
        <w:jc w:val="center"/>
        <w:rPr>
          <w:rFonts w:ascii="Times New Roman" w:hAnsi="Times New Roman" w:cs="Times New Roman"/>
          <w:sz w:val="24"/>
          <w:szCs w:val="24"/>
        </w:rPr>
      </w:pPr>
    </w:p>
    <w:p w:rsidR="00667CAC" w:rsidRDefault="00A51E75" w:rsidP="00667CAC">
      <w:pPr>
        <w:widowControl w:val="0"/>
        <w:shd w:val="clear" w:color="auto" w:fill="FFFFFF"/>
        <w:spacing w:after="0" w:line="240" w:lineRule="auto"/>
        <w:ind w:right="60"/>
        <w:rPr>
          <w:rFonts w:ascii="Times New Roman" w:eastAsia="Lucida Sans Unicode" w:hAnsi="Times New Roman" w:cs="Times New Roman"/>
          <w:sz w:val="24"/>
          <w:szCs w:val="24"/>
        </w:rPr>
      </w:pPr>
      <w:r w:rsidRPr="00A51E75">
        <w:rPr>
          <w:rFonts w:ascii="Times New Roman" w:eastAsia="Lucida Sans Unicode" w:hAnsi="Times New Roman" w:cs="Times New Roman"/>
          <w:sz w:val="24"/>
          <w:szCs w:val="24"/>
        </w:rPr>
        <w:t xml:space="preserve">   * Стоимость проведения оценки профессиональной квалификации в ЦОК С</w:t>
      </w:r>
      <w:r w:rsidR="00667CAC">
        <w:rPr>
          <w:rFonts w:ascii="Times New Roman" w:eastAsia="Lucida Sans Unicode" w:hAnsi="Times New Roman" w:cs="Times New Roman"/>
          <w:sz w:val="24"/>
          <w:szCs w:val="24"/>
        </w:rPr>
        <w:t xml:space="preserve">ПК ЖКХ по Новосибирской области рассчитана в соответствии с «Методикой определения стоимости работ в системе оценке профессиональных квалификаций Совете по профессиональным квалификациям в жилищно-коммунальном хозяйстве», утвержденной Решением СПК ЖКХ РФ протокол от 28 июля 2015 года № 3.  </w:t>
      </w:r>
    </w:p>
    <w:p w:rsidR="00A51E75" w:rsidRPr="00A51E75" w:rsidRDefault="00A51E75" w:rsidP="00A51E75">
      <w:pPr>
        <w:widowControl w:val="0"/>
        <w:shd w:val="clear" w:color="auto" w:fill="FFFFFF"/>
        <w:spacing w:after="0" w:line="240" w:lineRule="auto"/>
        <w:ind w:right="60"/>
        <w:rPr>
          <w:rFonts w:ascii="Times New Roman" w:eastAsia="Lucida Sans Unicode" w:hAnsi="Times New Roman" w:cs="Times New Roman"/>
          <w:sz w:val="24"/>
          <w:szCs w:val="24"/>
        </w:rPr>
      </w:pPr>
    </w:p>
    <w:p w:rsidR="00A51E75" w:rsidRPr="00A51E75" w:rsidRDefault="00A51E75" w:rsidP="00A51E75">
      <w:pPr>
        <w:widowControl w:val="0"/>
        <w:shd w:val="clear" w:color="auto" w:fill="FFFFFF"/>
        <w:spacing w:after="0" w:line="240" w:lineRule="auto"/>
        <w:ind w:right="60"/>
        <w:rPr>
          <w:rFonts w:ascii="Times New Roman" w:eastAsia="Lucida Sans Unicode" w:hAnsi="Times New Roman" w:cs="Times New Roman"/>
          <w:sz w:val="24"/>
          <w:szCs w:val="24"/>
        </w:rPr>
      </w:pPr>
    </w:p>
    <w:p w:rsidR="00E011D1" w:rsidRPr="00963A68" w:rsidRDefault="00A51E75" w:rsidP="00963A68">
      <w:pPr>
        <w:widowControl w:val="0"/>
        <w:shd w:val="clear" w:color="auto" w:fill="FFFFFF"/>
        <w:spacing w:after="0" w:line="240" w:lineRule="auto"/>
        <w:ind w:right="60"/>
        <w:jc w:val="center"/>
        <w:rPr>
          <w:rFonts w:ascii="Times New Roman" w:eastAsia="Lucida Sans Unicode" w:hAnsi="Times New Roman" w:cs="Times New Roman"/>
          <w:sz w:val="24"/>
          <w:szCs w:val="24"/>
        </w:rPr>
      </w:pPr>
      <w:r w:rsidRPr="00A51E75">
        <w:rPr>
          <w:rFonts w:ascii="Times New Roman" w:eastAsia="Lucida Sans Unicode" w:hAnsi="Times New Roman" w:cs="Times New Roman"/>
          <w:sz w:val="24"/>
          <w:szCs w:val="24"/>
        </w:rPr>
        <w:t xml:space="preserve">                                                                                                                                  </w:t>
      </w:r>
      <w:r w:rsidR="00963A68">
        <w:rPr>
          <w:rFonts w:ascii="Times New Roman" w:eastAsia="Lucida Sans Unicode" w:hAnsi="Times New Roman" w:cs="Times New Roman"/>
          <w:sz w:val="24"/>
          <w:szCs w:val="24"/>
        </w:rPr>
        <w:t xml:space="preserve">                      </w:t>
      </w:r>
    </w:p>
    <w:sectPr w:rsidR="00E011D1" w:rsidRPr="00963A68" w:rsidSect="00A51E75">
      <w:pgSz w:w="11906" w:h="16838"/>
      <w:pgMar w:top="907" w:right="851" w:bottom="96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0057" w:rsidRDefault="00B70057">
      <w:pPr>
        <w:spacing w:after="0" w:line="240" w:lineRule="auto"/>
      </w:pPr>
      <w:r>
        <w:separator/>
      </w:r>
    </w:p>
  </w:endnote>
  <w:endnote w:type="continuationSeparator" w:id="0">
    <w:p w:rsidR="00B70057" w:rsidRDefault="00B70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Euphemia">
    <w:altName w:val="Gadugi"/>
    <w:charset w:val="00"/>
    <w:family w:val="swiss"/>
    <w:pitch w:val="variable"/>
    <w:sig w:usb0="00000003" w:usb1="0000004A" w:usb2="00002000" w:usb3="00000000" w:csb0="0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756735"/>
      <w:docPartObj>
        <w:docPartGallery w:val="Page Numbers (Bottom of Page)"/>
        <w:docPartUnique/>
      </w:docPartObj>
    </w:sdtPr>
    <w:sdtEndPr/>
    <w:sdtContent>
      <w:p w:rsidR="007A0433" w:rsidRDefault="00A51E75">
        <w:pPr>
          <w:pStyle w:val="a5"/>
          <w:jc w:val="right"/>
        </w:pPr>
        <w:r>
          <w:fldChar w:fldCharType="begin"/>
        </w:r>
        <w:r>
          <w:instrText>PAGE   \* MERGEFORMAT</w:instrText>
        </w:r>
        <w:r>
          <w:fldChar w:fldCharType="separate"/>
        </w:r>
        <w:r w:rsidR="002E0735">
          <w:rPr>
            <w:noProof/>
          </w:rPr>
          <w:t>1</w:t>
        </w:r>
        <w:r>
          <w:fldChar w:fldCharType="end"/>
        </w:r>
      </w:p>
    </w:sdtContent>
  </w:sdt>
  <w:p w:rsidR="007A0433" w:rsidRDefault="00B7005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0057" w:rsidRDefault="00B70057">
      <w:pPr>
        <w:spacing w:after="0" w:line="240" w:lineRule="auto"/>
      </w:pPr>
      <w:r>
        <w:separator/>
      </w:r>
    </w:p>
  </w:footnote>
  <w:footnote w:type="continuationSeparator" w:id="0">
    <w:p w:rsidR="00B70057" w:rsidRDefault="00B700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433" w:rsidRDefault="00B70057" w:rsidP="00963A68">
    <w:pPr>
      <w:pStyle w:val="a3"/>
    </w:pPr>
  </w:p>
  <w:p w:rsidR="007A0433" w:rsidRDefault="00B7005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662347"/>
    <w:multiLevelType w:val="hybridMultilevel"/>
    <w:tmpl w:val="1242BAB4"/>
    <w:lvl w:ilvl="0" w:tplc="D660C800">
      <w:start w:val="1"/>
      <w:numFmt w:val="bullet"/>
      <w:lvlText w:val="-"/>
      <w:lvlJc w:val="left"/>
      <w:pPr>
        <w:ind w:left="1429" w:hanging="360"/>
      </w:pPr>
      <w:rPr>
        <w:rFonts w:ascii="Euphemia" w:hAnsi="Euphemi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3DAE06B3"/>
    <w:multiLevelType w:val="hybridMultilevel"/>
    <w:tmpl w:val="86BA0F1A"/>
    <w:lvl w:ilvl="0" w:tplc="D660C800">
      <w:start w:val="1"/>
      <w:numFmt w:val="bullet"/>
      <w:lvlText w:val="-"/>
      <w:lvlJc w:val="left"/>
      <w:pPr>
        <w:ind w:left="720" w:hanging="360"/>
      </w:pPr>
      <w:rPr>
        <w:rFonts w:ascii="Euphemia" w:hAnsi="Euphemi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6514CA1"/>
    <w:multiLevelType w:val="multilevel"/>
    <w:tmpl w:val="9BE2C43E"/>
    <w:lvl w:ilvl="0">
      <w:start w:val="1"/>
      <w:numFmt w:val="decimal"/>
      <w:lvlText w:val="%1."/>
      <w:lvlJc w:val="left"/>
      <w:pPr>
        <w:ind w:left="360" w:hanging="360"/>
      </w:pPr>
      <w:rPr>
        <w:color w:val="auto"/>
      </w:rPr>
    </w:lvl>
    <w:lvl w:ilvl="1">
      <w:start w:val="1"/>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99F0B41"/>
    <w:multiLevelType w:val="hybridMultilevel"/>
    <w:tmpl w:val="E432F4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E585C84"/>
    <w:multiLevelType w:val="hybridMultilevel"/>
    <w:tmpl w:val="2F38E3A0"/>
    <w:lvl w:ilvl="0" w:tplc="0419000F">
      <w:start w:val="1"/>
      <w:numFmt w:val="decimal"/>
      <w:lvlText w:val="%1."/>
      <w:lvlJc w:val="left"/>
      <w:pPr>
        <w:ind w:left="1040" w:hanging="360"/>
      </w:pPr>
      <w:rPr>
        <w:rFonts w:hint="default"/>
        <w:b w:val="0"/>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5" w15:restartNumberingAfterBreak="0">
    <w:nsid w:val="5F81266A"/>
    <w:multiLevelType w:val="multilevel"/>
    <w:tmpl w:val="97228A52"/>
    <w:lvl w:ilvl="0">
      <w:start w:val="1"/>
      <w:numFmt w:val="decimal"/>
      <w:lvlText w:val="%1."/>
      <w:lvlJc w:val="left"/>
      <w:pPr>
        <w:ind w:left="360" w:hanging="360"/>
      </w:pPr>
      <w:rPr>
        <w:rFonts w:asciiTheme="minorHAnsi" w:eastAsiaTheme="minorHAnsi" w:hAnsiTheme="minorHAnsi" w:cstheme="minorBidi"/>
        <w:color w:val="auto"/>
      </w:rPr>
    </w:lvl>
    <w:lvl w:ilvl="1">
      <w:start w:val="1"/>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3"/>
  </w:num>
  <w:num w:numId="3">
    <w:abstractNumId w:val="2"/>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E75"/>
    <w:rsid w:val="002E0735"/>
    <w:rsid w:val="004E013A"/>
    <w:rsid w:val="00667CAC"/>
    <w:rsid w:val="00963A68"/>
    <w:rsid w:val="00A51E75"/>
    <w:rsid w:val="00B70057"/>
    <w:rsid w:val="00DA25D2"/>
    <w:rsid w:val="00E011D1"/>
    <w:rsid w:val="00F853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1DE3AD-9EB4-4A8A-8D8E-CC072ACE6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1E7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51E75"/>
  </w:style>
  <w:style w:type="paragraph" w:styleId="a5">
    <w:name w:val="footer"/>
    <w:basedOn w:val="a"/>
    <w:link w:val="a6"/>
    <w:uiPriority w:val="99"/>
    <w:unhideWhenUsed/>
    <w:rsid w:val="00A51E7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51E75"/>
  </w:style>
  <w:style w:type="table" w:styleId="a7">
    <w:name w:val="Table Grid"/>
    <w:basedOn w:val="a1"/>
    <w:uiPriority w:val="59"/>
    <w:rsid w:val="00A51E7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2946</Words>
  <Characters>16798</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Бурлаков Александр</dc:creator>
  <cp:keywords/>
  <dc:description/>
  <cp:lastModifiedBy>Татьяна Гончаренко</cp:lastModifiedBy>
  <cp:revision>2</cp:revision>
  <dcterms:created xsi:type="dcterms:W3CDTF">2017-08-08T13:10:00Z</dcterms:created>
  <dcterms:modified xsi:type="dcterms:W3CDTF">2017-08-08T13:10:00Z</dcterms:modified>
</cp:coreProperties>
</file>